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Pr="00A3604E" w:rsidRDefault="00D537B0" w:rsidP="00D537B0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>РОССИЙСКАЯ ФЕДЕРАЦИЯ</w:t>
      </w:r>
    </w:p>
    <w:p w:rsidR="002C32BB" w:rsidRDefault="002C32BB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 </w:t>
      </w:r>
      <w:r w:rsidRPr="00A3604E">
        <w:rPr>
          <w:color w:val="000000"/>
          <w:spacing w:val="-4"/>
          <w:sz w:val="28"/>
          <w:szCs w:val="28"/>
        </w:rPr>
        <w:t>ИРКУТСКАЯ ОБЛАСТЬ</w:t>
      </w: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D537B0" w:rsidRDefault="00D537B0" w:rsidP="00D537B0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Зиминский район</w:t>
      </w:r>
    </w:p>
    <w:p w:rsidR="00D537B0" w:rsidRPr="00A3604E" w:rsidRDefault="00D537B0" w:rsidP="00D537B0">
      <w:pPr>
        <w:shd w:val="clear" w:color="auto" w:fill="FFFFFF"/>
        <w:jc w:val="center"/>
        <w:rPr>
          <w:sz w:val="28"/>
          <w:szCs w:val="28"/>
        </w:rPr>
      </w:pPr>
    </w:p>
    <w:p w:rsidR="00D537B0" w:rsidRDefault="002C32BB" w:rsidP="002C32BB">
      <w:pPr>
        <w:shd w:val="clear" w:color="auto" w:fill="FFFFFF"/>
        <w:ind w:left="1944" w:right="1934"/>
        <w:jc w:val="center"/>
        <w:rPr>
          <w:color w:val="000000"/>
          <w:spacing w:val="-1"/>
          <w:sz w:val="28"/>
          <w:szCs w:val="28"/>
        </w:rPr>
      </w:pPr>
      <w:r w:rsidRPr="00A3604E">
        <w:rPr>
          <w:color w:val="000000"/>
          <w:spacing w:val="-1"/>
          <w:sz w:val="28"/>
          <w:szCs w:val="28"/>
        </w:rPr>
        <w:t xml:space="preserve">Администрация </w:t>
      </w:r>
    </w:p>
    <w:p w:rsidR="002C32BB" w:rsidRPr="00A3604E" w:rsidRDefault="002C32BB" w:rsidP="002C32BB">
      <w:pPr>
        <w:shd w:val="clear" w:color="auto" w:fill="FFFFFF"/>
        <w:ind w:left="1944" w:right="1934"/>
        <w:jc w:val="center"/>
        <w:rPr>
          <w:sz w:val="28"/>
          <w:szCs w:val="28"/>
        </w:rPr>
      </w:pPr>
      <w:r w:rsidRPr="00A3604E">
        <w:rPr>
          <w:color w:val="000000"/>
          <w:spacing w:val="-3"/>
          <w:sz w:val="28"/>
          <w:szCs w:val="28"/>
        </w:rPr>
        <w:t xml:space="preserve">Харайгунского </w:t>
      </w:r>
      <w:r w:rsidR="00D537B0">
        <w:rPr>
          <w:color w:val="000000"/>
          <w:spacing w:val="-3"/>
          <w:sz w:val="28"/>
          <w:szCs w:val="28"/>
        </w:rPr>
        <w:t>м</w:t>
      </w:r>
      <w:r w:rsidRPr="00A3604E">
        <w:rPr>
          <w:color w:val="000000"/>
          <w:spacing w:val="-3"/>
          <w:sz w:val="28"/>
          <w:szCs w:val="28"/>
        </w:rPr>
        <w:t xml:space="preserve">униципального </w:t>
      </w:r>
      <w:r w:rsidR="00D537B0">
        <w:rPr>
          <w:color w:val="000000"/>
          <w:spacing w:val="-3"/>
          <w:sz w:val="28"/>
          <w:szCs w:val="28"/>
        </w:rPr>
        <w:t>о</w:t>
      </w:r>
      <w:r w:rsidRPr="00A3604E">
        <w:rPr>
          <w:color w:val="000000"/>
          <w:spacing w:val="-3"/>
          <w:sz w:val="28"/>
          <w:szCs w:val="28"/>
        </w:rPr>
        <w:t>бразования</w:t>
      </w:r>
    </w:p>
    <w:p w:rsidR="002C32BB" w:rsidRPr="00D537B0" w:rsidRDefault="002C32BB" w:rsidP="002C32BB">
      <w:pPr>
        <w:shd w:val="clear" w:color="auto" w:fill="FFFFFF"/>
        <w:spacing w:before="391"/>
        <w:ind w:left="12"/>
        <w:jc w:val="center"/>
        <w:rPr>
          <w:b/>
          <w:color w:val="000000"/>
          <w:sz w:val="32"/>
          <w:szCs w:val="28"/>
        </w:rPr>
      </w:pPr>
      <w:proofErr w:type="gramStart"/>
      <w:r w:rsidRPr="00D537B0">
        <w:rPr>
          <w:b/>
          <w:color w:val="000000"/>
          <w:sz w:val="32"/>
          <w:szCs w:val="28"/>
        </w:rPr>
        <w:t>П</w:t>
      </w:r>
      <w:proofErr w:type="gramEnd"/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С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Т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А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О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В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Л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Н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И</w:t>
      </w:r>
      <w:r w:rsidR="00D537B0">
        <w:rPr>
          <w:b/>
          <w:color w:val="000000"/>
          <w:sz w:val="32"/>
          <w:szCs w:val="28"/>
        </w:rPr>
        <w:t xml:space="preserve"> </w:t>
      </w:r>
      <w:r w:rsidRPr="00D537B0">
        <w:rPr>
          <w:b/>
          <w:color w:val="000000"/>
          <w:sz w:val="32"/>
          <w:szCs w:val="28"/>
        </w:rPr>
        <w:t>Е</w:t>
      </w:r>
    </w:p>
    <w:p w:rsidR="002C32BB" w:rsidRPr="00A3604E" w:rsidRDefault="00A3604E" w:rsidP="00A3604E">
      <w:pPr>
        <w:shd w:val="clear" w:color="auto" w:fill="FFFFFF"/>
        <w:spacing w:before="391"/>
        <w:ind w:left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0A71">
        <w:rPr>
          <w:sz w:val="28"/>
          <w:szCs w:val="28"/>
        </w:rPr>
        <w:t>2</w:t>
      </w:r>
      <w:r w:rsidR="00A07188">
        <w:rPr>
          <w:sz w:val="28"/>
          <w:szCs w:val="28"/>
        </w:rPr>
        <w:t>9</w:t>
      </w:r>
      <w:r w:rsidR="00D537B0">
        <w:rPr>
          <w:sz w:val="28"/>
          <w:szCs w:val="28"/>
        </w:rPr>
        <w:t xml:space="preserve"> </w:t>
      </w:r>
      <w:r w:rsidR="004B0A71">
        <w:rPr>
          <w:sz w:val="28"/>
          <w:szCs w:val="28"/>
        </w:rPr>
        <w:t>дека</w:t>
      </w:r>
      <w:r w:rsidR="00D537B0">
        <w:rPr>
          <w:sz w:val="28"/>
          <w:szCs w:val="28"/>
        </w:rPr>
        <w:t>бря</w:t>
      </w:r>
      <w:r w:rsidRPr="00A3604E">
        <w:rPr>
          <w:sz w:val="28"/>
          <w:szCs w:val="28"/>
        </w:rPr>
        <w:t xml:space="preserve"> 2023 г</w:t>
      </w:r>
      <w:r w:rsidR="00D537B0">
        <w:rPr>
          <w:sz w:val="28"/>
          <w:szCs w:val="28"/>
        </w:rPr>
        <w:t>ода</w:t>
      </w:r>
      <w:r w:rsidRPr="00A3604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 w:rsidR="00D537B0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3604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Pr="00A3604E">
        <w:rPr>
          <w:sz w:val="28"/>
          <w:szCs w:val="28"/>
        </w:rPr>
        <w:t xml:space="preserve">       № </w:t>
      </w:r>
      <w:r w:rsidR="004B0A71">
        <w:rPr>
          <w:sz w:val="28"/>
          <w:szCs w:val="28"/>
        </w:rPr>
        <w:t>20</w:t>
      </w:r>
      <w:r w:rsidR="007679FC">
        <w:rPr>
          <w:sz w:val="28"/>
          <w:szCs w:val="28"/>
        </w:rPr>
        <w:t>8</w:t>
      </w:r>
    </w:p>
    <w:p w:rsidR="00536E77" w:rsidRPr="00D537B0" w:rsidRDefault="00D537B0" w:rsidP="00D537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37B0">
        <w:rPr>
          <w:rFonts w:ascii="Times New Roman" w:hAnsi="Times New Roman" w:cs="Times New Roman"/>
          <w:sz w:val="28"/>
          <w:szCs w:val="28"/>
        </w:rPr>
        <w:t>с. Харайгун</w:t>
      </w:r>
    </w:p>
    <w:p w:rsidR="002C32BB" w:rsidRPr="00A3604E" w:rsidRDefault="002C32BB" w:rsidP="002C32B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A360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188" w:rsidRPr="00A07188" w:rsidRDefault="002C32BB" w:rsidP="00A07188">
      <w:pPr>
        <w:ind w:right="4961"/>
        <w:jc w:val="both"/>
        <w:rPr>
          <w:sz w:val="28"/>
        </w:rPr>
      </w:pPr>
      <w:r w:rsidRPr="00536E77">
        <w:rPr>
          <w:sz w:val="28"/>
        </w:rPr>
        <w:t xml:space="preserve">О внесении изменений в </w:t>
      </w:r>
      <w:r w:rsidR="00D537B0">
        <w:rPr>
          <w:sz w:val="28"/>
        </w:rPr>
        <w:t>п</w:t>
      </w:r>
      <w:r w:rsidRPr="00536E77">
        <w:rPr>
          <w:sz w:val="28"/>
        </w:rPr>
        <w:t xml:space="preserve">остановление от </w:t>
      </w:r>
      <w:r w:rsidR="009F3994">
        <w:rPr>
          <w:sz w:val="28"/>
        </w:rPr>
        <w:t>30</w:t>
      </w:r>
      <w:r w:rsidR="003C498B">
        <w:rPr>
          <w:sz w:val="28"/>
        </w:rPr>
        <w:t xml:space="preserve"> </w:t>
      </w:r>
      <w:r w:rsidR="00A07188">
        <w:rPr>
          <w:sz w:val="28"/>
        </w:rPr>
        <w:t>октя</w:t>
      </w:r>
      <w:r w:rsidR="003C498B">
        <w:rPr>
          <w:sz w:val="28"/>
        </w:rPr>
        <w:t>бря 202</w:t>
      </w:r>
      <w:r w:rsidR="00A07188">
        <w:rPr>
          <w:sz w:val="28"/>
        </w:rPr>
        <w:t>3</w:t>
      </w:r>
      <w:r w:rsidR="003C498B">
        <w:rPr>
          <w:sz w:val="28"/>
        </w:rPr>
        <w:t xml:space="preserve"> года</w:t>
      </w:r>
      <w:r w:rsidR="00D537B0">
        <w:rPr>
          <w:sz w:val="28"/>
        </w:rPr>
        <w:t xml:space="preserve"> </w:t>
      </w:r>
      <w:r w:rsidR="00A07188">
        <w:rPr>
          <w:sz w:val="28"/>
        </w:rPr>
        <w:t>№</w:t>
      </w:r>
      <w:r w:rsidR="00D537B0" w:rsidRPr="00536E77">
        <w:rPr>
          <w:sz w:val="28"/>
        </w:rPr>
        <w:t xml:space="preserve"> 1</w:t>
      </w:r>
      <w:r w:rsidR="00A07188">
        <w:rPr>
          <w:sz w:val="28"/>
        </w:rPr>
        <w:t>6</w:t>
      </w:r>
      <w:r w:rsidR="009F3994">
        <w:rPr>
          <w:sz w:val="28"/>
        </w:rPr>
        <w:t>4</w:t>
      </w:r>
      <w:r w:rsidR="00D537B0" w:rsidRPr="00536E77">
        <w:rPr>
          <w:sz w:val="28"/>
        </w:rPr>
        <w:t xml:space="preserve"> </w:t>
      </w:r>
      <w:r w:rsidRPr="00536E77">
        <w:rPr>
          <w:sz w:val="28"/>
        </w:rPr>
        <w:t>«</w:t>
      </w:r>
      <w:r w:rsidR="00A07188" w:rsidRPr="00A07188">
        <w:rPr>
          <w:sz w:val="28"/>
        </w:rPr>
        <w:t>Об утверждении  муниципальной программы</w:t>
      </w:r>
    </w:p>
    <w:p w:rsidR="002C32BB" w:rsidRPr="00536E77" w:rsidRDefault="009F3994" w:rsidP="00A07188">
      <w:pPr>
        <w:ind w:right="4961"/>
        <w:jc w:val="both"/>
        <w:rPr>
          <w:sz w:val="28"/>
        </w:rPr>
      </w:pPr>
      <w:r w:rsidRPr="009F3994">
        <w:rPr>
          <w:sz w:val="28"/>
        </w:rPr>
        <w:t>«Укрепление материально-технической базы МКУК «Культурно-досуговый центр Харайгунского муниципального образования»</w:t>
      </w:r>
      <w:r w:rsidR="002C32BB" w:rsidRPr="00536E77">
        <w:rPr>
          <w:sz w:val="28"/>
        </w:rPr>
        <w:t xml:space="preserve"> на 202</w:t>
      </w:r>
      <w:r w:rsidR="00A07188">
        <w:rPr>
          <w:sz w:val="28"/>
        </w:rPr>
        <w:t>4</w:t>
      </w:r>
      <w:r w:rsidR="002C32BB" w:rsidRPr="00536E77">
        <w:rPr>
          <w:sz w:val="28"/>
        </w:rPr>
        <w:t>-202</w:t>
      </w:r>
      <w:r w:rsidR="00A07188">
        <w:rPr>
          <w:sz w:val="28"/>
        </w:rPr>
        <w:t>9</w:t>
      </w:r>
      <w:r w:rsidR="002C32BB" w:rsidRPr="00536E77">
        <w:rPr>
          <w:sz w:val="28"/>
        </w:rPr>
        <w:t xml:space="preserve"> годы</w:t>
      </w:r>
    </w:p>
    <w:p w:rsidR="002C32BB" w:rsidRDefault="002C32BB" w:rsidP="002C32BB">
      <w:pPr>
        <w:rPr>
          <w:sz w:val="28"/>
        </w:rPr>
      </w:pPr>
    </w:p>
    <w:p w:rsidR="002C32BB" w:rsidRPr="00A07188" w:rsidRDefault="002C32BB" w:rsidP="00536E77">
      <w:pPr>
        <w:ind w:firstLine="708"/>
        <w:jc w:val="both"/>
        <w:rPr>
          <w:sz w:val="28"/>
          <w:szCs w:val="28"/>
        </w:rPr>
      </w:pPr>
      <w:proofErr w:type="gramStart"/>
      <w:r w:rsidRPr="00536E77">
        <w:rPr>
          <w:sz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="00D537B0">
        <w:rPr>
          <w:sz w:val="28"/>
        </w:rPr>
        <w:t>,</w:t>
      </w:r>
      <w:r w:rsidRPr="00536E77">
        <w:rPr>
          <w:sz w:val="28"/>
        </w:rPr>
        <w:t xml:space="preserve"> </w:t>
      </w:r>
      <w:r w:rsidR="004B0A71" w:rsidRPr="00F6732B">
        <w:rPr>
          <w:sz w:val="28"/>
          <w:szCs w:val="28"/>
        </w:rPr>
        <w:t>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</w:t>
      </w:r>
      <w:r w:rsidR="004B0A71">
        <w:rPr>
          <w:sz w:val="28"/>
          <w:szCs w:val="28"/>
        </w:rPr>
        <w:t>,</w:t>
      </w:r>
      <w:r w:rsidR="009F3994" w:rsidRPr="00372062">
        <w:rPr>
          <w:szCs w:val="28"/>
        </w:rPr>
        <w:t xml:space="preserve">  </w:t>
      </w:r>
      <w:r w:rsidR="009F3994" w:rsidRPr="009F3994">
        <w:rPr>
          <w:sz w:val="28"/>
          <w:szCs w:val="28"/>
        </w:rPr>
        <w:t>руководствуясь ст. 14 Федерального закона от 6 октября 2003 года № 131-ФЗ «Об общих принципах организации местного самоуправления в Российской Федерации»,  Законом Иркутской области от</w:t>
      </w:r>
      <w:proofErr w:type="gramEnd"/>
      <w:r w:rsidR="009F3994" w:rsidRPr="009F3994">
        <w:rPr>
          <w:sz w:val="28"/>
          <w:szCs w:val="28"/>
        </w:rPr>
        <w:t xml:space="preserve"> </w:t>
      </w:r>
      <w:proofErr w:type="gramStart"/>
      <w:r w:rsidR="009F3994" w:rsidRPr="009F3994">
        <w:rPr>
          <w:sz w:val="28"/>
          <w:szCs w:val="28"/>
        </w:rPr>
        <w:t xml:space="preserve">03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="009F3994" w:rsidRPr="009F3994">
          <w:rPr>
            <w:sz w:val="28"/>
            <w:szCs w:val="28"/>
          </w:rPr>
          <w:t>Бюджетным кодексом Российской Федерации</w:t>
        </w:r>
      </w:hyperlink>
      <w:r w:rsidR="009F3994" w:rsidRPr="009F3994">
        <w:rPr>
          <w:sz w:val="28"/>
          <w:szCs w:val="28"/>
        </w:rPr>
        <w:t>,  ст. 6, ст. 7, ст. 23, ст. 46 Устава Харайгунского муниципального образования Зиминского района, Положением о порядке принятия решений о разработке, формированию, утверждению, реализации и оценки эффективности муниципальных программ Харайгунского муниципального образования, утвержденного постановлением от 1 декабря 2020 года № 116</w:t>
      </w:r>
      <w:r w:rsidRPr="00A07188">
        <w:rPr>
          <w:sz w:val="28"/>
          <w:szCs w:val="28"/>
        </w:rPr>
        <w:t>, администрация</w:t>
      </w:r>
      <w:proofErr w:type="gramEnd"/>
      <w:r w:rsidRPr="00A07188">
        <w:rPr>
          <w:sz w:val="28"/>
          <w:szCs w:val="28"/>
        </w:rPr>
        <w:t xml:space="preserve"> Харайгунского муниципального образования,</w:t>
      </w:r>
    </w:p>
    <w:p w:rsidR="002C32BB" w:rsidRPr="00536E77" w:rsidRDefault="002C32BB" w:rsidP="002C32BB">
      <w:pPr>
        <w:rPr>
          <w:sz w:val="28"/>
        </w:rPr>
      </w:pPr>
    </w:p>
    <w:p w:rsidR="002C32BB" w:rsidRDefault="002C32BB" w:rsidP="00A3604E">
      <w:pPr>
        <w:ind w:right="-143"/>
        <w:jc w:val="center"/>
        <w:rPr>
          <w:b/>
          <w:sz w:val="28"/>
        </w:rPr>
      </w:pPr>
      <w:proofErr w:type="gramStart"/>
      <w:r w:rsidRPr="00536E77">
        <w:rPr>
          <w:b/>
          <w:sz w:val="28"/>
        </w:rPr>
        <w:t>П</w:t>
      </w:r>
      <w:proofErr w:type="gramEnd"/>
      <w:r w:rsidRPr="00536E77">
        <w:rPr>
          <w:b/>
          <w:sz w:val="28"/>
        </w:rPr>
        <w:t xml:space="preserve"> О С Т А Н О В Л Я Е Т:</w:t>
      </w:r>
    </w:p>
    <w:p w:rsidR="009F3994" w:rsidRPr="00536E77" w:rsidRDefault="009F3994" w:rsidP="009F3994">
      <w:pPr>
        <w:ind w:right="-143" w:firstLine="567"/>
        <w:jc w:val="center"/>
        <w:rPr>
          <w:b/>
          <w:sz w:val="28"/>
        </w:rPr>
      </w:pPr>
    </w:p>
    <w:p w:rsidR="002C32BB" w:rsidRPr="00536E77" w:rsidRDefault="002C32BB" w:rsidP="009F3994">
      <w:pPr>
        <w:ind w:firstLine="709"/>
        <w:jc w:val="both"/>
        <w:rPr>
          <w:sz w:val="28"/>
        </w:rPr>
      </w:pPr>
      <w:r w:rsidRPr="00536E77">
        <w:rPr>
          <w:sz w:val="28"/>
        </w:rPr>
        <w:t xml:space="preserve">1. Внести в постановление администрации Харайгунского муниципального образования от </w:t>
      </w:r>
      <w:r w:rsidR="009F3994">
        <w:rPr>
          <w:sz w:val="28"/>
        </w:rPr>
        <w:t>30</w:t>
      </w:r>
      <w:r w:rsidR="003C498B">
        <w:rPr>
          <w:sz w:val="28"/>
        </w:rPr>
        <w:t xml:space="preserve"> </w:t>
      </w:r>
      <w:r w:rsidR="00D261DF">
        <w:rPr>
          <w:sz w:val="28"/>
        </w:rPr>
        <w:t>октя</w:t>
      </w:r>
      <w:r w:rsidR="003C498B">
        <w:rPr>
          <w:sz w:val="28"/>
        </w:rPr>
        <w:t>бря</w:t>
      </w:r>
      <w:r w:rsidR="00D537B0">
        <w:rPr>
          <w:sz w:val="28"/>
        </w:rPr>
        <w:t xml:space="preserve"> </w:t>
      </w:r>
      <w:r w:rsidRPr="00536E77">
        <w:rPr>
          <w:sz w:val="28"/>
        </w:rPr>
        <w:t>202</w:t>
      </w:r>
      <w:r w:rsidR="00D261DF">
        <w:rPr>
          <w:sz w:val="28"/>
        </w:rPr>
        <w:t>3</w:t>
      </w:r>
      <w:r w:rsidR="00D537B0">
        <w:rPr>
          <w:sz w:val="28"/>
        </w:rPr>
        <w:t xml:space="preserve"> года</w:t>
      </w:r>
      <w:r w:rsidR="00D261DF">
        <w:rPr>
          <w:sz w:val="28"/>
        </w:rPr>
        <w:t xml:space="preserve"> </w:t>
      </w:r>
      <w:r w:rsidRPr="00536E77">
        <w:rPr>
          <w:sz w:val="28"/>
        </w:rPr>
        <w:t xml:space="preserve"> </w:t>
      </w:r>
      <w:r w:rsidR="00D537B0" w:rsidRPr="00536E77">
        <w:rPr>
          <w:sz w:val="28"/>
        </w:rPr>
        <w:t>№  1</w:t>
      </w:r>
      <w:r w:rsidR="00D261DF">
        <w:rPr>
          <w:sz w:val="28"/>
        </w:rPr>
        <w:t>6</w:t>
      </w:r>
      <w:r w:rsidR="009F3994">
        <w:rPr>
          <w:sz w:val="28"/>
        </w:rPr>
        <w:t>4</w:t>
      </w:r>
      <w:r w:rsidR="00D537B0" w:rsidRPr="00536E77">
        <w:rPr>
          <w:sz w:val="28"/>
        </w:rPr>
        <w:t xml:space="preserve"> </w:t>
      </w:r>
      <w:r w:rsidR="00D261DF">
        <w:rPr>
          <w:sz w:val="28"/>
        </w:rPr>
        <w:t>«</w:t>
      </w:r>
      <w:r w:rsidR="00D261DF" w:rsidRPr="00D261DF">
        <w:rPr>
          <w:sz w:val="28"/>
        </w:rPr>
        <w:t>Об утверждении</w:t>
      </w:r>
      <w:r w:rsidR="00D261DF">
        <w:rPr>
          <w:sz w:val="28"/>
        </w:rPr>
        <w:t xml:space="preserve"> </w:t>
      </w:r>
      <w:r w:rsidR="00D261DF">
        <w:rPr>
          <w:sz w:val="28"/>
        </w:rPr>
        <w:lastRenderedPageBreak/>
        <w:t>м</w:t>
      </w:r>
      <w:r w:rsidR="00D261DF" w:rsidRPr="00D261DF">
        <w:rPr>
          <w:sz w:val="28"/>
        </w:rPr>
        <w:t>униципальной программы</w:t>
      </w:r>
      <w:r w:rsidR="00D261DF">
        <w:rPr>
          <w:sz w:val="28"/>
        </w:rPr>
        <w:t xml:space="preserve"> </w:t>
      </w:r>
      <w:r w:rsidR="009F3994" w:rsidRPr="009F3994">
        <w:rPr>
          <w:sz w:val="28"/>
        </w:rPr>
        <w:t>«Укрепление материально-технической базы МКУК «Культурно-досуговый центр Харайгунского муниципального образования»</w:t>
      </w:r>
      <w:r w:rsidRPr="00536E77">
        <w:rPr>
          <w:sz w:val="28"/>
        </w:rPr>
        <w:t xml:space="preserve"> на 202</w:t>
      </w:r>
      <w:r w:rsidR="00D261DF">
        <w:rPr>
          <w:sz w:val="28"/>
        </w:rPr>
        <w:t>4</w:t>
      </w:r>
      <w:r w:rsidRPr="00536E77">
        <w:rPr>
          <w:sz w:val="28"/>
        </w:rPr>
        <w:t>-202</w:t>
      </w:r>
      <w:r w:rsidR="00D261DF">
        <w:rPr>
          <w:sz w:val="28"/>
        </w:rPr>
        <w:t>9</w:t>
      </w:r>
      <w:r w:rsidRPr="00536E77">
        <w:rPr>
          <w:sz w:val="28"/>
        </w:rPr>
        <w:t xml:space="preserve"> годы</w:t>
      </w:r>
      <w:r w:rsidR="00D537B0">
        <w:rPr>
          <w:sz w:val="28"/>
        </w:rPr>
        <w:t>»</w:t>
      </w:r>
      <w:r w:rsidRPr="00536E77">
        <w:rPr>
          <w:sz w:val="28"/>
        </w:rPr>
        <w:t xml:space="preserve">, следующие изменения: </w:t>
      </w:r>
    </w:p>
    <w:p w:rsidR="0089332A" w:rsidRDefault="0089332A" w:rsidP="00FC4C9F">
      <w:pPr>
        <w:pStyle w:val="a8"/>
        <w:numPr>
          <w:ilvl w:val="1"/>
          <w:numId w:val="5"/>
        </w:numPr>
        <w:spacing w:before="240"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муниципальной программы «Объемы и источники финансирования муниципальной программы», изложить в новой редакции:</w:t>
      </w:r>
    </w:p>
    <w:p w:rsid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803"/>
        <w:gridCol w:w="6627"/>
      </w:tblGrid>
      <w:tr w:rsidR="009F3994" w:rsidTr="00D261DF">
        <w:tc>
          <w:tcPr>
            <w:tcW w:w="1486" w:type="pct"/>
          </w:tcPr>
          <w:p w:rsidR="009F3994" w:rsidRPr="00125897" w:rsidRDefault="009F3994" w:rsidP="009F3994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 w:rsidRPr="0012589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514" w:type="pct"/>
          </w:tcPr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1. Общий объем финансирования муниципальной программы составляет </w:t>
            </w:r>
            <w:r w:rsidR="001A1D1C">
              <w:rPr>
                <w:color w:val="000000" w:themeColor="text1"/>
                <w:szCs w:val="24"/>
              </w:rPr>
              <w:t>485,9</w:t>
            </w:r>
            <w:r w:rsidRPr="006F7227">
              <w:rPr>
                <w:color w:val="000000" w:themeColor="text1"/>
                <w:szCs w:val="24"/>
              </w:rPr>
              <w:t xml:space="preserve"> тыс. руб., в том числе по годам: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2024 – </w:t>
            </w:r>
            <w:r w:rsidR="001A1D1C">
              <w:rPr>
                <w:color w:val="000000" w:themeColor="text1"/>
                <w:szCs w:val="24"/>
              </w:rPr>
              <w:t>4</w:t>
            </w:r>
            <w:r>
              <w:rPr>
                <w:color w:val="000000" w:themeColor="text1"/>
                <w:szCs w:val="24"/>
              </w:rPr>
              <w:t>20,6</w:t>
            </w:r>
            <w:r w:rsidRPr="006F7227">
              <w:rPr>
                <w:color w:val="000000" w:themeColor="text1"/>
                <w:szCs w:val="24"/>
              </w:rPr>
              <w:t xml:space="preserve">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2025 – </w:t>
            </w:r>
            <w:r>
              <w:rPr>
                <w:color w:val="000000" w:themeColor="text1"/>
                <w:szCs w:val="24"/>
              </w:rPr>
              <w:t>17,2</w:t>
            </w:r>
            <w:r w:rsidRPr="006F7227">
              <w:rPr>
                <w:color w:val="000000" w:themeColor="text1"/>
                <w:szCs w:val="24"/>
              </w:rPr>
              <w:t xml:space="preserve">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2026 – </w:t>
            </w:r>
            <w:r>
              <w:rPr>
                <w:color w:val="000000" w:themeColor="text1"/>
                <w:szCs w:val="24"/>
              </w:rPr>
              <w:t>12</w:t>
            </w:r>
            <w:r w:rsidRPr="006F7227">
              <w:rPr>
                <w:color w:val="000000" w:themeColor="text1"/>
                <w:szCs w:val="24"/>
              </w:rPr>
              <w:t xml:space="preserve">,0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2027 – </w:t>
            </w:r>
            <w:r>
              <w:rPr>
                <w:color w:val="000000" w:themeColor="text1"/>
                <w:szCs w:val="24"/>
              </w:rPr>
              <w:t>1</w:t>
            </w:r>
            <w:r w:rsidRPr="006F7227">
              <w:rPr>
                <w:color w:val="000000" w:themeColor="text1"/>
                <w:szCs w:val="24"/>
              </w:rPr>
              <w:t xml:space="preserve">2,0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2028 – 12,0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2029 – </w:t>
            </w:r>
            <w:r>
              <w:rPr>
                <w:color w:val="000000" w:themeColor="text1"/>
                <w:szCs w:val="24"/>
              </w:rPr>
              <w:t>1</w:t>
            </w:r>
            <w:r w:rsidRPr="006F7227">
              <w:rPr>
                <w:color w:val="000000" w:themeColor="text1"/>
                <w:szCs w:val="24"/>
              </w:rPr>
              <w:t xml:space="preserve">2,0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>2. По источникам финансирования:</w:t>
            </w:r>
          </w:p>
          <w:p w:rsidR="009F3994" w:rsidRPr="004317AA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4317AA">
              <w:rPr>
                <w:color w:val="000000" w:themeColor="text1"/>
                <w:szCs w:val="24"/>
              </w:rPr>
              <w:t xml:space="preserve">за счёт бюджета </w:t>
            </w:r>
            <w:r>
              <w:rPr>
                <w:color w:val="000000" w:themeColor="text1"/>
                <w:szCs w:val="24"/>
              </w:rPr>
              <w:t xml:space="preserve">Харайгунского </w:t>
            </w:r>
            <w:r w:rsidRPr="004317AA">
              <w:rPr>
                <w:color w:val="000000" w:themeColor="text1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Cs w:val="24"/>
              </w:rPr>
              <w:t>–</w:t>
            </w:r>
            <w:r w:rsidRPr="004317AA">
              <w:rPr>
                <w:color w:val="000000" w:themeColor="text1"/>
                <w:szCs w:val="24"/>
              </w:rPr>
              <w:t xml:space="preserve"> </w:t>
            </w:r>
            <w:r w:rsidR="001A1D1C">
              <w:rPr>
                <w:color w:val="000000" w:themeColor="text1"/>
                <w:szCs w:val="24"/>
              </w:rPr>
              <w:t>485</w:t>
            </w:r>
            <w:r>
              <w:rPr>
                <w:color w:val="000000" w:themeColor="text1"/>
                <w:szCs w:val="24"/>
              </w:rPr>
              <w:t>,9</w:t>
            </w:r>
            <w:r w:rsidRPr="004317AA">
              <w:rPr>
                <w:color w:val="000000" w:themeColor="text1"/>
                <w:szCs w:val="24"/>
              </w:rPr>
              <w:t xml:space="preserve">  тыс. руб., в том числе по годам: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2024 – </w:t>
            </w:r>
            <w:r w:rsidR="001A1D1C">
              <w:rPr>
                <w:color w:val="000000" w:themeColor="text1"/>
                <w:szCs w:val="24"/>
              </w:rPr>
              <w:t>42</w:t>
            </w:r>
            <w:r>
              <w:rPr>
                <w:color w:val="000000" w:themeColor="text1"/>
                <w:szCs w:val="24"/>
              </w:rPr>
              <w:t>0,</w:t>
            </w:r>
            <w:r w:rsidR="001A1D1C">
              <w:rPr>
                <w:color w:val="000000" w:themeColor="text1"/>
                <w:szCs w:val="24"/>
              </w:rPr>
              <w:t>6</w:t>
            </w:r>
            <w:r w:rsidRPr="006F7227">
              <w:rPr>
                <w:color w:val="000000" w:themeColor="text1"/>
                <w:szCs w:val="24"/>
              </w:rPr>
              <w:t xml:space="preserve">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2025 – </w:t>
            </w:r>
            <w:r>
              <w:rPr>
                <w:color w:val="000000" w:themeColor="text1"/>
                <w:szCs w:val="24"/>
              </w:rPr>
              <w:t>17,2</w:t>
            </w:r>
            <w:r w:rsidRPr="006F7227">
              <w:rPr>
                <w:color w:val="000000" w:themeColor="text1"/>
                <w:szCs w:val="24"/>
              </w:rPr>
              <w:t xml:space="preserve">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2026 – </w:t>
            </w:r>
            <w:r>
              <w:rPr>
                <w:color w:val="000000" w:themeColor="text1"/>
                <w:szCs w:val="24"/>
              </w:rPr>
              <w:t>12</w:t>
            </w:r>
            <w:r w:rsidRPr="006F7227">
              <w:rPr>
                <w:color w:val="000000" w:themeColor="text1"/>
                <w:szCs w:val="24"/>
              </w:rPr>
              <w:t xml:space="preserve">,0 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2027 – </w:t>
            </w:r>
            <w:r>
              <w:rPr>
                <w:color w:val="000000" w:themeColor="text1"/>
                <w:szCs w:val="24"/>
              </w:rPr>
              <w:t>1</w:t>
            </w:r>
            <w:r w:rsidRPr="006F7227">
              <w:rPr>
                <w:color w:val="000000" w:themeColor="text1"/>
                <w:szCs w:val="24"/>
              </w:rPr>
              <w:t xml:space="preserve">2,0 тыс. руб. 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2028 – 12,0  тыс. руб.  </w:t>
            </w:r>
          </w:p>
          <w:p w:rsidR="009F3994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 w:rsidRPr="006F7227">
              <w:rPr>
                <w:color w:val="000000" w:themeColor="text1"/>
                <w:szCs w:val="24"/>
              </w:rPr>
              <w:t xml:space="preserve">2029 – </w:t>
            </w:r>
            <w:r>
              <w:rPr>
                <w:color w:val="000000" w:themeColor="text1"/>
                <w:szCs w:val="24"/>
              </w:rPr>
              <w:t>1</w:t>
            </w:r>
            <w:r w:rsidRPr="006F7227">
              <w:rPr>
                <w:color w:val="000000" w:themeColor="text1"/>
                <w:szCs w:val="24"/>
              </w:rPr>
              <w:t xml:space="preserve">2,0 тыс. руб. </w:t>
            </w:r>
          </w:p>
          <w:p w:rsidR="009F3994" w:rsidRPr="006F7227" w:rsidRDefault="009F3994" w:rsidP="009F3994">
            <w:pPr>
              <w:pStyle w:val="ConsPlusNormal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4317AA">
              <w:rPr>
                <w:color w:val="000000" w:themeColor="text1"/>
                <w:szCs w:val="24"/>
              </w:rPr>
              <w:t xml:space="preserve">за счёт областного бюджета 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4317AA">
              <w:rPr>
                <w:color w:val="000000" w:themeColor="text1"/>
                <w:szCs w:val="24"/>
              </w:rPr>
              <w:t xml:space="preserve">– </w:t>
            </w:r>
            <w:r>
              <w:rPr>
                <w:color w:val="000000" w:themeColor="text1"/>
                <w:szCs w:val="24"/>
              </w:rPr>
              <w:t>0,0</w:t>
            </w:r>
            <w:r w:rsidRPr="004317AA">
              <w:rPr>
                <w:color w:val="000000" w:themeColor="text1"/>
                <w:szCs w:val="24"/>
              </w:rPr>
              <w:t xml:space="preserve">  тыс. руб.,</w:t>
            </w:r>
          </w:p>
          <w:p w:rsidR="009F3994" w:rsidRPr="00125897" w:rsidRDefault="009F3994" w:rsidP="009F3994">
            <w:pPr>
              <w:pStyle w:val="ConsPlusNormal"/>
              <w:jc w:val="both"/>
              <w:rPr>
                <w:highlight w:val="lightGray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Pr="004317AA">
              <w:rPr>
                <w:color w:val="000000" w:themeColor="text1"/>
                <w:szCs w:val="24"/>
              </w:rPr>
              <w:t xml:space="preserve">за счёт других источников –  </w:t>
            </w:r>
            <w:r>
              <w:rPr>
                <w:color w:val="000000" w:themeColor="text1"/>
                <w:szCs w:val="24"/>
              </w:rPr>
              <w:t>0,0</w:t>
            </w:r>
            <w:r w:rsidRPr="004317AA">
              <w:rPr>
                <w:color w:val="000000" w:themeColor="text1"/>
                <w:szCs w:val="24"/>
              </w:rPr>
              <w:t xml:space="preserve">  тыс. руб.</w:t>
            </w:r>
          </w:p>
        </w:tc>
      </w:tr>
    </w:tbl>
    <w:p w:rsidR="0089332A" w:rsidRPr="0089332A" w:rsidRDefault="0089332A" w:rsidP="0089332A">
      <w:pPr>
        <w:pStyle w:val="a8"/>
        <w:spacing w:after="160" w:line="259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98B" w:rsidRDefault="003C498B" w:rsidP="003C498B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32B">
        <w:rPr>
          <w:rFonts w:ascii="Times New Roman" w:hAnsi="Times New Roman"/>
          <w:sz w:val="28"/>
          <w:szCs w:val="28"/>
        </w:rPr>
        <w:t>Раздел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C498B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реализации и ресурсное обеспечение муниципальной программы»</w:t>
      </w:r>
      <w:r w:rsidRPr="003C498B">
        <w:rPr>
          <w:rFonts w:ascii="Times New Roman" w:eastAsia="Times New Roman" w:hAnsi="Times New Roman"/>
          <w:sz w:val="28"/>
          <w:szCs w:val="28"/>
          <w:lang w:eastAsia="ru-RU"/>
        </w:rPr>
        <w:t>, изложить в новой редакции:</w:t>
      </w:r>
    </w:p>
    <w:tbl>
      <w:tblPr>
        <w:tblW w:w="5000" w:type="pct"/>
        <w:tblLook w:val="04A0"/>
      </w:tblPr>
      <w:tblGrid>
        <w:gridCol w:w="1691"/>
        <w:gridCol w:w="1136"/>
        <w:gridCol w:w="1100"/>
        <w:gridCol w:w="1100"/>
        <w:gridCol w:w="1100"/>
        <w:gridCol w:w="1101"/>
        <w:gridCol w:w="1101"/>
        <w:gridCol w:w="1101"/>
      </w:tblGrid>
      <w:tr w:rsidR="00BB52F4" w:rsidTr="001A1D1C">
        <w:trPr>
          <w:trHeight w:val="405"/>
        </w:trPr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 год (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BB52F4" w:rsidTr="001A1D1C">
        <w:trPr>
          <w:trHeight w:val="405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1A1D1C" w:rsidTr="001A1D1C">
        <w:trPr>
          <w:trHeight w:val="405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</w:tr>
      <w:tr w:rsidR="001A1D1C" w:rsidTr="001A1D1C">
        <w:trPr>
          <w:trHeight w:val="405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1A1D1C">
            <w:pPr>
              <w:jc w:val="center"/>
            </w:pPr>
            <w:r w:rsidRPr="00261223">
              <w:rPr>
                <w:color w:val="000000"/>
              </w:rPr>
              <w:t>0,0</w:t>
            </w:r>
          </w:p>
        </w:tc>
      </w:tr>
      <w:tr w:rsidR="001A1D1C" w:rsidTr="001A1D1C">
        <w:trPr>
          <w:trHeight w:val="405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 w:rsidP="0028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B52F4" w:rsidTr="001A1D1C">
        <w:trPr>
          <w:trHeight w:val="405"/>
        </w:trPr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2F4" w:rsidRDefault="00BB52F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0</w:t>
            </w:r>
          </w:p>
        </w:tc>
      </w:tr>
    </w:tbl>
    <w:p w:rsidR="003C498B" w:rsidRPr="00F6732B" w:rsidRDefault="003C498B" w:rsidP="003C498B">
      <w:pPr>
        <w:shd w:val="clear" w:color="auto" w:fill="FFFFFF"/>
        <w:jc w:val="both"/>
        <w:rPr>
          <w:sz w:val="28"/>
          <w:szCs w:val="28"/>
        </w:rPr>
      </w:pPr>
    </w:p>
    <w:p w:rsidR="003C498B" w:rsidRPr="00BB52F4" w:rsidRDefault="003C498B" w:rsidP="0089332A">
      <w:pPr>
        <w:pStyle w:val="a8"/>
        <w:numPr>
          <w:ilvl w:val="1"/>
          <w:numId w:val="5"/>
        </w:numPr>
        <w:spacing w:after="160" w:line="259" w:lineRule="auto"/>
        <w:jc w:val="both"/>
        <w:rPr>
          <w:rFonts w:ascii="Times New Roman" w:hAnsi="Times New Roman"/>
          <w:sz w:val="28"/>
        </w:rPr>
      </w:pPr>
      <w:r w:rsidRPr="0089332A">
        <w:rPr>
          <w:rFonts w:ascii="Times New Roman" w:hAnsi="Times New Roman"/>
          <w:sz w:val="28"/>
          <w:szCs w:val="28"/>
        </w:rPr>
        <w:t xml:space="preserve">Приложение 1 к муниципальной программе </w:t>
      </w:r>
      <w:r w:rsidR="001A1D1C" w:rsidRPr="001A1D1C">
        <w:rPr>
          <w:rFonts w:ascii="Times New Roman" w:hAnsi="Times New Roman"/>
          <w:sz w:val="28"/>
          <w:szCs w:val="28"/>
        </w:rPr>
        <w:t xml:space="preserve">«Укрепление материально-технической базы МКУК «Культурно-досуговый центр Харайгунского муниципального образования» </w:t>
      </w:r>
      <w:r w:rsidR="00BB52F4" w:rsidRPr="001A1D1C">
        <w:rPr>
          <w:rFonts w:ascii="Times New Roman" w:hAnsi="Times New Roman"/>
          <w:sz w:val="28"/>
          <w:szCs w:val="28"/>
        </w:rPr>
        <w:t xml:space="preserve"> на 2024-2029 год</w:t>
      </w:r>
      <w:r w:rsidR="0089332A" w:rsidRPr="001A1D1C">
        <w:rPr>
          <w:rFonts w:ascii="Times New Roman" w:hAnsi="Times New Roman"/>
          <w:sz w:val="28"/>
          <w:szCs w:val="28"/>
        </w:rPr>
        <w:t>ы</w:t>
      </w:r>
      <w:r w:rsidRPr="00BB52F4">
        <w:rPr>
          <w:rFonts w:ascii="Times New Roman" w:hAnsi="Times New Roman"/>
          <w:sz w:val="28"/>
        </w:rPr>
        <w:t xml:space="preserve"> изложить в новой редакции. (Приложение 1).</w:t>
      </w:r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«харайгун.рф».</w:t>
      </w:r>
      <w:bookmarkStart w:id="0" w:name="_GoBack"/>
      <w:bookmarkEnd w:id="0"/>
    </w:p>
    <w:p w:rsidR="003C498B" w:rsidRPr="008914F1" w:rsidRDefault="003C498B" w:rsidP="003C498B">
      <w:pPr>
        <w:pStyle w:val="a8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BB52F4">
        <w:rPr>
          <w:rFonts w:ascii="Times New Roman" w:eastAsia="Times New Roman" w:hAnsi="Times New Roman"/>
          <w:sz w:val="28"/>
          <w:szCs w:val="28"/>
          <w:lang w:eastAsia="ru-RU"/>
        </w:rPr>
        <w:t>1 января 2024 года</w:t>
      </w:r>
      <w:r w:rsidRPr="008914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98B" w:rsidRPr="00F6732B" w:rsidRDefault="003C498B" w:rsidP="003C498B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6732B">
        <w:rPr>
          <w:sz w:val="28"/>
          <w:szCs w:val="28"/>
        </w:rPr>
        <w:t>Контроль за</w:t>
      </w:r>
      <w:proofErr w:type="gramEnd"/>
      <w:r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498B" w:rsidRDefault="003C498B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3F43F0" w:rsidRDefault="003F43F0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BB52F4" w:rsidRPr="009F4389" w:rsidRDefault="00BB52F4" w:rsidP="003C498B">
      <w:pPr>
        <w:shd w:val="clear" w:color="auto" w:fill="FFFFFF"/>
        <w:spacing w:line="270" w:lineRule="atLeast"/>
        <w:ind w:left="142"/>
        <w:contextualSpacing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16510</wp:posOffset>
            </wp:positionV>
            <wp:extent cx="1790700" cy="1495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98B" w:rsidRPr="003F43F0" w:rsidRDefault="003C498B" w:rsidP="003F43F0">
      <w:pPr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3F43F0">
        <w:rPr>
          <w:b/>
          <w:color w:val="000000" w:themeColor="text1"/>
          <w:sz w:val="28"/>
          <w:szCs w:val="28"/>
        </w:rPr>
        <w:t xml:space="preserve">Глава Харайгунского </w:t>
      </w:r>
    </w:p>
    <w:p w:rsidR="002C32BB" w:rsidRPr="003F43F0" w:rsidRDefault="0089332A" w:rsidP="003C498B">
      <w:pPr>
        <w:jc w:val="both"/>
        <w:rPr>
          <w:b/>
          <w:sz w:val="28"/>
        </w:rPr>
      </w:pPr>
      <w:r w:rsidRPr="003F43F0">
        <w:rPr>
          <w:b/>
          <w:color w:val="000000" w:themeColor="text1"/>
          <w:sz w:val="28"/>
          <w:szCs w:val="28"/>
        </w:rPr>
        <w:t>м</w:t>
      </w:r>
      <w:r w:rsidR="003C498B" w:rsidRPr="003F43F0">
        <w:rPr>
          <w:b/>
          <w:color w:val="000000" w:themeColor="text1"/>
          <w:sz w:val="28"/>
          <w:szCs w:val="28"/>
        </w:rPr>
        <w:t>униципального образования                                               Л.Н. Синицына</w:t>
      </w:r>
    </w:p>
    <w:p w:rsidR="002C32BB" w:rsidRPr="00536E77" w:rsidRDefault="002C32BB" w:rsidP="002C32BB">
      <w:pPr>
        <w:jc w:val="right"/>
        <w:rPr>
          <w:sz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51410E" w:rsidP="003F43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FC4C9F" w:rsidRDefault="00FC4C9F" w:rsidP="003F43F0">
      <w:pPr>
        <w:jc w:val="right"/>
        <w:rPr>
          <w:sz w:val="28"/>
          <w:szCs w:val="28"/>
        </w:rPr>
      </w:pPr>
    </w:p>
    <w:p w:rsidR="001A1D1C" w:rsidRDefault="001A1D1C" w:rsidP="00BB52F4">
      <w:pPr>
        <w:ind w:left="4820"/>
        <w:jc w:val="right"/>
        <w:rPr>
          <w:sz w:val="28"/>
          <w:szCs w:val="28"/>
        </w:rPr>
      </w:pPr>
    </w:p>
    <w:p w:rsidR="001A1D1C" w:rsidRDefault="001A1D1C" w:rsidP="00BB52F4">
      <w:pPr>
        <w:ind w:left="4820"/>
        <w:jc w:val="right"/>
        <w:rPr>
          <w:sz w:val="28"/>
          <w:szCs w:val="28"/>
        </w:rPr>
      </w:pPr>
    </w:p>
    <w:p w:rsidR="001A1D1C" w:rsidRDefault="001A1D1C" w:rsidP="00BB52F4">
      <w:pPr>
        <w:ind w:left="4820"/>
        <w:jc w:val="right"/>
        <w:rPr>
          <w:sz w:val="28"/>
          <w:szCs w:val="28"/>
        </w:rPr>
      </w:pPr>
    </w:p>
    <w:p w:rsidR="003F43F0" w:rsidRDefault="003F43F0" w:rsidP="00BB52F4">
      <w:pPr>
        <w:ind w:left="4820"/>
        <w:jc w:val="right"/>
        <w:rPr>
          <w:sz w:val="28"/>
          <w:szCs w:val="28"/>
        </w:rPr>
      </w:pPr>
      <w:r w:rsidRPr="003F43F0">
        <w:rPr>
          <w:sz w:val="28"/>
          <w:szCs w:val="28"/>
        </w:rPr>
        <w:t xml:space="preserve">Приложение 1 </w:t>
      </w:r>
      <w:r w:rsidRPr="003F43F0">
        <w:rPr>
          <w:sz w:val="28"/>
          <w:szCs w:val="28"/>
        </w:rPr>
        <w:br/>
        <w:t xml:space="preserve"> к муниципальной программе </w:t>
      </w:r>
    </w:p>
    <w:p w:rsidR="003F43F0" w:rsidRDefault="001A1D1C" w:rsidP="00BB52F4">
      <w:pPr>
        <w:ind w:left="4820"/>
        <w:jc w:val="right"/>
        <w:rPr>
          <w:sz w:val="28"/>
          <w:szCs w:val="28"/>
        </w:rPr>
      </w:pPr>
      <w:r w:rsidRPr="009F3994">
        <w:rPr>
          <w:sz w:val="28"/>
        </w:rPr>
        <w:t>«Укрепление материально-технической базы МКУК «Культурно-досуговый центр Харайгунского муниципального образования»</w:t>
      </w:r>
      <w:r w:rsidRPr="00536E77">
        <w:rPr>
          <w:sz w:val="28"/>
        </w:rPr>
        <w:t xml:space="preserve"> </w:t>
      </w:r>
      <w:r w:rsidR="00BB52F4" w:rsidRPr="00536E77">
        <w:rPr>
          <w:sz w:val="28"/>
        </w:rPr>
        <w:t xml:space="preserve"> </w:t>
      </w:r>
      <w:r w:rsidR="00BB52F4" w:rsidRPr="00BB52F4">
        <w:rPr>
          <w:sz w:val="28"/>
        </w:rPr>
        <w:t>на 2024-2029 год</w:t>
      </w:r>
      <w:r w:rsidR="00BB52F4" w:rsidRPr="00BB52F4">
        <w:rPr>
          <w:sz w:val="28"/>
          <w:szCs w:val="22"/>
        </w:rPr>
        <w:t>ы</w:t>
      </w:r>
    </w:p>
    <w:p w:rsidR="003F43F0" w:rsidRDefault="003F43F0" w:rsidP="003F43F0">
      <w:pPr>
        <w:jc w:val="right"/>
        <w:rPr>
          <w:sz w:val="28"/>
          <w:szCs w:val="28"/>
        </w:rPr>
      </w:pPr>
    </w:p>
    <w:p w:rsidR="001A1D1C" w:rsidRDefault="001A1D1C" w:rsidP="003F43F0">
      <w:pPr>
        <w:jc w:val="right"/>
        <w:rPr>
          <w:sz w:val="28"/>
          <w:szCs w:val="28"/>
        </w:rPr>
      </w:pPr>
    </w:p>
    <w:p w:rsidR="003F43F0" w:rsidRDefault="003F43F0" w:rsidP="003F43F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3F43F0" w:rsidRDefault="003F43F0" w:rsidP="003F43F0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53"/>
        <w:gridCol w:w="1516"/>
        <w:gridCol w:w="1656"/>
        <w:gridCol w:w="1097"/>
        <w:gridCol w:w="1509"/>
        <w:gridCol w:w="989"/>
        <w:gridCol w:w="865"/>
        <w:gridCol w:w="1345"/>
      </w:tblGrid>
      <w:tr w:rsidR="001A1D1C" w:rsidTr="001A1D1C">
        <w:trPr>
          <w:trHeight w:val="510"/>
          <w:tblHeader/>
        </w:trPr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программы, подпрограммы, мероприятия (задача)</w:t>
            </w:r>
          </w:p>
        </w:tc>
        <w:tc>
          <w:tcPr>
            <w:tcW w:w="92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муниципальной программы, участник муниципальной программы, участники мероприятий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1559" w:type="pct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планируемое привлечение </w:t>
            </w:r>
            <w:proofErr w:type="gramStart"/>
            <w:r>
              <w:rPr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1A1D1C" w:rsidTr="001A1D1C">
        <w:trPr>
          <w:trHeight w:val="1305"/>
          <w:tblHeader/>
        </w:trPr>
        <w:tc>
          <w:tcPr>
            <w:tcW w:w="4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1A1D1C" w:rsidTr="001A1D1C">
        <w:trPr>
          <w:trHeight w:val="315"/>
          <w:tblHeader/>
        </w:trPr>
        <w:tc>
          <w:tcPr>
            <w:tcW w:w="452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A1D1C" w:rsidTr="001A1D1C">
        <w:trPr>
          <w:trHeight w:val="2055"/>
        </w:trPr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Муниципального казенного учреждения культуры «Культурно-досуговый центр Харайгунского муниципального образования»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МКУК КДЦ "Харайгунского МО"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1A1D1C" w:rsidRDefault="001A1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9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укрепление материально-технической </w:t>
            </w:r>
            <w:proofErr w:type="gramStart"/>
            <w:r>
              <w:rPr>
                <w:color w:val="000000"/>
              </w:rPr>
              <w:t>базы</w:t>
            </w:r>
            <w:proofErr w:type="gramEnd"/>
            <w:r>
              <w:rPr>
                <w:color w:val="000000"/>
              </w:rPr>
              <w:t xml:space="preserve"> и текущий ремонт всего, в том числе:</w:t>
            </w:r>
          </w:p>
        </w:tc>
        <w:tc>
          <w:tcPr>
            <w:tcW w:w="9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МКУК КДЦ "Харайгунского МО"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9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1D1C" w:rsidRDefault="001A1D1C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hideMark/>
          </w:tcPr>
          <w:p w:rsidR="001A1D1C" w:rsidRDefault="001A1D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A1D1C" w:rsidTr="001A1D1C">
        <w:trPr>
          <w:trHeight w:val="39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15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48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костюмов, ростовых кукол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382,7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Ремонт крыши, отмостки, проемов, тамбура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Укладка тротуара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63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Строительство дворовой уборной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630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Обустройство ограждения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735"/>
        </w:trPr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1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Приобретение инвентаря для проведения культурных мероприятий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1A1D1C" w:rsidRDefault="001A1D1C">
            <w:pPr>
              <w:jc w:val="center"/>
              <w:outlineLvl w:val="1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0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A1D1C" w:rsidTr="001A1D1C">
        <w:trPr>
          <w:trHeight w:val="315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A1D1C" w:rsidTr="001A1D1C">
        <w:trPr>
          <w:trHeight w:val="315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1A1D1C" w:rsidTr="001A1D1C">
        <w:trPr>
          <w:trHeight w:val="330"/>
        </w:trPr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1D1C" w:rsidRDefault="001A1D1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1D1C" w:rsidRDefault="001A1D1C">
            <w:pPr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</w:tbl>
    <w:p w:rsidR="003F43F0" w:rsidRDefault="003F43F0" w:rsidP="003F43F0">
      <w:pPr>
        <w:jc w:val="center"/>
        <w:rPr>
          <w:sz w:val="28"/>
          <w:szCs w:val="28"/>
        </w:rPr>
      </w:pPr>
    </w:p>
    <w:sectPr w:rsidR="003F43F0" w:rsidSect="00FC4C9F">
      <w:pgSz w:w="11906" w:h="16838"/>
      <w:pgMar w:top="70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94" w:rsidRDefault="009F3994">
      <w:r>
        <w:separator/>
      </w:r>
    </w:p>
  </w:endnote>
  <w:endnote w:type="continuationSeparator" w:id="0">
    <w:p w:rsidR="009F3994" w:rsidRDefault="009F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94" w:rsidRDefault="009F3994">
      <w:r>
        <w:separator/>
      </w:r>
    </w:p>
  </w:footnote>
  <w:footnote w:type="continuationSeparator" w:id="0">
    <w:p w:rsidR="009F3994" w:rsidRDefault="009F3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FF6"/>
    <w:multiLevelType w:val="hybridMultilevel"/>
    <w:tmpl w:val="1E5E45A8"/>
    <w:lvl w:ilvl="0" w:tplc="C452340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D513D"/>
    <w:multiLevelType w:val="hybridMultilevel"/>
    <w:tmpl w:val="B4605352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8873194"/>
    <w:multiLevelType w:val="hybridMultilevel"/>
    <w:tmpl w:val="309650AA"/>
    <w:lvl w:ilvl="0" w:tplc="529ECC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C3F299C"/>
    <w:multiLevelType w:val="hybridMultilevel"/>
    <w:tmpl w:val="EFC02D84"/>
    <w:lvl w:ilvl="0" w:tplc="8F2C2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E23F2"/>
    <w:multiLevelType w:val="hybridMultilevel"/>
    <w:tmpl w:val="70303E0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B164E8C"/>
    <w:multiLevelType w:val="hybridMultilevel"/>
    <w:tmpl w:val="D548B530"/>
    <w:lvl w:ilvl="0" w:tplc="414A42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A59FD"/>
    <w:rsid w:val="000048EE"/>
    <w:rsid w:val="00011F90"/>
    <w:rsid w:val="000317EB"/>
    <w:rsid w:val="00041AD6"/>
    <w:rsid w:val="00042140"/>
    <w:rsid w:val="00042A4C"/>
    <w:rsid w:val="0004376E"/>
    <w:rsid w:val="00043C55"/>
    <w:rsid w:val="0004748D"/>
    <w:rsid w:val="0005002D"/>
    <w:rsid w:val="00053483"/>
    <w:rsid w:val="00057EB2"/>
    <w:rsid w:val="00057F40"/>
    <w:rsid w:val="00072EC6"/>
    <w:rsid w:val="00081801"/>
    <w:rsid w:val="00096BEA"/>
    <w:rsid w:val="000A0BE2"/>
    <w:rsid w:val="000A12F4"/>
    <w:rsid w:val="000A3999"/>
    <w:rsid w:val="000A4E9B"/>
    <w:rsid w:val="000A558E"/>
    <w:rsid w:val="000B15C3"/>
    <w:rsid w:val="000B37C6"/>
    <w:rsid w:val="000C1A0A"/>
    <w:rsid w:val="000C1CAB"/>
    <w:rsid w:val="000C1F7B"/>
    <w:rsid w:val="000C51A5"/>
    <w:rsid w:val="000C6804"/>
    <w:rsid w:val="000E6E32"/>
    <w:rsid w:val="000F2C4D"/>
    <w:rsid w:val="00104120"/>
    <w:rsid w:val="001052F9"/>
    <w:rsid w:val="00112D82"/>
    <w:rsid w:val="00114841"/>
    <w:rsid w:val="00120AB3"/>
    <w:rsid w:val="00126D49"/>
    <w:rsid w:val="001335CE"/>
    <w:rsid w:val="00141B37"/>
    <w:rsid w:val="00145C97"/>
    <w:rsid w:val="00146267"/>
    <w:rsid w:val="0015155C"/>
    <w:rsid w:val="00153F0F"/>
    <w:rsid w:val="001565AE"/>
    <w:rsid w:val="00157972"/>
    <w:rsid w:val="0016538A"/>
    <w:rsid w:val="001655F2"/>
    <w:rsid w:val="00171DED"/>
    <w:rsid w:val="00173AC6"/>
    <w:rsid w:val="001754B0"/>
    <w:rsid w:val="00175590"/>
    <w:rsid w:val="00181389"/>
    <w:rsid w:val="00182DC1"/>
    <w:rsid w:val="0019608A"/>
    <w:rsid w:val="001A1D1C"/>
    <w:rsid w:val="001A45FC"/>
    <w:rsid w:val="001A5631"/>
    <w:rsid w:val="001A5A08"/>
    <w:rsid w:val="001B375E"/>
    <w:rsid w:val="001B49AF"/>
    <w:rsid w:val="001B6FD6"/>
    <w:rsid w:val="001C0CD5"/>
    <w:rsid w:val="001C7B8D"/>
    <w:rsid w:val="001F03BE"/>
    <w:rsid w:val="001F2EFE"/>
    <w:rsid w:val="0020486D"/>
    <w:rsid w:val="00220070"/>
    <w:rsid w:val="002215FC"/>
    <w:rsid w:val="00231F3D"/>
    <w:rsid w:val="002427C2"/>
    <w:rsid w:val="00247124"/>
    <w:rsid w:val="0025738B"/>
    <w:rsid w:val="00265606"/>
    <w:rsid w:val="002762DD"/>
    <w:rsid w:val="00290A55"/>
    <w:rsid w:val="00293D76"/>
    <w:rsid w:val="002A4FE4"/>
    <w:rsid w:val="002A59FD"/>
    <w:rsid w:val="002B36C8"/>
    <w:rsid w:val="002B3A2C"/>
    <w:rsid w:val="002B6530"/>
    <w:rsid w:val="002B7E40"/>
    <w:rsid w:val="002C32BB"/>
    <w:rsid w:val="002D034E"/>
    <w:rsid w:val="002D23D6"/>
    <w:rsid w:val="002D4095"/>
    <w:rsid w:val="002F5DAE"/>
    <w:rsid w:val="002F6371"/>
    <w:rsid w:val="003005D7"/>
    <w:rsid w:val="0030402C"/>
    <w:rsid w:val="00315CC8"/>
    <w:rsid w:val="00334DB9"/>
    <w:rsid w:val="00343736"/>
    <w:rsid w:val="00346621"/>
    <w:rsid w:val="00361255"/>
    <w:rsid w:val="00361AFB"/>
    <w:rsid w:val="00382E05"/>
    <w:rsid w:val="003832E6"/>
    <w:rsid w:val="00397B57"/>
    <w:rsid w:val="003A33AF"/>
    <w:rsid w:val="003C1F1E"/>
    <w:rsid w:val="003C498B"/>
    <w:rsid w:val="003E2605"/>
    <w:rsid w:val="003E534B"/>
    <w:rsid w:val="003F43F0"/>
    <w:rsid w:val="0040172C"/>
    <w:rsid w:val="0041481D"/>
    <w:rsid w:val="00415F9C"/>
    <w:rsid w:val="00422111"/>
    <w:rsid w:val="004265F2"/>
    <w:rsid w:val="00426EA9"/>
    <w:rsid w:val="0044217F"/>
    <w:rsid w:val="0045067D"/>
    <w:rsid w:val="00463E7A"/>
    <w:rsid w:val="00474AF7"/>
    <w:rsid w:val="00476A92"/>
    <w:rsid w:val="004803C7"/>
    <w:rsid w:val="004815C6"/>
    <w:rsid w:val="0049794B"/>
    <w:rsid w:val="004A4801"/>
    <w:rsid w:val="004A5EB6"/>
    <w:rsid w:val="004A7673"/>
    <w:rsid w:val="004B0A71"/>
    <w:rsid w:val="004B1A4A"/>
    <w:rsid w:val="004B4953"/>
    <w:rsid w:val="004B628D"/>
    <w:rsid w:val="004B63AD"/>
    <w:rsid w:val="004D4901"/>
    <w:rsid w:val="004D4DA4"/>
    <w:rsid w:val="004E03D1"/>
    <w:rsid w:val="004F1339"/>
    <w:rsid w:val="004F6BB6"/>
    <w:rsid w:val="0051101D"/>
    <w:rsid w:val="0051410E"/>
    <w:rsid w:val="00514E5A"/>
    <w:rsid w:val="00517FD9"/>
    <w:rsid w:val="00521CE1"/>
    <w:rsid w:val="005247A3"/>
    <w:rsid w:val="00524D5C"/>
    <w:rsid w:val="00527869"/>
    <w:rsid w:val="00527AF6"/>
    <w:rsid w:val="00536E77"/>
    <w:rsid w:val="00544A9E"/>
    <w:rsid w:val="00551D94"/>
    <w:rsid w:val="005608CD"/>
    <w:rsid w:val="0056132D"/>
    <w:rsid w:val="005648A7"/>
    <w:rsid w:val="0057628D"/>
    <w:rsid w:val="00576804"/>
    <w:rsid w:val="00581D87"/>
    <w:rsid w:val="00582355"/>
    <w:rsid w:val="005A0786"/>
    <w:rsid w:val="005A35D9"/>
    <w:rsid w:val="005A5C84"/>
    <w:rsid w:val="005D1E30"/>
    <w:rsid w:val="005E6212"/>
    <w:rsid w:val="005F131B"/>
    <w:rsid w:val="005F2D8A"/>
    <w:rsid w:val="005F2FE7"/>
    <w:rsid w:val="005F4605"/>
    <w:rsid w:val="00600D0B"/>
    <w:rsid w:val="00602B8F"/>
    <w:rsid w:val="00603574"/>
    <w:rsid w:val="00605EDF"/>
    <w:rsid w:val="00614AB2"/>
    <w:rsid w:val="00615E6D"/>
    <w:rsid w:val="00626127"/>
    <w:rsid w:val="00631AF6"/>
    <w:rsid w:val="00632746"/>
    <w:rsid w:val="00635109"/>
    <w:rsid w:val="006454D9"/>
    <w:rsid w:val="006472A0"/>
    <w:rsid w:val="00647655"/>
    <w:rsid w:val="0066242C"/>
    <w:rsid w:val="0067076E"/>
    <w:rsid w:val="006804A4"/>
    <w:rsid w:val="00680F31"/>
    <w:rsid w:val="00695935"/>
    <w:rsid w:val="00696DE0"/>
    <w:rsid w:val="006A008E"/>
    <w:rsid w:val="006A1C55"/>
    <w:rsid w:val="006B2877"/>
    <w:rsid w:val="006B6877"/>
    <w:rsid w:val="006E530B"/>
    <w:rsid w:val="006E62E9"/>
    <w:rsid w:val="0070564A"/>
    <w:rsid w:val="0071522F"/>
    <w:rsid w:val="00715C5B"/>
    <w:rsid w:val="00716C1F"/>
    <w:rsid w:val="00727CCD"/>
    <w:rsid w:val="00764CB3"/>
    <w:rsid w:val="007679FC"/>
    <w:rsid w:val="007758D5"/>
    <w:rsid w:val="00781D57"/>
    <w:rsid w:val="00792FCF"/>
    <w:rsid w:val="007962BC"/>
    <w:rsid w:val="007A2F0D"/>
    <w:rsid w:val="007A45FE"/>
    <w:rsid w:val="007B30A2"/>
    <w:rsid w:val="007B70AD"/>
    <w:rsid w:val="007C363F"/>
    <w:rsid w:val="007C4AEC"/>
    <w:rsid w:val="007D5834"/>
    <w:rsid w:val="007F1E76"/>
    <w:rsid w:val="007F269E"/>
    <w:rsid w:val="007F5175"/>
    <w:rsid w:val="007F60C5"/>
    <w:rsid w:val="007F7945"/>
    <w:rsid w:val="007F7B0A"/>
    <w:rsid w:val="008001FD"/>
    <w:rsid w:val="00805683"/>
    <w:rsid w:val="008075D8"/>
    <w:rsid w:val="00830B16"/>
    <w:rsid w:val="00836323"/>
    <w:rsid w:val="008471DB"/>
    <w:rsid w:val="00855145"/>
    <w:rsid w:val="00860086"/>
    <w:rsid w:val="0086119A"/>
    <w:rsid w:val="00863A2A"/>
    <w:rsid w:val="00864F6D"/>
    <w:rsid w:val="00865C27"/>
    <w:rsid w:val="00872F06"/>
    <w:rsid w:val="00880ACA"/>
    <w:rsid w:val="008852FD"/>
    <w:rsid w:val="00890BF3"/>
    <w:rsid w:val="00892F52"/>
    <w:rsid w:val="0089332A"/>
    <w:rsid w:val="008B0A81"/>
    <w:rsid w:val="008C1DC3"/>
    <w:rsid w:val="008C6E87"/>
    <w:rsid w:val="008D234B"/>
    <w:rsid w:val="008D4826"/>
    <w:rsid w:val="008D5943"/>
    <w:rsid w:val="008E1B0E"/>
    <w:rsid w:val="008F2B55"/>
    <w:rsid w:val="008F486D"/>
    <w:rsid w:val="008F5D76"/>
    <w:rsid w:val="008F6F7F"/>
    <w:rsid w:val="00904A2E"/>
    <w:rsid w:val="009108D9"/>
    <w:rsid w:val="00915BCE"/>
    <w:rsid w:val="00927011"/>
    <w:rsid w:val="00936226"/>
    <w:rsid w:val="00936F5B"/>
    <w:rsid w:val="00943201"/>
    <w:rsid w:val="00944033"/>
    <w:rsid w:val="00955222"/>
    <w:rsid w:val="0097245C"/>
    <w:rsid w:val="009849D3"/>
    <w:rsid w:val="00985C2C"/>
    <w:rsid w:val="00986A07"/>
    <w:rsid w:val="009A4729"/>
    <w:rsid w:val="009B2D83"/>
    <w:rsid w:val="009D0187"/>
    <w:rsid w:val="009D35C4"/>
    <w:rsid w:val="009E0D11"/>
    <w:rsid w:val="009E0EC3"/>
    <w:rsid w:val="009F2D13"/>
    <w:rsid w:val="009F3994"/>
    <w:rsid w:val="009F6606"/>
    <w:rsid w:val="009F6ACD"/>
    <w:rsid w:val="00A0189B"/>
    <w:rsid w:val="00A04861"/>
    <w:rsid w:val="00A07188"/>
    <w:rsid w:val="00A133D5"/>
    <w:rsid w:val="00A15740"/>
    <w:rsid w:val="00A24143"/>
    <w:rsid w:val="00A3604E"/>
    <w:rsid w:val="00A37828"/>
    <w:rsid w:val="00A3798E"/>
    <w:rsid w:val="00A50CED"/>
    <w:rsid w:val="00A56E41"/>
    <w:rsid w:val="00A6333C"/>
    <w:rsid w:val="00A824D6"/>
    <w:rsid w:val="00A87698"/>
    <w:rsid w:val="00A91696"/>
    <w:rsid w:val="00AA564F"/>
    <w:rsid w:val="00AA6695"/>
    <w:rsid w:val="00AB3330"/>
    <w:rsid w:val="00AB44BB"/>
    <w:rsid w:val="00AB529D"/>
    <w:rsid w:val="00AC0BD0"/>
    <w:rsid w:val="00AC4954"/>
    <w:rsid w:val="00AC50A9"/>
    <w:rsid w:val="00AC5BEC"/>
    <w:rsid w:val="00AD3B57"/>
    <w:rsid w:val="00AD4903"/>
    <w:rsid w:val="00AD4A20"/>
    <w:rsid w:val="00AD6E07"/>
    <w:rsid w:val="00AE4A2C"/>
    <w:rsid w:val="00AE6A60"/>
    <w:rsid w:val="00B01879"/>
    <w:rsid w:val="00B07076"/>
    <w:rsid w:val="00B1585E"/>
    <w:rsid w:val="00B17398"/>
    <w:rsid w:val="00B178F3"/>
    <w:rsid w:val="00B22729"/>
    <w:rsid w:val="00B24A9C"/>
    <w:rsid w:val="00B27498"/>
    <w:rsid w:val="00B4498E"/>
    <w:rsid w:val="00B4500B"/>
    <w:rsid w:val="00B55529"/>
    <w:rsid w:val="00B57673"/>
    <w:rsid w:val="00B579A3"/>
    <w:rsid w:val="00B62BF1"/>
    <w:rsid w:val="00B66C0E"/>
    <w:rsid w:val="00B7535B"/>
    <w:rsid w:val="00B75C0F"/>
    <w:rsid w:val="00B75CF2"/>
    <w:rsid w:val="00B96E6D"/>
    <w:rsid w:val="00BA231B"/>
    <w:rsid w:val="00BA4CB4"/>
    <w:rsid w:val="00BB04C9"/>
    <w:rsid w:val="00BB3FED"/>
    <w:rsid w:val="00BB52F4"/>
    <w:rsid w:val="00BD39C3"/>
    <w:rsid w:val="00BD5129"/>
    <w:rsid w:val="00BD6CCD"/>
    <w:rsid w:val="00BE09AA"/>
    <w:rsid w:val="00BE690C"/>
    <w:rsid w:val="00BF260F"/>
    <w:rsid w:val="00BF5A38"/>
    <w:rsid w:val="00C04034"/>
    <w:rsid w:val="00C06D45"/>
    <w:rsid w:val="00C268A9"/>
    <w:rsid w:val="00C277AD"/>
    <w:rsid w:val="00C3666A"/>
    <w:rsid w:val="00C36985"/>
    <w:rsid w:val="00C40209"/>
    <w:rsid w:val="00C42440"/>
    <w:rsid w:val="00C43ADB"/>
    <w:rsid w:val="00C47DB0"/>
    <w:rsid w:val="00C61444"/>
    <w:rsid w:val="00C86107"/>
    <w:rsid w:val="00C87210"/>
    <w:rsid w:val="00CA52F3"/>
    <w:rsid w:val="00CB1301"/>
    <w:rsid w:val="00CB5410"/>
    <w:rsid w:val="00CB5ADD"/>
    <w:rsid w:val="00CB6DAA"/>
    <w:rsid w:val="00CD1D6D"/>
    <w:rsid w:val="00CD2591"/>
    <w:rsid w:val="00CE14E7"/>
    <w:rsid w:val="00CE4BCF"/>
    <w:rsid w:val="00CE7A20"/>
    <w:rsid w:val="00CF2BDD"/>
    <w:rsid w:val="00CF415A"/>
    <w:rsid w:val="00CF543F"/>
    <w:rsid w:val="00CF7E57"/>
    <w:rsid w:val="00D016FA"/>
    <w:rsid w:val="00D07404"/>
    <w:rsid w:val="00D20129"/>
    <w:rsid w:val="00D24D19"/>
    <w:rsid w:val="00D261DF"/>
    <w:rsid w:val="00D31DE0"/>
    <w:rsid w:val="00D335D0"/>
    <w:rsid w:val="00D46F10"/>
    <w:rsid w:val="00D471AE"/>
    <w:rsid w:val="00D537B0"/>
    <w:rsid w:val="00D61C03"/>
    <w:rsid w:val="00D649A4"/>
    <w:rsid w:val="00D83C56"/>
    <w:rsid w:val="00D90E60"/>
    <w:rsid w:val="00D97826"/>
    <w:rsid w:val="00DA5405"/>
    <w:rsid w:val="00DA5725"/>
    <w:rsid w:val="00DA7A8E"/>
    <w:rsid w:val="00DB04A6"/>
    <w:rsid w:val="00DB5C61"/>
    <w:rsid w:val="00DB6014"/>
    <w:rsid w:val="00DC78B6"/>
    <w:rsid w:val="00DD3ADE"/>
    <w:rsid w:val="00DE24CB"/>
    <w:rsid w:val="00DF7F08"/>
    <w:rsid w:val="00E05D2F"/>
    <w:rsid w:val="00E066C8"/>
    <w:rsid w:val="00E069C9"/>
    <w:rsid w:val="00E10918"/>
    <w:rsid w:val="00E13356"/>
    <w:rsid w:val="00E42D51"/>
    <w:rsid w:val="00E45159"/>
    <w:rsid w:val="00E46B98"/>
    <w:rsid w:val="00E47FB5"/>
    <w:rsid w:val="00E53240"/>
    <w:rsid w:val="00E55BB7"/>
    <w:rsid w:val="00E55CCF"/>
    <w:rsid w:val="00E64FFF"/>
    <w:rsid w:val="00E720EA"/>
    <w:rsid w:val="00E72356"/>
    <w:rsid w:val="00E73A96"/>
    <w:rsid w:val="00E85A2F"/>
    <w:rsid w:val="00E9363E"/>
    <w:rsid w:val="00EA068F"/>
    <w:rsid w:val="00EA0807"/>
    <w:rsid w:val="00EA6DA0"/>
    <w:rsid w:val="00EB4369"/>
    <w:rsid w:val="00EB7DA8"/>
    <w:rsid w:val="00EC0BFF"/>
    <w:rsid w:val="00ED1F57"/>
    <w:rsid w:val="00EE0679"/>
    <w:rsid w:val="00EF3B23"/>
    <w:rsid w:val="00EF77C6"/>
    <w:rsid w:val="00EF7856"/>
    <w:rsid w:val="00EF78E9"/>
    <w:rsid w:val="00F04612"/>
    <w:rsid w:val="00F10D2F"/>
    <w:rsid w:val="00F11CEE"/>
    <w:rsid w:val="00F163BE"/>
    <w:rsid w:val="00F23C45"/>
    <w:rsid w:val="00F23DAF"/>
    <w:rsid w:val="00F4574C"/>
    <w:rsid w:val="00F52871"/>
    <w:rsid w:val="00F540C5"/>
    <w:rsid w:val="00F54DA9"/>
    <w:rsid w:val="00F55F2B"/>
    <w:rsid w:val="00F57390"/>
    <w:rsid w:val="00F65632"/>
    <w:rsid w:val="00F659EF"/>
    <w:rsid w:val="00F7667E"/>
    <w:rsid w:val="00F908E8"/>
    <w:rsid w:val="00F9116D"/>
    <w:rsid w:val="00F95BEE"/>
    <w:rsid w:val="00FA505E"/>
    <w:rsid w:val="00FC338F"/>
    <w:rsid w:val="00FC4C9F"/>
    <w:rsid w:val="00FC5A45"/>
    <w:rsid w:val="00FC647F"/>
    <w:rsid w:val="00FD6775"/>
    <w:rsid w:val="00FE4396"/>
    <w:rsid w:val="00FF1A61"/>
    <w:rsid w:val="00FF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9FD"/>
    <w:rPr>
      <w:sz w:val="24"/>
      <w:szCs w:val="24"/>
    </w:rPr>
  </w:style>
  <w:style w:type="paragraph" w:styleId="1">
    <w:name w:val="heading 1"/>
    <w:basedOn w:val="a"/>
    <w:next w:val="a"/>
    <w:qFormat/>
    <w:rsid w:val="00C86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59FD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59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rsid w:val="002A59FD"/>
    <w:rPr>
      <w:szCs w:val="20"/>
    </w:rPr>
  </w:style>
  <w:style w:type="table" w:styleId="a3">
    <w:name w:val="Table Grid"/>
    <w:basedOn w:val="a1"/>
    <w:rsid w:val="001A4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7"/>
    <w:unhideWhenUsed/>
    <w:rsid w:val="00C8610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List Paragraph"/>
    <w:basedOn w:val="a"/>
    <w:uiPriority w:val="34"/>
    <w:qFormat/>
    <w:rsid w:val="00C86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nhideWhenUsed/>
    <w:rsid w:val="00C8610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C86107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Title"/>
    <w:basedOn w:val="a"/>
    <w:link w:val="ac"/>
    <w:qFormat/>
    <w:rsid w:val="00C86107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C86107"/>
    <w:rPr>
      <w:b/>
      <w:bCs/>
      <w:sz w:val="28"/>
      <w:szCs w:val="24"/>
      <w:lang w:val="ru-RU" w:eastAsia="ru-RU" w:bidi="ar-SA"/>
    </w:rPr>
  </w:style>
  <w:style w:type="character" w:styleId="ad">
    <w:name w:val="Strong"/>
    <w:basedOn w:val="a0"/>
    <w:uiPriority w:val="22"/>
    <w:qFormat/>
    <w:rsid w:val="00C86107"/>
    <w:rPr>
      <w:b/>
      <w:bCs/>
    </w:rPr>
  </w:style>
  <w:style w:type="paragraph" w:styleId="ae">
    <w:name w:val="Balloon Text"/>
    <w:basedOn w:val="a"/>
    <w:semiHidden/>
    <w:rsid w:val="006327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4A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Normal (Web)"/>
    <w:basedOn w:val="a"/>
    <w:uiPriority w:val="99"/>
    <w:rsid w:val="003C498B"/>
    <w:pPr>
      <w:spacing w:before="45" w:after="119"/>
    </w:pPr>
  </w:style>
  <w:style w:type="character" w:customStyle="1" w:styleId="af0">
    <w:name w:val="Цветовое выделение для Текст"/>
    <w:uiPriority w:val="99"/>
    <w:rsid w:val="0089332A"/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uiPriority w:val="99"/>
    <w:rsid w:val="00893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9332A"/>
    <w:rPr>
      <w:sz w:val="28"/>
      <w:szCs w:val="28"/>
    </w:rPr>
  </w:style>
  <w:style w:type="paragraph" w:customStyle="1" w:styleId="ConsPlusCell">
    <w:name w:val="ConsPlusCell"/>
    <w:rsid w:val="008933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716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HP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Goshenko_S</dc:creator>
  <cp:lastModifiedBy>user_2</cp:lastModifiedBy>
  <cp:revision>3</cp:revision>
  <cp:lastPrinted>2024-01-10T07:06:00Z</cp:lastPrinted>
  <dcterms:created xsi:type="dcterms:W3CDTF">2024-01-10T07:14:00Z</dcterms:created>
  <dcterms:modified xsi:type="dcterms:W3CDTF">2024-01-10T07:29:00Z</dcterms:modified>
</cp:coreProperties>
</file>