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14" w:rsidRPr="00F20665" w:rsidRDefault="00780414" w:rsidP="00F20665">
      <w:pPr>
        <w:pStyle w:val="a6"/>
        <w:jc w:val="center"/>
      </w:pPr>
      <w:r w:rsidRPr="00F20665">
        <w:t>РОССИЙСКАЯ ФЕДЕРАЦИЯ</w:t>
      </w:r>
    </w:p>
    <w:p w:rsidR="00780414" w:rsidRPr="00F20665" w:rsidRDefault="00780414" w:rsidP="00F20665">
      <w:pPr>
        <w:pStyle w:val="a6"/>
        <w:jc w:val="center"/>
      </w:pPr>
      <w:r w:rsidRPr="00F20665">
        <w:t>ИРКУТСКАЯ ОБЛАСТЬ</w:t>
      </w:r>
    </w:p>
    <w:p w:rsidR="00780414" w:rsidRPr="00F20665" w:rsidRDefault="00780414" w:rsidP="00F20665">
      <w:pPr>
        <w:pStyle w:val="a6"/>
        <w:jc w:val="center"/>
      </w:pPr>
    </w:p>
    <w:p w:rsidR="00780414" w:rsidRPr="00F20665" w:rsidRDefault="00780414" w:rsidP="00F20665">
      <w:pPr>
        <w:pStyle w:val="a6"/>
        <w:jc w:val="center"/>
      </w:pPr>
      <w:r w:rsidRPr="00F20665">
        <w:t>Администрация</w:t>
      </w:r>
    </w:p>
    <w:p w:rsidR="00780414" w:rsidRPr="00F20665" w:rsidRDefault="00780414" w:rsidP="00F20665">
      <w:pPr>
        <w:pStyle w:val="a6"/>
        <w:jc w:val="center"/>
      </w:pPr>
      <w:r w:rsidRPr="00F20665">
        <w:t>Харайгунского муниципального образования</w:t>
      </w:r>
    </w:p>
    <w:p w:rsidR="00780414" w:rsidRPr="00F20665" w:rsidRDefault="00780414" w:rsidP="00F20665">
      <w:pPr>
        <w:pStyle w:val="a6"/>
        <w:jc w:val="center"/>
      </w:pPr>
      <w:proofErr w:type="gramStart"/>
      <w:r w:rsidRPr="00F20665">
        <w:t>П</w:t>
      </w:r>
      <w:proofErr w:type="gramEnd"/>
      <w:r w:rsidRPr="00F20665">
        <w:t xml:space="preserve"> О С Т А Н О В Л Е Н И Е</w:t>
      </w:r>
    </w:p>
    <w:p w:rsidR="00780414" w:rsidRPr="00F20665" w:rsidRDefault="00780414" w:rsidP="00F20665">
      <w:pPr>
        <w:pStyle w:val="a6"/>
        <w:jc w:val="center"/>
      </w:pPr>
    </w:p>
    <w:p w:rsidR="00780414" w:rsidRPr="00F20665" w:rsidRDefault="00365B76" w:rsidP="00F20665">
      <w:pPr>
        <w:pStyle w:val="a6"/>
        <w:jc w:val="center"/>
      </w:pPr>
      <w:r>
        <w:t>От 10</w:t>
      </w:r>
      <w:r w:rsidR="00780414" w:rsidRPr="00F20665">
        <w:t>.</w:t>
      </w:r>
      <w:r>
        <w:t>01.2023</w:t>
      </w:r>
      <w:r w:rsidR="00780414" w:rsidRPr="00F20665">
        <w:t xml:space="preserve">г                              с. Харайгун                                          № </w:t>
      </w:r>
      <w:r>
        <w:t>8</w:t>
      </w:r>
    </w:p>
    <w:p w:rsidR="00780414" w:rsidRPr="00F20665" w:rsidRDefault="00780414" w:rsidP="00F20665">
      <w:pPr>
        <w:pStyle w:val="a6"/>
        <w:jc w:val="center"/>
      </w:pPr>
    </w:p>
    <w:p w:rsidR="00780414" w:rsidRPr="00F20665" w:rsidRDefault="00780414" w:rsidP="00F20665">
      <w:pPr>
        <w:pStyle w:val="a6"/>
        <w:ind w:left="0"/>
      </w:pPr>
      <w:r w:rsidRPr="00F20665">
        <w:t>О внесении изменений в Постановление № 123 от 27.12.2021г</w:t>
      </w:r>
    </w:p>
    <w:p w:rsidR="00780414" w:rsidRPr="00F20665" w:rsidRDefault="00780414" w:rsidP="00F20665">
      <w:pPr>
        <w:pStyle w:val="a6"/>
        <w:ind w:left="0"/>
      </w:pPr>
      <w:r w:rsidRPr="00F20665">
        <w:t>«Об утверждении муниципальной  программы</w:t>
      </w:r>
    </w:p>
    <w:p w:rsidR="00780414" w:rsidRPr="00F20665" w:rsidRDefault="00780414" w:rsidP="00F20665">
      <w:pPr>
        <w:pStyle w:val="a6"/>
        <w:ind w:left="0"/>
      </w:pPr>
      <w:r w:rsidRPr="00F20665">
        <w:t>«Обеспечение первичных мер пожарной безопасности</w:t>
      </w:r>
    </w:p>
    <w:p w:rsidR="00780414" w:rsidRPr="00F20665" w:rsidRDefault="00780414" w:rsidP="00F20665">
      <w:pPr>
        <w:pStyle w:val="a6"/>
        <w:ind w:left="0"/>
      </w:pPr>
      <w:r w:rsidRPr="00F20665">
        <w:t>на территории Харайгунского муниципального</w:t>
      </w:r>
    </w:p>
    <w:p w:rsidR="00780414" w:rsidRPr="00F20665" w:rsidRDefault="00780414" w:rsidP="00F20665">
      <w:pPr>
        <w:pStyle w:val="a6"/>
        <w:ind w:left="0"/>
      </w:pPr>
      <w:r w:rsidRPr="00F20665">
        <w:t>образования» на 2022 – 2024 годы.</w:t>
      </w:r>
    </w:p>
    <w:p w:rsidR="00AC6A8D" w:rsidRPr="00780414" w:rsidRDefault="00AC6A8D" w:rsidP="00F20665">
      <w:pPr>
        <w:ind w:firstLine="709"/>
        <w:jc w:val="both"/>
        <w:rPr>
          <w:bCs/>
        </w:rPr>
      </w:pPr>
    </w:p>
    <w:p w:rsidR="00832956" w:rsidRPr="00780414" w:rsidRDefault="00CC1CEE" w:rsidP="00EC2A34">
      <w:pPr>
        <w:ind w:firstLine="709"/>
        <w:jc w:val="both"/>
      </w:pPr>
      <w:r>
        <w:t xml:space="preserve">В целях приведения муниципальной программы </w:t>
      </w:r>
      <w:r w:rsidR="00BD324E">
        <w:t xml:space="preserve">в соответствие </w:t>
      </w:r>
      <w:r>
        <w:t xml:space="preserve">с решением Думы о бюджете Харайгунского муниципального образования, </w:t>
      </w:r>
      <w:r w:rsidR="00AC6A8D" w:rsidRPr="00780414">
        <w:rPr>
          <w:bCs/>
        </w:rPr>
        <w:t>повышения эффективности проведения в 2022-2027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</w:t>
      </w:r>
      <w:r>
        <w:rPr>
          <w:bCs/>
        </w:rPr>
        <w:t xml:space="preserve"> </w:t>
      </w:r>
      <w:r w:rsidR="00AC6A8D" w:rsidRPr="00780414">
        <w:rPr>
          <w:bCs/>
        </w:rPr>
        <w:t>«Об общих принципах организации местного самоуправления в Российской Федерации», от 21.12.1994 № 69-ФЗ «О пожарной безопасности», от 22.07.2008 №123-ФЗ «Технический регламент о требованиях пожарной безопасности», руководствуясь Уставом Харайгунского муниципального образования, администрация Харайгунского муниципального образования</w:t>
      </w:r>
      <w:r w:rsidR="000D1562" w:rsidRPr="00780414">
        <w:t>:</w:t>
      </w:r>
    </w:p>
    <w:p w:rsidR="00927709" w:rsidRPr="00780414" w:rsidRDefault="00927709" w:rsidP="001E742C">
      <w:pPr>
        <w:ind w:firstLine="709"/>
        <w:jc w:val="center"/>
      </w:pPr>
    </w:p>
    <w:p w:rsidR="00257542" w:rsidRPr="00780414" w:rsidRDefault="00257542" w:rsidP="00257542">
      <w:pPr>
        <w:ind w:firstLine="709"/>
        <w:jc w:val="center"/>
        <w:rPr>
          <w:b/>
          <w:sz w:val="30"/>
          <w:szCs w:val="30"/>
        </w:rPr>
      </w:pPr>
      <w:r w:rsidRPr="00780414">
        <w:rPr>
          <w:b/>
          <w:sz w:val="30"/>
          <w:szCs w:val="30"/>
        </w:rPr>
        <w:t>ПОСТАНОВЛЯЕТ:</w:t>
      </w:r>
    </w:p>
    <w:p w:rsidR="00257542" w:rsidRPr="00780414" w:rsidRDefault="00257542" w:rsidP="00257542">
      <w:pPr>
        <w:ind w:firstLine="709"/>
        <w:jc w:val="center"/>
      </w:pPr>
    </w:p>
    <w:p w:rsidR="00365B76" w:rsidRPr="00F20665" w:rsidRDefault="00AC6A8D" w:rsidP="00214DDE">
      <w:pPr>
        <w:pStyle w:val="a6"/>
        <w:ind w:left="0" w:firstLine="708"/>
        <w:jc w:val="both"/>
      </w:pPr>
      <w:r w:rsidRPr="00780414">
        <w:rPr>
          <w:bCs/>
        </w:rPr>
        <w:t>1.</w:t>
      </w:r>
      <w:r w:rsidR="00F20665">
        <w:rPr>
          <w:bCs/>
        </w:rPr>
        <w:t xml:space="preserve"> Внести изменения в </w:t>
      </w:r>
      <w:proofErr w:type="spellStart"/>
      <w:r w:rsidR="00365B76" w:rsidRPr="00F20665">
        <w:t>в</w:t>
      </w:r>
      <w:proofErr w:type="spellEnd"/>
      <w:r w:rsidR="00365B76" w:rsidRPr="00F20665">
        <w:t xml:space="preserve"> Постановление № 123 от 27.12.2021г</w:t>
      </w:r>
      <w:r w:rsidR="00365B76">
        <w:t xml:space="preserve"> </w:t>
      </w:r>
      <w:r w:rsidR="00365B76" w:rsidRPr="00F20665">
        <w:t>«Об утверждении муниципальной  программы</w:t>
      </w:r>
      <w:r w:rsidR="00365B76">
        <w:t xml:space="preserve"> </w:t>
      </w:r>
      <w:r w:rsidR="00365B76" w:rsidRPr="00F20665">
        <w:t>«Обеспечение первичных мер пожарной безопасности</w:t>
      </w:r>
    </w:p>
    <w:p w:rsidR="00AC6A8D" w:rsidRPr="00780414" w:rsidRDefault="00365B76" w:rsidP="00214DDE">
      <w:pPr>
        <w:pStyle w:val="a6"/>
        <w:ind w:left="0"/>
        <w:jc w:val="both"/>
        <w:rPr>
          <w:bCs/>
        </w:rPr>
      </w:pPr>
      <w:r w:rsidRPr="00F20665">
        <w:t>на территории Харайгунского муниципального</w:t>
      </w:r>
      <w:r>
        <w:t xml:space="preserve"> </w:t>
      </w:r>
      <w:r w:rsidRPr="00F20665">
        <w:t>образования» на 2022 – 2024 годы.</w:t>
      </w:r>
    </w:p>
    <w:p w:rsidR="00617D58" w:rsidRDefault="00AC6A8D" w:rsidP="00214DDE">
      <w:pPr>
        <w:ind w:firstLine="720"/>
        <w:jc w:val="both"/>
        <w:rPr>
          <w:color w:val="000000"/>
        </w:rPr>
      </w:pPr>
      <w:r w:rsidRPr="00617D58">
        <w:rPr>
          <w:bCs/>
        </w:rPr>
        <w:t>2.</w:t>
      </w:r>
      <w:r w:rsidR="00617D58" w:rsidRPr="00617D58">
        <w:rPr>
          <w:color w:val="000000"/>
        </w:rPr>
        <w:t xml:space="preserve"> Опубликовать настоящее Постановление в периодическом печатном издании «Вестник Харайгунского муниципального образования» и  на сайте «</w:t>
      </w:r>
      <w:proofErr w:type="spellStart"/>
      <w:r w:rsidR="00617D58" w:rsidRPr="00617D58">
        <w:rPr>
          <w:color w:val="000000"/>
        </w:rPr>
        <w:t>Харайгун.РФ</w:t>
      </w:r>
      <w:proofErr w:type="spellEnd"/>
      <w:r w:rsidR="00617D58" w:rsidRPr="00617D58">
        <w:rPr>
          <w:color w:val="000000"/>
        </w:rPr>
        <w:t>».</w:t>
      </w:r>
    </w:p>
    <w:p w:rsidR="00365B76" w:rsidRDefault="00617D58" w:rsidP="00214DDE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617D58">
        <w:rPr>
          <w:color w:val="000000"/>
        </w:rPr>
        <w:t xml:space="preserve">. </w:t>
      </w:r>
      <w:r w:rsidR="00365B76" w:rsidRPr="00105CC3">
        <w:t xml:space="preserve">Настоящее </w:t>
      </w:r>
      <w:r w:rsidR="00365B76">
        <w:t>постановление</w:t>
      </w:r>
      <w:r w:rsidR="00365B76" w:rsidRPr="00105CC3">
        <w:t xml:space="preserve"> вступает в силу </w:t>
      </w:r>
      <w:r w:rsidR="00365B76">
        <w:t>с 1 января 2023 года</w:t>
      </w:r>
      <w:r w:rsidR="00365B76" w:rsidRPr="00105CC3">
        <w:t>.</w:t>
      </w:r>
    </w:p>
    <w:p w:rsidR="00617D58" w:rsidRPr="00617D58" w:rsidRDefault="00365B76" w:rsidP="00214DDE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4. </w:t>
      </w:r>
      <w:r w:rsidR="00617D58" w:rsidRPr="00617D58">
        <w:rPr>
          <w:color w:val="000000"/>
        </w:rPr>
        <w:t xml:space="preserve">Контроль за настоящим Постановлением оставляю за собой. </w:t>
      </w:r>
    </w:p>
    <w:p w:rsidR="00AC6A8D" w:rsidRPr="00780414" w:rsidRDefault="00AC6A8D" w:rsidP="00214DDE">
      <w:pPr>
        <w:ind w:firstLine="708"/>
        <w:jc w:val="both"/>
        <w:rPr>
          <w:bCs/>
        </w:rPr>
      </w:pPr>
    </w:p>
    <w:p w:rsidR="00AC6A8D" w:rsidRPr="00780414" w:rsidRDefault="00AC6A8D" w:rsidP="00214DDE">
      <w:pPr>
        <w:ind w:firstLine="708"/>
        <w:jc w:val="both"/>
        <w:rPr>
          <w:bCs/>
        </w:rPr>
      </w:pPr>
    </w:p>
    <w:p w:rsidR="00365B76" w:rsidRDefault="00257542" w:rsidP="00365B76">
      <w:pPr>
        <w:jc w:val="both"/>
      </w:pPr>
      <w:r w:rsidRPr="00780414">
        <w:t xml:space="preserve">Глава </w:t>
      </w:r>
      <w:r w:rsidR="00365B76">
        <w:t>Харайгунского</w:t>
      </w:r>
    </w:p>
    <w:p w:rsidR="00AC6A8D" w:rsidRDefault="00365B76" w:rsidP="00365B76">
      <w:pPr>
        <w:jc w:val="both"/>
      </w:pPr>
      <w:r>
        <w:t>Муниципального образования:</w:t>
      </w:r>
      <w:r w:rsidR="00F20665">
        <w:t xml:space="preserve">                                                          Синицына Л.Н.</w:t>
      </w: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Default="00780414" w:rsidP="00850FE3">
      <w:pPr>
        <w:jc w:val="both"/>
      </w:pPr>
    </w:p>
    <w:p w:rsidR="00780414" w:rsidRPr="00780414" w:rsidRDefault="00780414" w:rsidP="00850FE3">
      <w:pPr>
        <w:jc w:val="both"/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617D58" w:rsidRDefault="00617D58" w:rsidP="00AC6A8D">
      <w:pPr>
        <w:jc w:val="right"/>
        <w:rPr>
          <w:sz w:val="22"/>
          <w:szCs w:val="22"/>
        </w:rPr>
      </w:pPr>
    </w:p>
    <w:p w:rsidR="00617D58" w:rsidRDefault="00617D58" w:rsidP="00AC6A8D">
      <w:pPr>
        <w:jc w:val="right"/>
        <w:rPr>
          <w:sz w:val="22"/>
          <w:szCs w:val="22"/>
        </w:rPr>
      </w:pPr>
    </w:p>
    <w:p w:rsidR="00617D58" w:rsidRDefault="00617D58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AC6A8D" w:rsidRPr="00780414" w:rsidRDefault="00AC6A8D" w:rsidP="00AC6A8D">
      <w:pPr>
        <w:jc w:val="right"/>
        <w:rPr>
          <w:sz w:val="22"/>
          <w:szCs w:val="22"/>
        </w:rPr>
      </w:pPr>
      <w:proofErr w:type="gramStart"/>
      <w:r w:rsidRPr="00780414">
        <w:rPr>
          <w:sz w:val="22"/>
          <w:szCs w:val="22"/>
        </w:rPr>
        <w:t>Утверждена</w:t>
      </w:r>
      <w:proofErr w:type="gramEnd"/>
      <w:r w:rsidR="00780414">
        <w:rPr>
          <w:sz w:val="22"/>
          <w:szCs w:val="22"/>
        </w:rPr>
        <w:t xml:space="preserve"> </w:t>
      </w:r>
      <w:r w:rsidRPr="00780414">
        <w:rPr>
          <w:sz w:val="22"/>
          <w:szCs w:val="22"/>
        </w:rPr>
        <w:t>постановлением</w:t>
      </w:r>
      <w:r w:rsidR="00780414">
        <w:rPr>
          <w:sz w:val="22"/>
          <w:szCs w:val="22"/>
        </w:rPr>
        <w:t xml:space="preserve"> </w:t>
      </w:r>
      <w:r w:rsidRPr="00780414">
        <w:rPr>
          <w:sz w:val="22"/>
          <w:szCs w:val="22"/>
        </w:rPr>
        <w:t xml:space="preserve">администрации </w:t>
      </w:r>
    </w:p>
    <w:p w:rsidR="00AC6A8D" w:rsidRPr="00780414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>Харайгунского муниципального</w:t>
      </w:r>
      <w:r w:rsidR="00780414">
        <w:rPr>
          <w:sz w:val="22"/>
          <w:szCs w:val="22"/>
        </w:rPr>
        <w:t xml:space="preserve"> </w:t>
      </w:r>
      <w:r w:rsidRPr="00780414">
        <w:rPr>
          <w:sz w:val="22"/>
          <w:szCs w:val="22"/>
        </w:rPr>
        <w:t>образования</w:t>
      </w:r>
    </w:p>
    <w:p w:rsidR="00AC6A8D" w:rsidRPr="00780414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>№</w:t>
      </w:r>
      <w:r w:rsidR="00365B76">
        <w:rPr>
          <w:sz w:val="22"/>
          <w:szCs w:val="22"/>
        </w:rPr>
        <w:t xml:space="preserve"> 8</w:t>
      </w:r>
      <w:r w:rsidRPr="00780414">
        <w:rPr>
          <w:sz w:val="22"/>
          <w:szCs w:val="22"/>
        </w:rPr>
        <w:t xml:space="preserve"> от </w:t>
      </w:r>
      <w:r w:rsidR="00365B76">
        <w:rPr>
          <w:sz w:val="22"/>
          <w:szCs w:val="22"/>
        </w:rPr>
        <w:t>10</w:t>
      </w:r>
      <w:r w:rsidRPr="00780414">
        <w:rPr>
          <w:sz w:val="22"/>
          <w:szCs w:val="22"/>
        </w:rPr>
        <w:t>.</w:t>
      </w:r>
      <w:r w:rsidR="00365B76">
        <w:rPr>
          <w:sz w:val="22"/>
          <w:szCs w:val="22"/>
        </w:rPr>
        <w:t>0</w:t>
      </w:r>
      <w:r w:rsidRPr="00780414">
        <w:rPr>
          <w:sz w:val="22"/>
          <w:szCs w:val="22"/>
        </w:rPr>
        <w:t>1.202</w:t>
      </w:r>
      <w:r w:rsidR="00365B76">
        <w:rPr>
          <w:sz w:val="22"/>
          <w:szCs w:val="22"/>
        </w:rPr>
        <w:t>3</w:t>
      </w:r>
      <w:r w:rsidRPr="00780414">
        <w:rPr>
          <w:sz w:val="22"/>
          <w:szCs w:val="22"/>
        </w:rPr>
        <w:t xml:space="preserve"> г.</w:t>
      </w:r>
    </w:p>
    <w:p w:rsidR="00AC6A8D" w:rsidRPr="00780414" w:rsidRDefault="00AC6A8D" w:rsidP="00850FE3">
      <w:pPr>
        <w:jc w:val="both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AC6A8D" w:rsidRPr="00780414" w:rsidRDefault="00AC6A8D" w:rsidP="00AC6A8D">
      <w:pPr>
        <w:jc w:val="center"/>
      </w:pPr>
      <w:r w:rsidRPr="00780414">
        <w:t>МУНИЦИПАЛЬНАЯ ПРОГРАММА</w:t>
      </w:r>
    </w:p>
    <w:p w:rsidR="00AC6A8D" w:rsidRPr="00780414" w:rsidRDefault="00AC6A8D" w:rsidP="00AC6A8D">
      <w:pPr>
        <w:jc w:val="center"/>
      </w:pPr>
      <w:r w:rsidRPr="00780414">
        <w:t>«Обеспечение первичных мер пожарной безопасности на территории</w:t>
      </w:r>
    </w:p>
    <w:p w:rsidR="00AC6A8D" w:rsidRPr="00780414" w:rsidRDefault="00AC6A8D" w:rsidP="00AC6A8D">
      <w:pPr>
        <w:jc w:val="center"/>
      </w:pPr>
      <w:r w:rsidRPr="00780414">
        <w:t>Харайгунского муниципального образования»</w:t>
      </w:r>
    </w:p>
    <w:p w:rsidR="00AC6A8D" w:rsidRPr="00780414" w:rsidRDefault="00AC6A8D" w:rsidP="00AC6A8D">
      <w:pPr>
        <w:jc w:val="center"/>
      </w:pPr>
      <w:r w:rsidRPr="00780414">
        <w:t>на 2022-2024 годы</w:t>
      </w:r>
    </w:p>
    <w:p w:rsidR="00AC6A8D" w:rsidRPr="00780414" w:rsidRDefault="00AC6A8D" w:rsidP="00AC6A8D">
      <w:pPr>
        <w:jc w:val="both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780414" w:rsidRDefault="00780414" w:rsidP="00AC6A8D">
      <w:pPr>
        <w:jc w:val="center"/>
      </w:pPr>
    </w:p>
    <w:p w:rsidR="00AC6A8D" w:rsidRPr="00780414" w:rsidRDefault="00AC6A8D" w:rsidP="00AC6A8D">
      <w:pPr>
        <w:jc w:val="center"/>
      </w:pPr>
      <w:r w:rsidRPr="00780414">
        <w:lastRenderedPageBreak/>
        <w:t xml:space="preserve"> Харайгун</w:t>
      </w:r>
      <w:r w:rsidR="00780414">
        <w:t xml:space="preserve"> </w:t>
      </w:r>
      <w:r w:rsidRPr="00780414">
        <w:t>2022 год</w:t>
      </w:r>
    </w:p>
    <w:p w:rsidR="00AC6A8D" w:rsidRPr="00780414" w:rsidRDefault="00AC6A8D" w:rsidP="00AC6A8D">
      <w:pPr>
        <w:jc w:val="both"/>
      </w:pPr>
    </w:p>
    <w:p w:rsidR="00AC6A8D" w:rsidRPr="00780414" w:rsidRDefault="00AC6A8D" w:rsidP="00AC6A8D">
      <w:pPr>
        <w:jc w:val="center"/>
        <w:rPr>
          <w:b/>
          <w:sz w:val="30"/>
          <w:szCs w:val="30"/>
        </w:rPr>
      </w:pPr>
      <w:r w:rsidRPr="00780414">
        <w:rPr>
          <w:b/>
          <w:sz w:val="30"/>
          <w:szCs w:val="30"/>
        </w:rPr>
        <w:t>Паспорт</w:t>
      </w:r>
    </w:p>
    <w:p w:rsidR="00AC6A8D" w:rsidRPr="00780414" w:rsidRDefault="00AC6A8D" w:rsidP="00AC6A8D">
      <w:pPr>
        <w:jc w:val="center"/>
        <w:rPr>
          <w:b/>
          <w:sz w:val="30"/>
          <w:szCs w:val="30"/>
        </w:rPr>
      </w:pPr>
      <w:r w:rsidRPr="00780414">
        <w:rPr>
          <w:b/>
          <w:sz w:val="30"/>
          <w:szCs w:val="30"/>
        </w:rPr>
        <w:t>муниципальной программы</w:t>
      </w:r>
      <w:proofErr w:type="gramStart"/>
      <w:r w:rsidRPr="00780414">
        <w:rPr>
          <w:b/>
          <w:sz w:val="30"/>
          <w:szCs w:val="30"/>
        </w:rPr>
        <w:t>«О</w:t>
      </w:r>
      <w:proofErr w:type="gramEnd"/>
      <w:r w:rsidRPr="00780414">
        <w:rPr>
          <w:b/>
          <w:sz w:val="30"/>
          <w:szCs w:val="30"/>
        </w:rPr>
        <w:t>беспечение первичных мер</w:t>
      </w:r>
    </w:p>
    <w:p w:rsidR="00AC6A8D" w:rsidRPr="00780414" w:rsidRDefault="00AC6A8D" w:rsidP="00AC6A8D">
      <w:pPr>
        <w:jc w:val="center"/>
        <w:rPr>
          <w:b/>
          <w:sz w:val="30"/>
          <w:szCs w:val="30"/>
        </w:rPr>
      </w:pPr>
      <w:r w:rsidRPr="00780414">
        <w:rPr>
          <w:b/>
          <w:sz w:val="30"/>
          <w:szCs w:val="30"/>
        </w:rPr>
        <w:t>пожарной безопасности на территории Харайгунского муниципального</w:t>
      </w:r>
      <w:r w:rsidR="00780414">
        <w:rPr>
          <w:b/>
          <w:sz w:val="30"/>
          <w:szCs w:val="30"/>
        </w:rPr>
        <w:t xml:space="preserve"> </w:t>
      </w:r>
      <w:r w:rsidRPr="00780414">
        <w:rPr>
          <w:b/>
          <w:sz w:val="30"/>
          <w:szCs w:val="30"/>
        </w:rPr>
        <w:t>образования»</w:t>
      </w:r>
    </w:p>
    <w:p w:rsidR="00AC6A8D" w:rsidRPr="00780414" w:rsidRDefault="00AC6A8D" w:rsidP="00850FE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5936"/>
      </w:tblGrid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«Обеспечение первичных мер пожарной безопасности на территории Харайгунского муниципального образования» 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Администрация Харайгунского муниципального образования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780414">
              <w:rPr>
                <w:sz w:val="22"/>
                <w:szCs w:val="22"/>
              </w:rPr>
              <w:t>Участникимуниципальной</w:t>
            </w:r>
            <w:proofErr w:type="spellEnd"/>
            <w:r w:rsidRPr="0078041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Администрация Харайгунского муниципального образования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 xml:space="preserve">Обеспечение необходимых условий для реализации полномочий по обеспечению первичных мер пожарной безопасности. 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Задача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Защита жизни и здоровья граждан, материальных ценностей в границах муниципального образования от пожаров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С 01.01.2022 г по 31.12.2024 г.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780414">
              <w:rPr>
                <w:sz w:val="22"/>
                <w:szCs w:val="22"/>
              </w:rPr>
              <w:t>дств пр</w:t>
            </w:r>
            <w:proofErr w:type="gramEnd"/>
            <w:r w:rsidRPr="00780414">
              <w:rPr>
                <w:sz w:val="22"/>
                <w:szCs w:val="22"/>
              </w:rPr>
              <w:t>отивопожарной защиты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Финансирование мероприятий осуществляется за счет средств бюджета Харайгунского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AC6A8D" w:rsidRPr="00780414" w:rsidRDefault="00780414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- 2022 г. –143</w:t>
            </w:r>
            <w:r w:rsidR="00AC6A8D" w:rsidRPr="007804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AC6A8D" w:rsidRPr="00780414">
              <w:rPr>
                <w:sz w:val="22"/>
                <w:szCs w:val="22"/>
              </w:rPr>
              <w:t xml:space="preserve"> тыс</w:t>
            </w:r>
            <w:proofErr w:type="gramStart"/>
            <w:r w:rsidR="00AC6A8D" w:rsidRPr="00780414">
              <w:rPr>
                <w:sz w:val="22"/>
                <w:szCs w:val="22"/>
              </w:rPr>
              <w:t>.р</w:t>
            </w:r>
            <w:proofErr w:type="gramEnd"/>
            <w:r w:rsidR="00AC6A8D" w:rsidRPr="00780414">
              <w:rPr>
                <w:sz w:val="22"/>
                <w:szCs w:val="22"/>
              </w:rPr>
              <w:t>уб.;</w:t>
            </w:r>
          </w:p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 xml:space="preserve">- 2023 г. – </w:t>
            </w:r>
            <w:r w:rsidR="00780414">
              <w:rPr>
                <w:sz w:val="22"/>
                <w:szCs w:val="22"/>
              </w:rPr>
              <w:t>152</w:t>
            </w:r>
            <w:r w:rsidRPr="00780414">
              <w:rPr>
                <w:sz w:val="22"/>
                <w:szCs w:val="22"/>
              </w:rPr>
              <w:t>,</w:t>
            </w:r>
            <w:r w:rsidR="00365B76">
              <w:rPr>
                <w:sz w:val="22"/>
                <w:szCs w:val="22"/>
              </w:rPr>
              <w:t>8</w:t>
            </w:r>
            <w:r w:rsidRPr="00780414">
              <w:rPr>
                <w:sz w:val="22"/>
                <w:szCs w:val="22"/>
              </w:rPr>
              <w:t xml:space="preserve"> тыс</w:t>
            </w:r>
            <w:proofErr w:type="gramStart"/>
            <w:r w:rsidRPr="00780414">
              <w:rPr>
                <w:sz w:val="22"/>
                <w:szCs w:val="22"/>
              </w:rPr>
              <w:t>.р</w:t>
            </w:r>
            <w:proofErr w:type="gramEnd"/>
            <w:r w:rsidRPr="00780414">
              <w:rPr>
                <w:sz w:val="22"/>
                <w:szCs w:val="22"/>
              </w:rPr>
              <w:t>уб.;</w:t>
            </w:r>
          </w:p>
          <w:p w:rsidR="00AC6A8D" w:rsidRPr="00780414" w:rsidRDefault="00780414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- 2024 г. – 20</w:t>
            </w:r>
            <w:r w:rsidR="00AC6A8D" w:rsidRPr="00780414">
              <w:rPr>
                <w:sz w:val="22"/>
                <w:szCs w:val="22"/>
              </w:rPr>
              <w:t>,0 тыс</w:t>
            </w:r>
            <w:proofErr w:type="gramStart"/>
            <w:r w:rsidR="00AC6A8D" w:rsidRPr="00780414">
              <w:rPr>
                <w:sz w:val="22"/>
                <w:szCs w:val="22"/>
              </w:rPr>
              <w:t>.р</w:t>
            </w:r>
            <w:proofErr w:type="gramEnd"/>
            <w:r w:rsidR="00AC6A8D" w:rsidRPr="00780414">
              <w:rPr>
                <w:sz w:val="22"/>
                <w:szCs w:val="22"/>
              </w:rPr>
              <w:t>уб.;</w:t>
            </w:r>
          </w:p>
        </w:tc>
      </w:tr>
      <w:tr w:rsidR="00AC6A8D" w:rsidRPr="00780414" w:rsidTr="00CC1CEE">
        <w:tc>
          <w:tcPr>
            <w:tcW w:w="3244" w:type="dxa"/>
          </w:tcPr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36" w:type="dxa"/>
          </w:tcPr>
          <w:p w:rsidR="00AC6A8D" w:rsidRPr="00780414" w:rsidRDefault="00AC6A8D" w:rsidP="00AC6A8D">
            <w:pPr>
              <w:ind w:left="180" w:right="18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- укрепление пожарной безопасности </w:t>
            </w:r>
            <w:r w:rsidR="00365B76">
              <w:rPr>
                <w:rFonts w:eastAsia="Calibri"/>
                <w:sz w:val="22"/>
                <w:szCs w:val="22"/>
                <w:lang w:eastAsia="en-US"/>
              </w:rPr>
              <w:t xml:space="preserve">территории 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65B7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образования, снижение количества пожаров, гибели и </w:t>
            </w:r>
            <w:proofErr w:type="spellStart"/>
            <w:r w:rsidRPr="00780414">
              <w:rPr>
                <w:rFonts w:eastAsia="Calibri"/>
                <w:sz w:val="22"/>
                <w:szCs w:val="22"/>
                <w:lang w:eastAsia="en-US"/>
              </w:rPr>
              <w:t>травмирование</w:t>
            </w:r>
            <w:proofErr w:type="spellEnd"/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C6A8D" w:rsidRPr="00780414" w:rsidRDefault="00AC6A8D" w:rsidP="00AC6A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80414">
              <w:rPr>
                <w:sz w:val="22"/>
                <w:szCs w:val="22"/>
              </w:rPr>
              <w:t>-относительное сокращение материального ущерба от пожаров</w:t>
            </w:r>
          </w:p>
        </w:tc>
      </w:tr>
    </w:tbl>
    <w:p w:rsidR="00AC6A8D" w:rsidRPr="00780414" w:rsidRDefault="00AC6A8D" w:rsidP="00850FE3">
      <w:pPr>
        <w:jc w:val="both"/>
      </w:pPr>
    </w:p>
    <w:p w:rsidR="00AC6A8D" w:rsidRPr="00F20665" w:rsidRDefault="00AC6A8D" w:rsidP="00AC6A8D">
      <w:pPr>
        <w:jc w:val="both"/>
        <w:rPr>
          <w:b/>
        </w:rPr>
      </w:pPr>
      <w:r w:rsidRPr="00F20665">
        <w:rPr>
          <w:b/>
        </w:rPr>
        <w:t xml:space="preserve">2. Общая характеристика сферы реализации муниципальной программы </w:t>
      </w:r>
    </w:p>
    <w:p w:rsidR="00AC6A8D" w:rsidRPr="00780414" w:rsidRDefault="00AC6A8D" w:rsidP="00AC6A8D">
      <w:pPr>
        <w:jc w:val="both"/>
      </w:pPr>
    </w:p>
    <w:p w:rsidR="00AC6A8D" w:rsidRPr="00780414" w:rsidRDefault="00AC6A8D" w:rsidP="00AC6A8D">
      <w:pPr>
        <w:jc w:val="both"/>
      </w:pPr>
      <w:r w:rsidRPr="00780414">
        <w:t>2.1. Муниципальная целевая программа «Обеспечение первичных мер пожарной безопасности на территории Харайгунского муниципального образования</w:t>
      </w:r>
      <w:proofErr w:type="gramStart"/>
      <w:r w:rsidRPr="00780414">
        <w:t>»н</w:t>
      </w:r>
      <w:proofErr w:type="gramEnd"/>
      <w:r w:rsidRPr="00780414">
        <w:t>а 2022-2024 годы (далее - Программа) определяет направления, и механизмы реализации полномочий по обеспечению первичных мер пожарной безопасности на территории муниципального образования, усиления противопожарной защиты населения и материальных ценностей.</w:t>
      </w:r>
    </w:p>
    <w:p w:rsidR="00AC6A8D" w:rsidRPr="00780414" w:rsidRDefault="00AC6A8D" w:rsidP="00AC6A8D">
      <w:pPr>
        <w:jc w:val="both"/>
      </w:pPr>
      <w:r w:rsidRPr="00780414">
        <w:t>2.2. Программа разработана в соответствии с нормативными актами Российской Федерации и Иркутской области:</w:t>
      </w:r>
    </w:p>
    <w:p w:rsidR="00AC6A8D" w:rsidRPr="00780414" w:rsidRDefault="00AC6A8D" w:rsidP="00AC6A8D">
      <w:pPr>
        <w:jc w:val="both"/>
      </w:pPr>
      <w:r w:rsidRPr="00780414"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AC6A8D" w:rsidRPr="00780414" w:rsidRDefault="00AC6A8D" w:rsidP="00AC6A8D">
      <w:pPr>
        <w:jc w:val="both"/>
      </w:pPr>
      <w:r w:rsidRPr="00780414">
        <w:t>- Федеральным законом от 21 декабря 1994 г. № 69-ФЗ «О пожарной безопасности»;</w:t>
      </w:r>
    </w:p>
    <w:p w:rsidR="00AC6A8D" w:rsidRPr="00780414" w:rsidRDefault="00AC6A8D" w:rsidP="00AC6A8D">
      <w:pPr>
        <w:jc w:val="both"/>
      </w:pPr>
      <w:r w:rsidRPr="00780414">
        <w:t>- Федеральным законом от 22 июля 2008г. № 123-ФЗ «Технический регламент о требованиях пожарной безопасности»</w:t>
      </w:r>
    </w:p>
    <w:p w:rsidR="00AC6A8D" w:rsidRPr="00780414" w:rsidRDefault="00AC6A8D" w:rsidP="00AC6A8D">
      <w:pPr>
        <w:jc w:val="both"/>
      </w:pPr>
      <w:r w:rsidRPr="00780414">
        <w:lastRenderedPageBreak/>
        <w:t>- Законом Иркутской области</w:t>
      </w:r>
      <w:r w:rsidR="00365B76">
        <w:t xml:space="preserve"> </w:t>
      </w:r>
      <w:r w:rsidRPr="00780414">
        <w:t>от 7 октября 2008 г. № 78-ОЗ «</w:t>
      </w:r>
      <w:proofErr w:type="spellStart"/>
      <w:r w:rsidRPr="00780414">
        <w:t>Опожарной</w:t>
      </w:r>
      <w:proofErr w:type="spellEnd"/>
      <w:r w:rsidRPr="00780414">
        <w:t xml:space="preserve"> безопасности</w:t>
      </w:r>
      <w:r w:rsidR="00365B76">
        <w:t xml:space="preserve"> </w:t>
      </w:r>
      <w:r w:rsidRPr="00780414">
        <w:t xml:space="preserve">в Иркутской области». </w:t>
      </w:r>
    </w:p>
    <w:p w:rsidR="00AC6A8D" w:rsidRDefault="00AC6A8D" w:rsidP="00AC6A8D">
      <w:pPr>
        <w:jc w:val="both"/>
        <w:rPr>
          <w:b/>
        </w:rPr>
      </w:pPr>
      <w:r w:rsidRPr="00F20665">
        <w:rPr>
          <w:b/>
        </w:rPr>
        <w:t>3. Содержание проблемы и обоснование необходимости ее</w:t>
      </w:r>
      <w:r w:rsidR="00780414" w:rsidRPr="00F20665">
        <w:rPr>
          <w:b/>
        </w:rPr>
        <w:t xml:space="preserve"> </w:t>
      </w:r>
      <w:r w:rsidRPr="00F20665">
        <w:rPr>
          <w:b/>
        </w:rPr>
        <w:t xml:space="preserve">решения </w:t>
      </w:r>
    </w:p>
    <w:p w:rsidR="00F20665" w:rsidRPr="00F20665" w:rsidRDefault="00F20665" w:rsidP="00AC6A8D">
      <w:pPr>
        <w:jc w:val="both"/>
        <w:rPr>
          <w:b/>
        </w:rPr>
      </w:pPr>
    </w:p>
    <w:p w:rsidR="00AC6A8D" w:rsidRPr="00780414" w:rsidRDefault="00AC6A8D" w:rsidP="00780414">
      <w:pPr>
        <w:pStyle w:val="af7"/>
        <w:ind w:left="0"/>
      </w:pPr>
      <w:r w:rsidRPr="00780414"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муниципального образования совместно с инспекторским составом </w:t>
      </w:r>
      <w:r w:rsidR="00780414">
        <w:t>ОНД и ПР по г</w:t>
      </w:r>
      <w:proofErr w:type="gramStart"/>
      <w:r w:rsidR="00780414">
        <w:t>.С</w:t>
      </w:r>
      <w:proofErr w:type="gramEnd"/>
      <w:r w:rsidR="00780414">
        <w:t>аянску, г.Зиме, Зиминскому району</w:t>
      </w:r>
      <w:r w:rsidRPr="00780414">
        <w:t>»</w:t>
      </w:r>
      <w:r w:rsidR="00780414">
        <w:t xml:space="preserve"> </w:t>
      </w:r>
      <w:r w:rsidRPr="00780414">
        <w:t>ведется определенная работа по предупреждению пожаров:</w:t>
      </w:r>
    </w:p>
    <w:p w:rsidR="00AC6A8D" w:rsidRPr="00780414" w:rsidRDefault="00AC6A8D" w:rsidP="00AC6A8D">
      <w:pPr>
        <w:jc w:val="both"/>
      </w:pPr>
      <w:r w:rsidRPr="00780414"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AC6A8D" w:rsidRPr="00780414" w:rsidRDefault="00AC6A8D" w:rsidP="00AC6A8D">
      <w:pPr>
        <w:jc w:val="both"/>
      </w:pPr>
      <w:r w:rsidRPr="00780414">
        <w:t>-ведется инструктаж и информирование населения на сходах граждан</w:t>
      </w:r>
      <w:r w:rsidR="00780414">
        <w:t xml:space="preserve"> </w:t>
      </w:r>
      <w:r w:rsidRPr="00780414">
        <w:t>по указанной тематике; вывешиваются информационные материалы на уличном стенде;</w:t>
      </w:r>
    </w:p>
    <w:p w:rsidR="00AC6A8D" w:rsidRPr="00780414" w:rsidRDefault="00AC6A8D" w:rsidP="00AC6A8D">
      <w:pPr>
        <w:jc w:val="both"/>
      </w:pPr>
      <w:r w:rsidRPr="00780414"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AC6A8D" w:rsidRPr="00780414" w:rsidRDefault="00AC6A8D" w:rsidP="00AC6A8D">
      <w:pPr>
        <w:jc w:val="both"/>
      </w:pPr>
      <w:r w:rsidRPr="00780414">
        <w:t>-при проведении плановых проверок жилищного фонда особое внимание уделяется ветхому жилью.</w:t>
      </w:r>
    </w:p>
    <w:p w:rsidR="00AC6A8D" w:rsidRPr="00780414" w:rsidRDefault="00AC6A8D" w:rsidP="00AC6A8D">
      <w:pPr>
        <w:jc w:val="both"/>
      </w:pPr>
      <w:r w:rsidRPr="00780414">
        <w:t>Вместе с тем подавляющая часть населения не имеет четкого представления о реальной опасности пожаров</w:t>
      </w:r>
      <w:r w:rsidR="000B543F">
        <w:t>.</w:t>
      </w:r>
    </w:p>
    <w:p w:rsidR="00AC6A8D" w:rsidRPr="00780414" w:rsidRDefault="00AC6A8D" w:rsidP="00AC6A8D">
      <w:pPr>
        <w:jc w:val="both"/>
      </w:pPr>
      <w:r w:rsidRPr="00780414"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AC6A8D" w:rsidRPr="00780414" w:rsidRDefault="00AC6A8D" w:rsidP="00AC6A8D">
      <w:pPr>
        <w:jc w:val="both"/>
      </w:pPr>
      <w:r w:rsidRPr="00780414"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AC6A8D" w:rsidRPr="00780414" w:rsidRDefault="00AC6A8D" w:rsidP="00AC6A8D">
      <w:pPr>
        <w:jc w:val="both"/>
      </w:pPr>
      <w:r w:rsidRPr="00780414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C6A8D" w:rsidRPr="00780414" w:rsidRDefault="00AC6A8D" w:rsidP="00AC6A8D">
      <w:pPr>
        <w:jc w:val="both"/>
      </w:pPr>
      <w:r w:rsidRPr="00780414"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AC6A8D" w:rsidRPr="00780414" w:rsidRDefault="00AC6A8D" w:rsidP="00AC6A8D">
      <w:pPr>
        <w:jc w:val="both"/>
      </w:pPr>
      <w:r w:rsidRPr="00780414">
        <w:t>4) разработку плана привлечения сил и сре</w:t>
      </w:r>
      <w:proofErr w:type="gramStart"/>
      <w:r w:rsidRPr="00780414">
        <w:t>дств дл</w:t>
      </w:r>
      <w:proofErr w:type="gramEnd"/>
      <w:r w:rsidRPr="00780414">
        <w:t>я тушения пожаров на территории муниципального образования и контроль за его выполнением;</w:t>
      </w:r>
    </w:p>
    <w:p w:rsidR="00AC6A8D" w:rsidRPr="00780414" w:rsidRDefault="00AC6A8D" w:rsidP="00AC6A8D">
      <w:pPr>
        <w:jc w:val="both"/>
      </w:pPr>
      <w:r w:rsidRPr="00780414"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AC6A8D" w:rsidRPr="00780414" w:rsidRDefault="00AC6A8D" w:rsidP="00AC6A8D">
      <w:pPr>
        <w:jc w:val="both"/>
      </w:pPr>
      <w:r w:rsidRPr="00780414">
        <w:t>6) обеспечение беспрепятственного проезда пожарной техники к месту пожара;</w:t>
      </w:r>
    </w:p>
    <w:p w:rsidR="00AC6A8D" w:rsidRPr="00780414" w:rsidRDefault="00AC6A8D" w:rsidP="00AC6A8D">
      <w:pPr>
        <w:jc w:val="both"/>
      </w:pPr>
      <w:r w:rsidRPr="00780414">
        <w:t>7)обеспечение связи и оповещения населения о пожаре;</w:t>
      </w:r>
    </w:p>
    <w:p w:rsidR="00AC6A8D" w:rsidRPr="00780414" w:rsidRDefault="00AC6A8D" w:rsidP="00AC6A8D">
      <w:pPr>
        <w:jc w:val="both"/>
      </w:pPr>
      <w:r w:rsidRPr="00780414"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AC6A8D" w:rsidRPr="00780414" w:rsidRDefault="00AC6A8D" w:rsidP="00AC6A8D">
      <w:pPr>
        <w:jc w:val="both"/>
      </w:pPr>
      <w:r w:rsidRPr="00780414"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C6A8D" w:rsidRPr="00780414" w:rsidRDefault="00AC6A8D" w:rsidP="00AC6A8D">
      <w:pPr>
        <w:jc w:val="both"/>
      </w:pPr>
      <w:r w:rsidRPr="00780414"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AC6A8D" w:rsidRPr="00780414" w:rsidRDefault="00AC6A8D" w:rsidP="00AC6A8D">
      <w:pPr>
        <w:jc w:val="both"/>
      </w:pPr>
      <w:r w:rsidRPr="00780414">
        <w:t>11)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C6A8D" w:rsidRPr="00780414" w:rsidRDefault="00AC6A8D" w:rsidP="00AC6A8D">
      <w:pPr>
        <w:jc w:val="both"/>
      </w:pPr>
      <w:r w:rsidRPr="00780414">
        <w:lastRenderedPageBreak/>
        <w:t>12)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AC6A8D" w:rsidRPr="00780414" w:rsidRDefault="00AC6A8D" w:rsidP="00AC6A8D">
      <w:pPr>
        <w:jc w:val="both"/>
      </w:pPr>
      <w:r w:rsidRPr="00780414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AC6A8D" w:rsidRPr="00780414" w:rsidRDefault="00AC6A8D" w:rsidP="00AC6A8D">
      <w:pPr>
        <w:jc w:val="both"/>
      </w:pPr>
      <w:r w:rsidRPr="00780414">
        <w:t xml:space="preserve">Только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80414">
        <w:t>травмирование</w:t>
      </w:r>
      <w:proofErr w:type="spellEnd"/>
      <w:r w:rsidRPr="00780414">
        <w:t xml:space="preserve"> людей, материальный ущерб от пожаров.</w:t>
      </w:r>
    </w:p>
    <w:p w:rsidR="00AC6A8D" w:rsidRPr="00780414" w:rsidRDefault="00AC6A8D" w:rsidP="00AC6A8D">
      <w:pPr>
        <w:jc w:val="both"/>
      </w:pPr>
      <w:r w:rsidRPr="00780414">
        <w:t>Разработка и принятие настоящей Программы позволят поэтапно решать обозначенные вопросы.</w:t>
      </w:r>
    </w:p>
    <w:p w:rsidR="00AC6A8D" w:rsidRPr="00780414" w:rsidRDefault="00AC6A8D" w:rsidP="00AC6A8D">
      <w:pPr>
        <w:jc w:val="both"/>
      </w:pPr>
    </w:p>
    <w:p w:rsidR="00AC6A8D" w:rsidRPr="00F20665" w:rsidRDefault="00AC6A8D" w:rsidP="00AC6A8D">
      <w:pPr>
        <w:jc w:val="both"/>
        <w:rPr>
          <w:b/>
        </w:rPr>
      </w:pPr>
      <w:r w:rsidRPr="00F20665">
        <w:rPr>
          <w:b/>
        </w:rPr>
        <w:t>4. Цели и задачи муниципальной программы</w:t>
      </w:r>
    </w:p>
    <w:p w:rsidR="00AC6A8D" w:rsidRPr="00780414" w:rsidRDefault="00AC6A8D" w:rsidP="00AC6A8D">
      <w:pPr>
        <w:jc w:val="both"/>
      </w:pPr>
    </w:p>
    <w:p w:rsidR="00AC6A8D" w:rsidRPr="00780414" w:rsidRDefault="00AC6A8D" w:rsidP="00AC6A8D">
      <w:pPr>
        <w:jc w:val="both"/>
      </w:pPr>
      <w:r w:rsidRPr="00780414">
        <w:t>4.1. Основной целью Программы является усиление системы противопожарной защиты Харайгунского муниципального образования,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AC6A8D" w:rsidRPr="00780414" w:rsidRDefault="00AC6A8D" w:rsidP="00AC6A8D">
      <w:pPr>
        <w:jc w:val="both"/>
      </w:pPr>
      <w:r w:rsidRPr="00780414">
        <w:t>4.2. Для ее достижения необходимо решение следующих основных задач:</w:t>
      </w:r>
    </w:p>
    <w:p w:rsidR="00AC6A8D" w:rsidRPr="00780414" w:rsidRDefault="00AC6A8D" w:rsidP="00AC6A8D">
      <w:pPr>
        <w:jc w:val="both"/>
      </w:pPr>
      <w:r w:rsidRPr="00780414">
        <w:t>4.2.1.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AC6A8D" w:rsidRPr="00780414" w:rsidRDefault="00AC6A8D" w:rsidP="00AC6A8D">
      <w:pPr>
        <w:jc w:val="both"/>
      </w:pPr>
      <w:r w:rsidRPr="00780414">
        <w:t>4.2.2. Повышение готовности подразделений противопожарной службы к тушению пожаров и ведению аварийно-спасательных работ;</w:t>
      </w:r>
    </w:p>
    <w:p w:rsidR="00AC6A8D" w:rsidRPr="00780414" w:rsidRDefault="00AC6A8D" w:rsidP="00AC6A8D">
      <w:pPr>
        <w:jc w:val="both"/>
      </w:pPr>
      <w:r w:rsidRPr="00780414">
        <w:t>4.2.3.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AC6A8D" w:rsidRPr="00780414" w:rsidRDefault="00AC6A8D" w:rsidP="00AC6A8D">
      <w:pPr>
        <w:jc w:val="both"/>
      </w:pPr>
      <w:r w:rsidRPr="00780414">
        <w:t>4.2.4. Взаимодействие подразделений ведомственных противопожарных служб, расположенных на территории Зиминского района, как на договорной основе, так и в рамках межведомственного взаимодействия;</w:t>
      </w:r>
    </w:p>
    <w:p w:rsidR="00AC6A8D" w:rsidRPr="00780414" w:rsidRDefault="00AC6A8D" w:rsidP="00AC6A8D">
      <w:pPr>
        <w:jc w:val="both"/>
      </w:pPr>
      <w:r w:rsidRPr="00780414">
        <w:t>4.2.5.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AC6A8D" w:rsidRPr="00780414" w:rsidRDefault="00AC6A8D" w:rsidP="00AC6A8D">
      <w:pPr>
        <w:jc w:val="both"/>
      </w:pPr>
      <w:r w:rsidRPr="00780414">
        <w:t>4.2.6.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AC6A8D" w:rsidRPr="00780414" w:rsidRDefault="00AC6A8D" w:rsidP="00AC6A8D">
      <w:pPr>
        <w:jc w:val="both"/>
      </w:pPr>
      <w:r w:rsidRPr="00780414">
        <w:t>4.3.Период действия Программы - 3 года (2022-2024 гг.).</w:t>
      </w:r>
    </w:p>
    <w:p w:rsidR="00AC6A8D" w:rsidRPr="00780414" w:rsidRDefault="00AC6A8D" w:rsidP="00AC6A8D">
      <w:pPr>
        <w:jc w:val="both"/>
      </w:pPr>
      <w:r w:rsidRPr="00780414">
        <w:t xml:space="preserve">4.4. </w:t>
      </w:r>
      <w:proofErr w:type="gramStart"/>
      <w:r w:rsidRPr="00780414">
        <w:t xml:space="preserve"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Харайгунского муниципального образования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AC6A8D" w:rsidRPr="00780414" w:rsidRDefault="00AC6A8D" w:rsidP="00AC6A8D">
      <w:pPr>
        <w:jc w:val="both"/>
      </w:pPr>
    </w:p>
    <w:p w:rsidR="00AC6A8D" w:rsidRPr="00F20665" w:rsidRDefault="00AC6A8D" w:rsidP="00AC6A8D">
      <w:pPr>
        <w:jc w:val="both"/>
        <w:rPr>
          <w:b/>
        </w:rPr>
      </w:pPr>
      <w:r w:rsidRPr="00F20665">
        <w:rPr>
          <w:b/>
        </w:rPr>
        <w:t>5. Сроки реализации и ресурсное обеспечение муниципальной программы</w:t>
      </w:r>
    </w:p>
    <w:p w:rsidR="00AC6A8D" w:rsidRPr="00780414" w:rsidRDefault="00AC6A8D" w:rsidP="00850FE3">
      <w:pPr>
        <w:jc w:val="both"/>
      </w:pP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</w:tblGrid>
      <w:tr w:rsidR="00AC6A8D" w:rsidRPr="00780414" w:rsidTr="00AC6A8D">
        <w:trPr>
          <w:trHeight w:val="20"/>
        </w:trPr>
        <w:tc>
          <w:tcPr>
            <w:tcW w:w="3163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790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231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(тыс</w:t>
            </w:r>
            <w:proofErr w:type="gramStart"/>
            <w:r w:rsidRPr="00780414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780414">
              <w:rPr>
                <w:rFonts w:eastAsia="Calibri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1231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(тыс</w:t>
            </w:r>
            <w:proofErr w:type="gramStart"/>
            <w:r w:rsidRPr="00780414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780414">
              <w:rPr>
                <w:rFonts w:eastAsia="Calibri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1067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</w:tr>
      <w:tr w:rsidR="00AC6A8D" w:rsidRPr="00780414" w:rsidTr="00AC6A8D">
        <w:trPr>
          <w:trHeight w:val="20"/>
        </w:trPr>
        <w:tc>
          <w:tcPr>
            <w:tcW w:w="3163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Общий объем финансирования, в т.ч.</w:t>
            </w:r>
          </w:p>
        </w:tc>
        <w:tc>
          <w:tcPr>
            <w:tcW w:w="1790" w:type="dxa"/>
            <w:vAlign w:val="center"/>
          </w:tcPr>
          <w:p w:rsidR="00AC6A8D" w:rsidRPr="00780414" w:rsidRDefault="00E740AC" w:rsidP="00E740AC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316,</w:t>
            </w:r>
            <w:r w:rsidR="00365B7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1" w:type="dxa"/>
            <w:vAlign w:val="center"/>
          </w:tcPr>
          <w:p w:rsidR="00AC6A8D" w:rsidRPr="00780414" w:rsidRDefault="00AC6A8D" w:rsidP="00E740AC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740AC"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E740A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1" w:type="dxa"/>
            <w:vAlign w:val="center"/>
          </w:tcPr>
          <w:p w:rsidR="00AC6A8D" w:rsidRPr="00780414" w:rsidRDefault="00E740AC" w:rsidP="00E740AC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</w:t>
            </w:r>
            <w:r w:rsidR="00AC6A8D" w:rsidRPr="0078041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65B7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7" w:type="dxa"/>
            <w:vAlign w:val="center"/>
          </w:tcPr>
          <w:p w:rsidR="00AC6A8D" w:rsidRPr="00780414" w:rsidRDefault="00E740AC" w:rsidP="00AC6A8D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C6A8D"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780414" w:rsidTr="00AC6A8D">
        <w:trPr>
          <w:trHeight w:val="20"/>
        </w:trPr>
        <w:tc>
          <w:tcPr>
            <w:tcW w:w="3163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90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7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E740AC" w:rsidRPr="00780414" w:rsidTr="00AC6A8D">
        <w:trPr>
          <w:trHeight w:val="20"/>
        </w:trPr>
        <w:tc>
          <w:tcPr>
            <w:tcW w:w="3163" w:type="dxa"/>
          </w:tcPr>
          <w:p w:rsidR="00E740AC" w:rsidRPr="00780414" w:rsidRDefault="00E740AC" w:rsidP="00AC6A8D">
            <w:pPr>
              <w:widowControl w:val="0"/>
              <w:tabs>
                <w:tab w:val="left" w:pos="1134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790" w:type="dxa"/>
            <w:vAlign w:val="center"/>
          </w:tcPr>
          <w:p w:rsidR="00E740AC" w:rsidRPr="00780414" w:rsidRDefault="00E740AC" w:rsidP="00CC1CE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316,</w:t>
            </w:r>
            <w:r w:rsidR="00365B7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1" w:type="dxa"/>
            <w:vAlign w:val="center"/>
          </w:tcPr>
          <w:p w:rsidR="00E740AC" w:rsidRPr="00780414" w:rsidRDefault="00E740AC" w:rsidP="00CC1CE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43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1" w:type="dxa"/>
            <w:vAlign w:val="center"/>
          </w:tcPr>
          <w:p w:rsidR="00E740AC" w:rsidRPr="00780414" w:rsidRDefault="00E740AC" w:rsidP="00CC1CE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152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365B76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67" w:type="dxa"/>
            <w:vAlign w:val="center"/>
          </w:tcPr>
          <w:p w:rsidR="00E740AC" w:rsidRPr="00780414" w:rsidRDefault="00E740AC" w:rsidP="00CC1CE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780414" w:rsidTr="00AC6A8D">
        <w:trPr>
          <w:trHeight w:val="20"/>
        </w:trPr>
        <w:tc>
          <w:tcPr>
            <w:tcW w:w="3163" w:type="dxa"/>
          </w:tcPr>
          <w:p w:rsidR="00AC6A8D" w:rsidRPr="00780414" w:rsidRDefault="00AC6A8D" w:rsidP="00AC6A8D">
            <w:pPr>
              <w:widowControl w:val="0"/>
              <w:tabs>
                <w:tab w:val="left" w:pos="1134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90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31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7" w:type="dxa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AC6A8D" w:rsidRPr="00780414" w:rsidRDefault="00AC6A8D" w:rsidP="00850FE3">
      <w:pPr>
        <w:jc w:val="both"/>
      </w:pPr>
    </w:p>
    <w:p w:rsidR="00AC6A8D" w:rsidRPr="00F20665" w:rsidRDefault="00AC6A8D" w:rsidP="00AC6A8D">
      <w:pPr>
        <w:jc w:val="both"/>
        <w:rPr>
          <w:b/>
        </w:rPr>
      </w:pPr>
      <w:r w:rsidRPr="00F20665">
        <w:rPr>
          <w:b/>
        </w:rPr>
        <w:t xml:space="preserve">6. Перечень мероприятий муниципальной программы. </w:t>
      </w:r>
    </w:p>
    <w:p w:rsidR="00E740AC" w:rsidRPr="00780414" w:rsidRDefault="00E740AC" w:rsidP="00AC6A8D">
      <w:pPr>
        <w:jc w:val="both"/>
      </w:pPr>
    </w:p>
    <w:p w:rsidR="00AC6A8D" w:rsidRPr="00780414" w:rsidRDefault="00AC6A8D" w:rsidP="00AC6A8D">
      <w:pPr>
        <w:jc w:val="both"/>
      </w:pPr>
      <w:r w:rsidRPr="00780414">
        <w:t>Система программных мероприятий</w:t>
      </w:r>
      <w:r w:rsidR="00E740AC">
        <w:t xml:space="preserve"> </w:t>
      </w:r>
      <w:r w:rsidRPr="00780414">
        <w:t>предусматривает</w:t>
      </w:r>
      <w:r w:rsidR="00E740AC">
        <w:t xml:space="preserve"> </w:t>
      </w:r>
      <w:r w:rsidRPr="00780414">
        <w:t>мероприятия, направленные на обеспечение первичных мер пожарной безопасности на территории Харайгунского муниципального образования.</w:t>
      </w:r>
    </w:p>
    <w:p w:rsidR="00AC6A8D" w:rsidRPr="00780414" w:rsidRDefault="00AC6A8D" w:rsidP="00AC6A8D">
      <w:pPr>
        <w:jc w:val="both"/>
      </w:pPr>
      <w:r w:rsidRPr="00780414">
        <w:t xml:space="preserve"> Программные мероприятия отражены в приложении 1 к Программе.</w:t>
      </w:r>
    </w:p>
    <w:p w:rsidR="00AC6A8D" w:rsidRPr="00780414" w:rsidRDefault="00AC6A8D" w:rsidP="00AC6A8D">
      <w:pPr>
        <w:jc w:val="both"/>
      </w:pPr>
    </w:p>
    <w:p w:rsidR="00AC6A8D" w:rsidRPr="00780414" w:rsidRDefault="00AC6A8D" w:rsidP="00AC6A8D">
      <w:pPr>
        <w:jc w:val="both"/>
      </w:pPr>
    </w:p>
    <w:p w:rsidR="00AC6A8D" w:rsidRPr="00F20665" w:rsidRDefault="00AC6A8D" w:rsidP="00AC6A8D">
      <w:pPr>
        <w:jc w:val="both"/>
        <w:rPr>
          <w:b/>
        </w:rPr>
      </w:pPr>
      <w:r w:rsidRPr="00F20665">
        <w:rPr>
          <w:b/>
        </w:rPr>
        <w:t>7. Механизм реализации муниципальной программы и контроль над ходом ее реализации</w:t>
      </w:r>
    </w:p>
    <w:p w:rsidR="00AC6A8D" w:rsidRPr="00780414" w:rsidRDefault="00AC6A8D" w:rsidP="00AC6A8D">
      <w:pPr>
        <w:jc w:val="both"/>
      </w:pPr>
    </w:p>
    <w:p w:rsidR="00AC6A8D" w:rsidRPr="00780414" w:rsidRDefault="00AC6A8D" w:rsidP="00AC6A8D">
      <w:pPr>
        <w:jc w:val="both"/>
      </w:pPr>
      <w:r w:rsidRPr="00780414">
        <w:t>7.1. Администрация Харайгунского муниципального образования 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AC6A8D" w:rsidRPr="00780414" w:rsidRDefault="00AC6A8D" w:rsidP="00AC6A8D">
      <w:pPr>
        <w:jc w:val="both"/>
      </w:pPr>
      <w:r w:rsidRPr="00780414">
        <w:t>7.2. Общий контроль над реализацией Программы и контроль текущих мероприятий Программы осуществляет</w:t>
      </w:r>
      <w:r w:rsidR="00E740AC">
        <w:t xml:space="preserve"> </w:t>
      </w:r>
      <w:r w:rsidRPr="00780414">
        <w:t>глава администрации Харайгунского муниципального образования.</w:t>
      </w:r>
    </w:p>
    <w:p w:rsidR="00AC6A8D" w:rsidRPr="00780414" w:rsidRDefault="00AC6A8D" w:rsidP="00AC6A8D">
      <w:pPr>
        <w:jc w:val="both"/>
      </w:pPr>
    </w:p>
    <w:p w:rsidR="00AC6A8D" w:rsidRPr="00F20665" w:rsidRDefault="00AC6A8D" w:rsidP="00AC6A8D">
      <w:pPr>
        <w:jc w:val="both"/>
        <w:rPr>
          <w:b/>
        </w:rPr>
      </w:pPr>
      <w:r w:rsidRPr="00F20665">
        <w:rPr>
          <w:b/>
        </w:rPr>
        <w:t>8. Оценка эффективности последствий реализации Программы</w:t>
      </w:r>
    </w:p>
    <w:p w:rsidR="00AC6A8D" w:rsidRPr="00780414" w:rsidRDefault="00AC6A8D" w:rsidP="00AC6A8D">
      <w:pPr>
        <w:jc w:val="both"/>
      </w:pPr>
    </w:p>
    <w:p w:rsidR="00AC6A8D" w:rsidRPr="00780414" w:rsidRDefault="00AC6A8D" w:rsidP="00AC6A8D">
      <w:pPr>
        <w:jc w:val="both"/>
      </w:pPr>
      <w:r w:rsidRPr="00780414">
        <w:t>8.1.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AC6A8D" w:rsidRPr="00780414" w:rsidRDefault="00AC6A8D" w:rsidP="00AC6A8D">
      <w:pPr>
        <w:jc w:val="both"/>
      </w:pPr>
      <w:r w:rsidRPr="00780414">
        <w:t>8.2.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AC6A8D" w:rsidRPr="00780414" w:rsidRDefault="00AC6A8D" w:rsidP="00850FE3">
      <w:pPr>
        <w:jc w:val="both"/>
      </w:pPr>
    </w:p>
    <w:p w:rsidR="00E740AC" w:rsidRDefault="00E740AC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F20665" w:rsidRDefault="00F20665" w:rsidP="00AC6A8D">
      <w:pPr>
        <w:jc w:val="right"/>
        <w:rPr>
          <w:sz w:val="22"/>
          <w:szCs w:val="22"/>
        </w:rPr>
      </w:pPr>
    </w:p>
    <w:p w:rsidR="00AC6A8D" w:rsidRPr="00780414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>Приложение 1</w:t>
      </w:r>
    </w:p>
    <w:p w:rsidR="00E740AC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 xml:space="preserve">к муниципальной Программе </w:t>
      </w:r>
    </w:p>
    <w:p w:rsidR="00E740AC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>«Обеспечение первичных мер</w:t>
      </w:r>
    </w:p>
    <w:p w:rsidR="00E740AC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 xml:space="preserve"> пожарной безопасности </w:t>
      </w:r>
    </w:p>
    <w:p w:rsidR="00E740AC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 xml:space="preserve">на территории Харайгунского </w:t>
      </w:r>
    </w:p>
    <w:p w:rsidR="00AC6A8D" w:rsidRPr="00780414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>муниципального образования»</w:t>
      </w:r>
    </w:p>
    <w:p w:rsidR="00AC6A8D" w:rsidRPr="00780414" w:rsidRDefault="00AC6A8D" w:rsidP="00AC6A8D">
      <w:pPr>
        <w:jc w:val="right"/>
        <w:rPr>
          <w:sz w:val="22"/>
          <w:szCs w:val="22"/>
        </w:rPr>
      </w:pPr>
      <w:r w:rsidRPr="00780414">
        <w:rPr>
          <w:sz w:val="22"/>
          <w:szCs w:val="22"/>
        </w:rPr>
        <w:t xml:space="preserve"> на 2022-2024 годы</w:t>
      </w:r>
    </w:p>
    <w:p w:rsidR="00AC6A8D" w:rsidRPr="00F20665" w:rsidRDefault="00AC6A8D" w:rsidP="00AC6A8D">
      <w:pPr>
        <w:jc w:val="right"/>
        <w:rPr>
          <w:b/>
          <w:sz w:val="22"/>
          <w:szCs w:val="22"/>
        </w:rPr>
      </w:pPr>
    </w:p>
    <w:p w:rsidR="00AC6A8D" w:rsidRPr="00F20665" w:rsidRDefault="00AC6A8D" w:rsidP="00AC6A8D">
      <w:pPr>
        <w:jc w:val="center"/>
        <w:rPr>
          <w:b/>
        </w:rPr>
      </w:pPr>
      <w:r w:rsidRPr="00F20665">
        <w:rPr>
          <w:b/>
        </w:rPr>
        <w:t>ПЕРЕЧЕНЬ</w:t>
      </w:r>
    </w:p>
    <w:p w:rsidR="00AC6A8D" w:rsidRPr="00F20665" w:rsidRDefault="00AC6A8D" w:rsidP="00AC6A8D">
      <w:pPr>
        <w:jc w:val="center"/>
        <w:rPr>
          <w:b/>
        </w:rPr>
      </w:pPr>
      <w:r w:rsidRPr="00F20665">
        <w:rPr>
          <w:b/>
        </w:rPr>
        <w:t>мероприятий муниципальной Программы</w:t>
      </w:r>
    </w:p>
    <w:p w:rsidR="00AC6A8D" w:rsidRPr="00F20665" w:rsidRDefault="00AC6A8D" w:rsidP="00AC6A8D">
      <w:pPr>
        <w:jc w:val="center"/>
        <w:rPr>
          <w:b/>
        </w:rPr>
      </w:pPr>
      <w:r w:rsidRPr="00F20665">
        <w:rPr>
          <w:b/>
        </w:rPr>
        <w:t>«Обеспечение первичных мер пожарной безопасности</w:t>
      </w:r>
    </w:p>
    <w:p w:rsidR="00AC6A8D" w:rsidRPr="00F20665" w:rsidRDefault="00AC6A8D" w:rsidP="00AC6A8D">
      <w:pPr>
        <w:jc w:val="center"/>
        <w:rPr>
          <w:b/>
        </w:rPr>
      </w:pPr>
      <w:r w:rsidRPr="00F20665">
        <w:rPr>
          <w:b/>
        </w:rPr>
        <w:t>на территории Харайгунского муниципального образования» на 2022-2024 годы</w:t>
      </w:r>
    </w:p>
    <w:p w:rsidR="00AC6A8D" w:rsidRPr="00780414" w:rsidRDefault="00AC6A8D" w:rsidP="00AC6A8D">
      <w:pPr>
        <w:jc w:val="center"/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3"/>
        <w:gridCol w:w="3031"/>
        <w:gridCol w:w="1276"/>
        <w:gridCol w:w="1701"/>
        <w:gridCol w:w="850"/>
        <w:gridCol w:w="850"/>
        <w:gridCol w:w="567"/>
        <w:gridCol w:w="709"/>
      </w:tblGrid>
      <w:tr w:rsidR="00AC6A8D" w:rsidRPr="00780414" w:rsidTr="00927628">
        <w:trPr>
          <w:trHeight w:hRule="exact" w:val="647"/>
          <w:tblHeader/>
        </w:trPr>
        <w:tc>
          <w:tcPr>
            <w:tcW w:w="553" w:type="dxa"/>
            <w:vMerge w:val="restart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/</w:t>
            </w:r>
            <w:proofErr w:type="spellStart"/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proofErr w:type="spellEnd"/>
          </w:p>
          <w:p w:rsidR="00AC6A8D" w:rsidRPr="00780414" w:rsidRDefault="00AC6A8D" w:rsidP="00AC6A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C6A8D" w:rsidRPr="00780414" w:rsidRDefault="00AC6A8D" w:rsidP="00AC6A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  <w:vMerge w:val="restart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ind w:hanging="15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Срок </w:t>
            </w:r>
            <w:r w:rsidRPr="00780414">
              <w:rPr>
                <w:rFonts w:eastAsia="Calibri"/>
                <w:spacing w:val="-3"/>
                <w:sz w:val="22"/>
                <w:szCs w:val="22"/>
                <w:lang w:eastAsia="en-US"/>
              </w:rPr>
              <w:t>исполнения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ind w:hanging="1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976" w:type="dxa"/>
            <w:gridSpan w:val="4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ind w:hanging="16"/>
              <w:jc w:val="center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Объем финансирования (тыс. </w:t>
            </w:r>
            <w:r w:rsidRPr="00780414">
              <w:rPr>
                <w:rFonts w:eastAsia="Calibri"/>
                <w:spacing w:val="-3"/>
                <w:sz w:val="22"/>
                <w:szCs w:val="22"/>
                <w:lang w:eastAsia="en-US"/>
              </w:rPr>
              <w:t>руб.),</w:t>
            </w:r>
          </w:p>
        </w:tc>
      </w:tr>
      <w:tr w:rsidR="00AC6A8D" w:rsidRPr="00780414" w:rsidTr="00927628">
        <w:trPr>
          <w:trHeight w:hRule="exact" w:val="431"/>
          <w:tblHeader/>
        </w:trPr>
        <w:tc>
          <w:tcPr>
            <w:tcW w:w="553" w:type="dxa"/>
            <w:vMerge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31" w:type="dxa"/>
            <w:vMerge/>
            <w:shd w:val="clear" w:color="auto" w:fill="FFFFFF"/>
            <w:vAlign w:val="center"/>
          </w:tcPr>
          <w:p w:rsidR="00AC6A8D" w:rsidRPr="00780414" w:rsidRDefault="00AC6A8D" w:rsidP="00AC6A8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6"/>
                <w:sz w:val="22"/>
                <w:szCs w:val="22"/>
                <w:lang w:eastAsia="en-US"/>
              </w:rPr>
              <w:t>2024</w:t>
            </w:r>
          </w:p>
        </w:tc>
      </w:tr>
      <w:tr w:rsidR="00AC6A8D" w:rsidRPr="00780414" w:rsidTr="00927628">
        <w:trPr>
          <w:trHeight w:hRule="exact" w:val="1034"/>
        </w:trPr>
        <w:tc>
          <w:tcPr>
            <w:tcW w:w="553" w:type="dxa"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12"/>
                <w:sz w:val="22"/>
                <w:szCs w:val="22"/>
                <w:lang w:eastAsia="en-US"/>
              </w:rPr>
              <w:t>1</w:t>
            </w:r>
            <w:r w:rsidR="006C1E90">
              <w:rPr>
                <w:rFonts w:eastAsia="Calibri"/>
                <w:spacing w:val="-1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31" w:type="dxa"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Гидравлическое испытание пожарных гидрантов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2 раза год.</w:t>
            </w:r>
          </w:p>
        </w:tc>
        <w:tc>
          <w:tcPr>
            <w:tcW w:w="1701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ind w:hanging="1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администрация </w:t>
            </w:r>
            <w:r w:rsidRPr="00780414">
              <w:rPr>
                <w:rFonts w:eastAsia="Calibri"/>
                <w:sz w:val="22"/>
                <w:szCs w:val="22"/>
                <w:lang w:eastAsia="en-US"/>
              </w:rPr>
              <w:t>Харайгунского</w:t>
            </w:r>
            <w:r w:rsidRPr="00780414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муниципального образования </w:t>
            </w:r>
          </w:p>
          <w:p w:rsidR="00AC6A8D" w:rsidRPr="00780414" w:rsidRDefault="00AC6A8D" w:rsidP="00AC6A8D">
            <w:pPr>
              <w:shd w:val="clear" w:color="auto" w:fill="FFFFFF"/>
              <w:ind w:hanging="1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AC6A8D" w:rsidRPr="00780414" w:rsidRDefault="00E740AC" w:rsidP="00AC6A8D">
            <w:pPr>
              <w:shd w:val="clear" w:color="auto" w:fill="FFFFFF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13</w:t>
            </w:r>
            <w:r w:rsidR="00AC6A8D"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C6A8D" w:rsidRPr="00780414" w:rsidRDefault="00E740AC" w:rsidP="00AC6A8D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13</w:t>
            </w:r>
            <w:r w:rsidR="00AC6A8D"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67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780414" w:rsidTr="00927628">
        <w:trPr>
          <w:trHeight w:hRule="exact" w:val="713"/>
        </w:trPr>
        <w:tc>
          <w:tcPr>
            <w:tcW w:w="553" w:type="dxa"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1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31" w:type="dxa"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Техническое обслуживание звукового оповещения </w:t>
            </w:r>
          </w:p>
        </w:tc>
        <w:tc>
          <w:tcPr>
            <w:tcW w:w="1276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Апрель- май </w:t>
            </w:r>
          </w:p>
        </w:tc>
        <w:tc>
          <w:tcPr>
            <w:tcW w:w="1701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>ВДПО</w:t>
            </w:r>
          </w:p>
        </w:tc>
        <w:tc>
          <w:tcPr>
            <w:tcW w:w="850" w:type="dxa"/>
            <w:shd w:val="clear" w:color="auto" w:fill="FFFFFF"/>
          </w:tcPr>
          <w:p w:rsidR="00AC6A8D" w:rsidRPr="00780414" w:rsidRDefault="00F20665" w:rsidP="00AC6A8D">
            <w:pPr>
              <w:shd w:val="clear" w:color="auto" w:fill="FFFFFF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228,</w:t>
            </w:r>
            <w:r w:rsidR="00365B76">
              <w:rPr>
                <w:rFonts w:eastAsia="Calibri"/>
                <w:spacing w:val="-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7"/>
                <w:sz w:val="22"/>
                <w:szCs w:val="22"/>
                <w:lang w:eastAsia="en-US"/>
              </w:rPr>
              <w:t>95,</w:t>
            </w:r>
            <w:r w:rsidR="00E740AC">
              <w:rPr>
                <w:rFonts w:eastAsia="Calibri"/>
                <w:spacing w:val="-7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AC6A8D" w:rsidRPr="00780414" w:rsidRDefault="00F20665" w:rsidP="00F20665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132,</w:t>
            </w:r>
            <w:r w:rsidR="00365B76">
              <w:rPr>
                <w:rFonts w:eastAsia="Calibri"/>
                <w:spacing w:val="-7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6"/>
                <w:sz w:val="22"/>
                <w:szCs w:val="22"/>
                <w:lang w:eastAsia="en-US"/>
              </w:rPr>
              <w:t>0,0</w:t>
            </w:r>
          </w:p>
        </w:tc>
      </w:tr>
      <w:tr w:rsidR="00AC6A8D" w:rsidRPr="00780414" w:rsidTr="00927628">
        <w:trPr>
          <w:trHeight w:hRule="exact" w:val="1088"/>
        </w:trPr>
        <w:tc>
          <w:tcPr>
            <w:tcW w:w="553" w:type="dxa"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1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31" w:type="dxa"/>
            <w:shd w:val="clear" w:color="auto" w:fill="FFFFFF"/>
          </w:tcPr>
          <w:p w:rsidR="00AC6A8D" w:rsidRPr="00780414" w:rsidRDefault="00AC6A8D" w:rsidP="00AC6A8D">
            <w:pPr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pacing w:val="-4"/>
                <w:sz w:val="22"/>
                <w:szCs w:val="22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276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1701" w:type="dxa"/>
            <w:shd w:val="clear" w:color="auto" w:fill="FFFFFF"/>
          </w:tcPr>
          <w:p w:rsidR="00AC6A8D" w:rsidRPr="00780414" w:rsidRDefault="00AC6A8D" w:rsidP="00AC6A8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780414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Харайгунского муниципального образования </w:t>
            </w:r>
          </w:p>
        </w:tc>
        <w:tc>
          <w:tcPr>
            <w:tcW w:w="850" w:type="dxa"/>
            <w:shd w:val="clear" w:color="auto" w:fill="FFFFFF"/>
          </w:tcPr>
          <w:p w:rsidR="00AC6A8D" w:rsidRPr="00780414" w:rsidRDefault="00F20665" w:rsidP="00F20665">
            <w:pPr>
              <w:shd w:val="clear" w:color="auto" w:fill="FFFFFF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850" w:type="dxa"/>
            <w:shd w:val="clear" w:color="auto" w:fill="FFFFFF"/>
          </w:tcPr>
          <w:p w:rsidR="00AC6A8D" w:rsidRPr="00780414" w:rsidRDefault="00F20665" w:rsidP="00F20665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567" w:type="dxa"/>
            <w:shd w:val="clear" w:color="auto" w:fill="FFFFFF"/>
          </w:tcPr>
          <w:p w:rsidR="00AC6A8D" w:rsidRPr="00780414" w:rsidRDefault="00F20665" w:rsidP="00F20665">
            <w:pPr>
              <w:shd w:val="clear" w:color="auto" w:fill="FFFFFF"/>
              <w:jc w:val="center"/>
              <w:rPr>
                <w:rFonts w:eastAsia="Calibri"/>
                <w:spacing w:val="-7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7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09" w:type="dxa"/>
            <w:shd w:val="clear" w:color="auto" w:fill="FFFFFF"/>
          </w:tcPr>
          <w:p w:rsidR="00AC6A8D" w:rsidRPr="00780414" w:rsidRDefault="00F20665" w:rsidP="00F20665">
            <w:pPr>
              <w:shd w:val="clear" w:color="auto" w:fill="FFFFFF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szCs w:val="22"/>
                <w:lang w:eastAsia="en-US"/>
              </w:rPr>
              <w:t>20,0</w:t>
            </w:r>
          </w:p>
        </w:tc>
      </w:tr>
    </w:tbl>
    <w:p w:rsidR="00AC6A8D" w:rsidRPr="00780414" w:rsidRDefault="00AC6A8D" w:rsidP="00850FE3">
      <w:pPr>
        <w:jc w:val="both"/>
      </w:pPr>
    </w:p>
    <w:sectPr w:rsidR="00AC6A8D" w:rsidRPr="00780414" w:rsidSect="00EC2A3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DE" w:rsidRDefault="00214DDE" w:rsidP="00BA701E">
      <w:r>
        <w:separator/>
      </w:r>
    </w:p>
  </w:endnote>
  <w:endnote w:type="continuationSeparator" w:id="1">
    <w:p w:rsidR="00214DDE" w:rsidRDefault="00214DDE" w:rsidP="00BA7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DE" w:rsidRDefault="00214DDE" w:rsidP="00BA701E">
      <w:r>
        <w:separator/>
      </w:r>
    </w:p>
  </w:footnote>
  <w:footnote w:type="continuationSeparator" w:id="1">
    <w:p w:rsidR="00214DDE" w:rsidRDefault="00214DDE" w:rsidP="00BA7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80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0C63999"/>
    <w:multiLevelType w:val="hybridMultilevel"/>
    <w:tmpl w:val="64B4CB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86125"/>
    <w:multiLevelType w:val="hybridMultilevel"/>
    <w:tmpl w:val="B69059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33DFA"/>
    <w:multiLevelType w:val="hybridMultilevel"/>
    <w:tmpl w:val="B9543978"/>
    <w:lvl w:ilvl="0" w:tplc="4AB0C636">
      <w:start w:val="1"/>
      <w:numFmt w:val="decimal"/>
      <w:lvlText w:val="%1."/>
      <w:lvlJc w:val="left"/>
      <w:pPr>
        <w:tabs>
          <w:tab w:val="num" w:pos="450"/>
        </w:tabs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805A21"/>
    <w:multiLevelType w:val="hybridMultilevel"/>
    <w:tmpl w:val="A7528E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58134C"/>
    <w:multiLevelType w:val="multilevel"/>
    <w:tmpl w:val="6442BA5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9A1820"/>
    <w:multiLevelType w:val="hybridMultilevel"/>
    <w:tmpl w:val="8940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25B7C"/>
    <w:multiLevelType w:val="hybridMultilevel"/>
    <w:tmpl w:val="0D26A93A"/>
    <w:lvl w:ilvl="0" w:tplc="FB2A3B1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40D37"/>
    <w:multiLevelType w:val="multilevel"/>
    <w:tmpl w:val="ED6E3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33"/>
  </w:num>
  <w:num w:numId="8">
    <w:abstractNumId w:val="9"/>
  </w:num>
  <w:num w:numId="9">
    <w:abstractNumId w:val="15"/>
  </w:num>
  <w:num w:numId="10">
    <w:abstractNumId w:val="5"/>
  </w:num>
  <w:num w:numId="11">
    <w:abstractNumId w:val="11"/>
  </w:num>
  <w:num w:numId="12">
    <w:abstractNumId w:val="29"/>
  </w:num>
  <w:num w:numId="13">
    <w:abstractNumId w:val="10"/>
  </w:num>
  <w:num w:numId="14">
    <w:abstractNumId w:val="31"/>
  </w:num>
  <w:num w:numId="15">
    <w:abstractNumId w:val="2"/>
  </w:num>
  <w:num w:numId="16">
    <w:abstractNumId w:val="23"/>
  </w:num>
  <w:num w:numId="17">
    <w:abstractNumId w:val="28"/>
  </w:num>
  <w:num w:numId="18">
    <w:abstractNumId w:val="7"/>
  </w:num>
  <w:num w:numId="19">
    <w:abstractNumId w:val="14"/>
  </w:num>
  <w:num w:numId="20">
    <w:abstractNumId w:val="32"/>
  </w:num>
  <w:num w:numId="21">
    <w:abstractNumId w:val="22"/>
  </w:num>
  <w:num w:numId="22">
    <w:abstractNumId w:val="24"/>
  </w:num>
  <w:num w:numId="23">
    <w:abstractNumId w:val="8"/>
  </w:num>
  <w:num w:numId="24">
    <w:abstractNumId w:val="36"/>
  </w:num>
  <w:num w:numId="25">
    <w:abstractNumId w:val="12"/>
  </w:num>
  <w:num w:numId="26">
    <w:abstractNumId w:val="16"/>
  </w:num>
  <w:num w:numId="27">
    <w:abstractNumId w:val="21"/>
  </w:num>
  <w:num w:numId="28">
    <w:abstractNumId w:val="26"/>
  </w:num>
  <w:num w:numId="29">
    <w:abstractNumId w:val="0"/>
  </w:num>
  <w:num w:numId="30">
    <w:abstractNumId w:val="13"/>
  </w:num>
  <w:num w:numId="31">
    <w:abstractNumId w:val="37"/>
  </w:num>
  <w:num w:numId="32">
    <w:abstractNumId w:val="20"/>
  </w:num>
  <w:num w:numId="3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"/>
  </w:num>
  <w:num w:numId="36">
    <w:abstractNumId w:val="34"/>
  </w:num>
  <w:num w:numId="37">
    <w:abstractNumId w:val="35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91F"/>
    <w:rsid w:val="000060CE"/>
    <w:rsid w:val="00006E49"/>
    <w:rsid w:val="0000772C"/>
    <w:rsid w:val="00007B2D"/>
    <w:rsid w:val="0002197F"/>
    <w:rsid w:val="000269A5"/>
    <w:rsid w:val="00030132"/>
    <w:rsid w:val="00030846"/>
    <w:rsid w:val="0003106D"/>
    <w:rsid w:val="00033F86"/>
    <w:rsid w:val="000372CC"/>
    <w:rsid w:val="00041350"/>
    <w:rsid w:val="00050BBA"/>
    <w:rsid w:val="00053553"/>
    <w:rsid w:val="00067C9F"/>
    <w:rsid w:val="0007489C"/>
    <w:rsid w:val="00082352"/>
    <w:rsid w:val="0008405D"/>
    <w:rsid w:val="000844CA"/>
    <w:rsid w:val="00085D5C"/>
    <w:rsid w:val="00093F79"/>
    <w:rsid w:val="000944D7"/>
    <w:rsid w:val="00095DB6"/>
    <w:rsid w:val="000A26D2"/>
    <w:rsid w:val="000B080B"/>
    <w:rsid w:val="000B1663"/>
    <w:rsid w:val="000B543F"/>
    <w:rsid w:val="000B6C5C"/>
    <w:rsid w:val="000C21C8"/>
    <w:rsid w:val="000C3673"/>
    <w:rsid w:val="000C6983"/>
    <w:rsid w:val="000D1562"/>
    <w:rsid w:val="000D2C24"/>
    <w:rsid w:val="000D5527"/>
    <w:rsid w:val="000E43D0"/>
    <w:rsid w:val="000F0408"/>
    <w:rsid w:val="000F1505"/>
    <w:rsid w:val="000F1AE8"/>
    <w:rsid w:val="00100611"/>
    <w:rsid w:val="0010190F"/>
    <w:rsid w:val="0011005B"/>
    <w:rsid w:val="00110C9E"/>
    <w:rsid w:val="00123164"/>
    <w:rsid w:val="001251E2"/>
    <w:rsid w:val="00126541"/>
    <w:rsid w:val="001339F6"/>
    <w:rsid w:val="0013457F"/>
    <w:rsid w:val="001347A0"/>
    <w:rsid w:val="00134BB9"/>
    <w:rsid w:val="00137FCB"/>
    <w:rsid w:val="00144F93"/>
    <w:rsid w:val="00147419"/>
    <w:rsid w:val="00152304"/>
    <w:rsid w:val="00154C7A"/>
    <w:rsid w:val="00155033"/>
    <w:rsid w:val="00155B07"/>
    <w:rsid w:val="00166CE9"/>
    <w:rsid w:val="00172322"/>
    <w:rsid w:val="001826B0"/>
    <w:rsid w:val="00183DF1"/>
    <w:rsid w:val="001902F0"/>
    <w:rsid w:val="0019313E"/>
    <w:rsid w:val="001A091C"/>
    <w:rsid w:val="001A668A"/>
    <w:rsid w:val="001B2516"/>
    <w:rsid w:val="001C3B53"/>
    <w:rsid w:val="001C3C47"/>
    <w:rsid w:val="001C59A8"/>
    <w:rsid w:val="001C5EFD"/>
    <w:rsid w:val="001C6BB7"/>
    <w:rsid w:val="001C7C10"/>
    <w:rsid w:val="001D1D82"/>
    <w:rsid w:val="001D35B2"/>
    <w:rsid w:val="001E0C6B"/>
    <w:rsid w:val="001E43FC"/>
    <w:rsid w:val="001E742C"/>
    <w:rsid w:val="001F10DC"/>
    <w:rsid w:val="002003AA"/>
    <w:rsid w:val="0021403F"/>
    <w:rsid w:val="00214DDE"/>
    <w:rsid w:val="00214EEE"/>
    <w:rsid w:val="00216427"/>
    <w:rsid w:val="00217B31"/>
    <w:rsid w:val="00223F12"/>
    <w:rsid w:val="00224741"/>
    <w:rsid w:val="002252A1"/>
    <w:rsid w:val="00233167"/>
    <w:rsid w:val="00233DB8"/>
    <w:rsid w:val="00234F1F"/>
    <w:rsid w:val="0023732C"/>
    <w:rsid w:val="00247FA0"/>
    <w:rsid w:val="0025044D"/>
    <w:rsid w:val="002511AC"/>
    <w:rsid w:val="00256A43"/>
    <w:rsid w:val="00257542"/>
    <w:rsid w:val="00263630"/>
    <w:rsid w:val="00270921"/>
    <w:rsid w:val="00272371"/>
    <w:rsid w:val="00273009"/>
    <w:rsid w:val="002757C8"/>
    <w:rsid w:val="00275E32"/>
    <w:rsid w:val="00287A61"/>
    <w:rsid w:val="00293C1B"/>
    <w:rsid w:val="002A3543"/>
    <w:rsid w:val="002B16DB"/>
    <w:rsid w:val="002C20EA"/>
    <w:rsid w:val="002C4E82"/>
    <w:rsid w:val="002C7D69"/>
    <w:rsid w:val="002D207C"/>
    <w:rsid w:val="002D539B"/>
    <w:rsid w:val="002E6EAB"/>
    <w:rsid w:val="002F18EE"/>
    <w:rsid w:val="002F1F81"/>
    <w:rsid w:val="00304B57"/>
    <w:rsid w:val="00310AA6"/>
    <w:rsid w:val="00315294"/>
    <w:rsid w:val="00316310"/>
    <w:rsid w:val="003204D6"/>
    <w:rsid w:val="00320A63"/>
    <w:rsid w:val="003217A9"/>
    <w:rsid w:val="00322368"/>
    <w:rsid w:val="003237E6"/>
    <w:rsid w:val="00330248"/>
    <w:rsid w:val="00332E32"/>
    <w:rsid w:val="003359B6"/>
    <w:rsid w:val="00355C7D"/>
    <w:rsid w:val="00355EEB"/>
    <w:rsid w:val="00363636"/>
    <w:rsid w:val="00365B76"/>
    <w:rsid w:val="003710EC"/>
    <w:rsid w:val="00371779"/>
    <w:rsid w:val="003739C3"/>
    <w:rsid w:val="003751B0"/>
    <w:rsid w:val="00383C5A"/>
    <w:rsid w:val="0039164F"/>
    <w:rsid w:val="00395D07"/>
    <w:rsid w:val="003B30D1"/>
    <w:rsid w:val="003B6601"/>
    <w:rsid w:val="003C0397"/>
    <w:rsid w:val="003C0F74"/>
    <w:rsid w:val="003C1AE5"/>
    <w:rsid w:val="003C41E4"/>
    <w:rsid w:val="003D18C1"/>
    <w:rsid w:val="003D256E"/>
    <w:rsid w:val="003D5080"/>
    <w:rsid w:val="003D6BFA"/>
    <w:rsid w:val="003E1ECB"/>
    <w:rsid w:val="003E4C83"/>
    <w:rsid w:val="003E6F21"/>
    <w:rsid w:val="003F2F83"/>
    <w:rsid w:val="003F4554"/>
    <w:rsid w:val="003F5123"/>
    <w:rsid w:val="00400F84"/>
    <w:rsid w:val="00402393"/>
    <w:rsid w:val="0040322F"/>
    <w:rsid w:val="004063F3"/>
    <w:rsid w:val="00410BEB"/>
    <w:rsid w:val="00413692"/>
    <w:rsid w:val="00413E94"/>
    <w:rsid w:val="00414335"/>
    <w:rsid w:val="00415EAA"/>
    <w:rsid w:val="00416096"/>
    <w:rsid w:val="004178CD"/>
    <w:rsid w:val="00431188"/>
    <w:rsid w:val="00432449"/>
    <w:rsid w:val="00443B26"/>
    <w:rsid w:val="00446FDE"/>
    <w:rsid w:val="00450F7F"/>
    <w:rsid w:val="00454007"/>
    <w:rsid w:val="00454CEE"/>
    <w:rsid w:val="00455206"/>
    <w:rsid w:val="00463103"/>
    <w:rsid w:val="00464115"/>
    <w:rsid w:val="00466BD4"/>
    <w:rsid w:val="00470065"/>
    <w:rsid w:val="00473BA5"/>
    <w:rsid w:val="00484E78"/>
    <w:rsid w:val="0049320E"/>
    <w:rsid w:val="00495867"/>
    <w:rsid w:val="00495A02"/>
    <w:rsid w:val="00497296"/>
    <w:rsid w:val="004A77ED"/>
    <w:rsid w:val="004B227F"/>
    <w:rsid w:val="004B3074"/>
    <w:rsid w:val="004B3980"/>
    <w:rsid w:val="004B48BE"/>
    <w:rsid w:val="004C6A3C"/>
    <w:rsid w:val="004C70EF"/>
    <w:rsid w:val="004D6031"/>
    <w:rsid w:val="004E1046"/>
    <w:rsid w:val="004E2E8C"/>
    <w:rsid w:val="004E75F5"/>
    <w:rsid w:val="004F3BD1"/>
    <w:rsid w:val="004F44E2"/>
    <w:rsid w:val="00511388"/>
    <w:rsid w:val="00513C25"/>
    <w:rsid w:val="00515F22"/>
    <w:rsid w:val="00521832"/>
    <w:rsid w:val="00523D39"/>
    <w:rsid w:val="005266B4"/>
    <w:rsid w:val="00527422"/>
    <w:rsid w:val="00536206"/>
    <w:rsid w:val="005407D6"/>
    <w:rsid w:val="0054217A"/>
    <w:rsid w:val="00543949"/>
    <w:rsid w:val="0054444B"/>
    <w:rsid w:val="00550656"/>
    <w:rsid w:val="00551DF2"/>
    <w:rsid w:val="00555175"/>
    <w:rsid w:val="00555717"/>
    <w:rsid w:val="0056155E"/>
    <w:rsid w:val="00571FF4"/>
    <w:rsid w:val="00581145"/>
    <w:rsid w:val="00584EFD"/>
    <w:rsid w:val="00590316"/>
    <w:rsid w:val="00595961"/>
    <w:rsid w:val="00596111"/>
    <w:rsid w:val="005A55D6"/>
    <w:rsid w:val="005A6517"/>
    <w:rsid w:val="005B14EE"/>
    <w:rsid w:val="005B3B76"/>
    <w:rsid w:val="005B4CB0"/>
    <w:rsid w:val="005C145D"/>
    <w:rsid w:val="005C1865"/>
    <w:rsid w:val="005C5D43"/>
    <w:rsid w:val="005D3CB6"/>
    <w:rsid w:val="005D4BC5"/>
    <w:rsid w:val="005D550B"/>
    <w:rsid w:val="005D7B18"/>
    <w:rsid w:val="005E4573"/>
    <w:rsid w:val="006008E6"/>
    <w:rsid w:val="0060141F"/>
    <w:rsid w:val="00601B9C"/>
    <w:rsid w:val="006104AB"/>
    <w:rsid w:val="006118A2"/>
    <w:rsid w:val="00617D58"/>
    <w:rsid w:val="00627B84"/>
    <w:rsid w:val="00630711"/>
    <w:rsid w:val="006369AB"/>
    <w:rsid w:val="006402E2"/>
    <w:rsid w:val="00650F35"/>
    <w:rsid w:val="00656C2A"/>
    <w:rsid w:val="00666BB7"/>
    <w:rsid w:val="00671FA2"/>
    <w:rsid w:val="00680B4B"/>
    <w:rsid w:val="00690F84"/>
    <w:rsid w:val="006912C5"/>
    <w:rsid w:val="00691949"/>
    <w:rsid w:val="0069459C"/>
    <w:rsid w:val="00696D1A"/>
    <w:rsid w:val="006A4B8F"/>
    <w:rsid w:val="006B3DF0"/>
    <w:rsid w:val="006B5F37"/>
    <w:rsid w:val="006B60A3"/>
    <w:rsid w:val="006C1E90"/>
    <w:rsid w:val="006C2937"/>
    <w:rsid w:val="006C5C77"/>
    <w:rsid w:val="006C6CF0"/>
    <w:rsid w:val="006D04F6"/>
    <w:rsid w:val="006D48E1"/>
    <w:rsid w:val="006E11EE"/>
    <w:rsid w:val="006E17A9"/>
    <w:rsid w:val="006E6C28"/>
    <w:rsid w:val="006E7220"/>
    <w:rsid w:val="006F6002"/>
    <w:rsid w:val="00700600"/>
    <w:rsid w:val="00706B9A"/>
    <w:rsid w:val="007138D3"/>
    <w:rsid w:val="00716FD1"/>
    <w:rsid w:val="0072512C"/>
    <w:rsid w:val="007262E8"/>
    <w:rsid w:val="00734B98"/>
    <w:rsid w:val="00735475"/>
    <w:rsid w:val="007377E3"/>
    <w:rsid w:val="00740E36"/>
    <w:rsid w:val="0074117B"/>
    <w:rsid w:val="00741218"/>
    <w:rsid w:val="007455E2"/>
    <w:rsid w:val="00746C6A"/>
    <w:rsid w:val="00747332"/>
    <w:rsid w:val="007519C8"/>
    <w:rsid w:val="007541AB"/>
    <w:rsid w:val="00755544"/>
    <w:rsid w:val="00771BA5"/>
    <w:rsid w:val="00771BDB"/>
    <w:rsid w:val="00780414"/>
    <w:rsid w:val="007823D4"/>
    <w:rsid w:val="007829C5"/>
    <w:rsid w:val="007834E5"/>
    <w:rsid w:val="0078632B"/>
    <w:rsid w:val="00786B3E"/>
    <w:rsid w:val="00786D5D"/>
    <w:rsid w:val="00793AB4"/>
    <w:rsid w:val="007954CC"/>
    <w:rsid w:val="007963D2"/>
    <w:rsid w:val="007968C3"/>
    <w:rsid w:val="00797F22"/>
    <w:rsid w:val="007A0BE8"/>
    <w:rsid w:val="007A2208"/>
    <w:rsid w:val="007A4158"/>
    <w:rsid w:val="007A717B"/>
    <w:rsid w:val="007B4741"/>
    <w:rsid w:val="007C558F"/>
    <w:rsid w:val="007D087A"/>
    <w:rsid w:val="007E2E8B"/>
    <w:rsid w:val="007E72DF"/>
    <w:rsid w:val="007F04BB"/>
    <w:rsid w:val="007F3EC5"/>
    <w:rsid w:val="007F6D07"/>
    <w:rsid w:val="00807B5A"/>
    <w:rsid w:val="00811491"/>
    <w:rsid w:val="00811ACE"/>
    <w:rsid w:val="00815ECF"/>
    <w:rsid w:val="00817B39"/>
    <w:rsid w:val="00817C35"/>
    <w:rsid w:val="00824E8E"/>
    <w:rsid w:val="008319B5"/>
    <w:rsid w:val="00832956"/>
    <w:rsid w:val="008360A8"/>
    <w:rsid w:val="00837BD3"/>
    <w:rsid w:val="00840573"/>
    <w:rsid w:val="008436B3"/>
    <w:rsid w:val="0085002E"/>
    <w:rsid w:val="00850FE3"/>
    <w:rsid w:val="00854979"/>
    <w:rsid w:val="00860F77"/>
    <w:rsid w:val="008622D3"/>
    <w:rsid w:val="008646EB"/>
    <w:rsid w:val="00864F6B"/>
    <w:rsid w:val="00871341"/>
    <w:rsid w:val="00872443"/>
    <w:rsid w:val="00872959"/>
    <w:rsid w:val="008766F9"/>
    <w:rsid w:val="00876D04"/>
    <w:rsid w:val="00883CAF"/>
    <w:rsid w:val="008915F0"/>
    <w:rsid w:val="00891609"/>
    <w:rsid w:val="00892FD6"/>
    <w:rsid w:val="008A06D2"/>
    <w:rsid w:val="008A0AA6"/>
    <w:rsid w:val="008A4D29"/>
    <w:rsid w:val="008A505F"/>
    <w:rsid w:val="008A6990"/>
    <w:rsid w:val="008B10CF"/>
    <w:rsid w:val="008B3CAF"/>
    <w:rsid w:val="008B469F"/>
    <w:rsid w:val="008B5233"/>
    <w:rsid w:val="008B777D"/>
    <w:rsid w:val="008C0A1A"/>
    <w:rsid w:val="008C3662"/>
    <w:rsid w:val="008C4C81"/>
    <w:rsid w:val="008D3D6C"/>
    <w:rsid w:val="008F2C24"/>
    <w:rsid w:val="00903009"/>
    <w:rsid w:val="00905347"/>
    <w:rsid w:val="00912F60"/>
    <w:rsid w:val="0092239A"/>
    <w:rsid w:val="0092378D"/>
    <w:rsid w:val="00926A8F"/>
    <w:rsid w:val="00927628"/>
    <w:rsid w:val="00927709"/>
    <w:rsid w:val="00930F94"/>
    <w:rsid w:val="00932BB4"/>
    <w:rsid w:val="0093747B"/>
    <w:rsid w:val="00937A63"/>
    <w:rsid w:val="00937CE9"/>
    <w:rsid w:val="009469EE"/>
    <w:rsid w:val="00946DB9"/>
    <w:rsid w:val="009520B7"/>
    <w:rsid w:val="00953BD7"/>
    <w:rsid w:val="00954CBD"/>
    <w:rsid w:val="00964AF1"/>
    <w:rsid w:val="00964D38"/>
    <w:rsid w:val="0096519F"/>
    <w:rsid w:val="00970520"/>
    <w:rsid w:val="00970B69"/>
    <w:rsid w:val="0097312B"/>
    <w:rsid w:val="009734B2"/>
    <w:rsid w:val="00976249"/>
    <w:rsid w:val="0097735A"/>
    <w:rsid w:val="0098291F"/>
    <w:rsid w:val="00993A1D"/>
    <w:rsid w:val="00995337"/>
    <w:rsid w:val="00995BE6"/>
    <w:rsid w:val="00997BDE"/>
    <w:rsid w:val="009A05AE"/>
    <w:rsid w:val="009A7710"/>
    <w:rsid w:val="009B0879"/>
    <w:rsid w:val="009B131E"/>
    <w:rsid w:val="009B42C7"/>
    <w:rsid w:val="009B716D"/>
    <w:rsid w:val="009C0F31"/>
    <w:rsid w:val="009C5C22"/>
    <w:rsid w:val="009C6595"/>
    <w:rsid w:val="009D308B"/>
    <w:rsid w:val="009D5346"/>
    <w:rsid w:val="009E2533"/>
    <w:rsid w:val="009F453A"/>
    <w:rsid w:val="009F7C5F"/>
    <w:rsid w:val="00A026D8"/>
    <w:rsid w:val="00A0288E"/>
    <w:rsid w:val="00A128DE"/>
    <w:rsid w:val="00A160BA"/>
    <w:rsid w:val="00A163F5"/>
    <w:rsid w:val="00A25894"/>
    <w:rsid w:val="00A363F6"/>
    <w:rsid w:val="00A43311"/>
    <w:rsid w:val="00A44CC8"/>
    <w:rsid w:val="00A47461"/>
    <w:rsid w:val="00A502A7"/>
    <w:rsid w:val="00A51B50"/>
    <w:rsid w:val="00A60AAE"/>
    <w:rsid w:val="00A65112"/>
    <w:rsid w:val="00A716D3"/>
    <w:rsid w:val="00A73F04"/>
    <w:rsid w:val="00A74BF8"/>
    <w:rsid w:val="00A7667A"/>
    <w:rsid w:val="00A76699"/>
    <w:rsid w:val="00A80434"/>
    <w:rsid w:val="00A811C1"/>
    <w:rsid w:val="00A84AF4"/>
    <w:rsid w:val="00A87864"/>
    <w:rsid w:val="00A92188"/>
    <w:rsid w:val="00A927FF"/>
    <w:rsid w:val="00A93EF9"/>
    <w:rsid w:val="00AA789D"/>
    <w:rsid w:val="00AA7E79"/>
    <w:rsid w:val="00AB7CD1"/>
    <w:rsid w:val="00AC06E4"/>
    <w:rsid w:val="00AC6A8D"/>
    <w:rsid w:val="00AD1D5B"/>
    <w:rsid w:val="00AD6B57"/>
    <w:rsid w:val="00AD7392"/>
    <w:rsid w:val="00AE0C46"/>
    <w:rsid w:val="00AF1224"/>
    <w:rsid w:val="00AF2C12"/>
    <w:rsid w:val="00AF4012"/>
    <w:rsid w:val="00B01FA2"/>
    <w:rsid w:val="00B03078"/>
    <w:rsid w:val="00B07EEE"/>
    <w:rsid w:val="00B1322C"/>
    <w:rsid w:val="00B13A12"/>
    <w:rsid w:val="00B14604"/>
    <w:rsid w:val="00B15DFD"/>
    <w:rsid w:val="00B17576"/>
    <w:rsid w:val="00B212C0"/>
    <w:rsid w:val="00B36D9B"/>
    <w:rsid w:val="00B37215"/>
    <w:rsid w:val="00B42723"/>
    <w:rsid w:val="00B56FDE"/>
    <w:rsid w:val="00B637FE"/>
    <w:rsid w:val="00B666CE"/>
    <w:rsid w:val="00B67245"/>
    <w:rsid w:val="00B7314C"/>
    <w:rsid w:val="00B74C0B"/>
    <w:rsid w:val="00B80552"/>
    <w:rsid w:val="00B90415"/>
    <w:rsid w:val="00BA162B"/>
    <w:rsid w:val="00BA4E98"/>
    <w:rsid w:val="00BA701E"/>
    <w:rsid w:val="00BB762F"/>
    <w:rsid w:val="00BC57C1"/>
    <w:rsid w:val="00BD324E"/>
    <w:rsid w:val="00BD3432"/>
    <w:rsid w:val="00BE524F"/>
    <w:rsid w:val="00BE5308"/>
    <w:rsid w:val="00BF1741"/>
    <w:rsid w:val="00BF26B3"/>
    <w:rsid w:val="00BF3992"/>
    <w:rsid w:val="00BF48EB"/>
    <w:rsid w:val="00BF5890"/>
    <w:rsid w:val="00BF6FFF"/>
    <w:rsid w:val="00BF7A25"/>
    <w:rsid w:val="00C013B0"/>
    <w:rsid w:val="00C04A11"/>
    <w:rsid w:val="00C04ADA"/>
    <w:rsid w:val="00C15F86"/>
    <w:rsid w:val="00C20AEF"/>
    <w:rsid w:val="00C23AAC"/>
    <w:rsid w:val="00C25245"/>
    <w:rsid w:val="00C253FA"/>
    <w:rsid w:val="00C258D6"/>
    <w:rsid w:val="00C31E97"/>
    <w:rsid w:val="00C345A1"/>
    <w:rsid w:val="00C34BB2"/>
    <w:rsid w:val="00C34E1A"/>
    <w:rsid w:val="00C35B61"/>
    <w:rsid w:val="00C361C2"/>
    <w:rsid w:val="00C47114"/>
    <w:rsid w:val="00C50C03"/>
    <w:rsid w:val="00C516D3"/>
    <w:rsid w:val="00C67B79"/>
    <w:rsid w:val="00C73339"/>
    <w:rsid w:val="00C73F95"/>
    <w:rsid w:val="00C80C49"/>
    <w:rsid w:val="00C81A44"/>
    <w:rsid w:val="00C84A90"/>
    <w:rsid w:val="00C860CB"/>
    <w:rsid w:val="00C90FE3"/>
    <w:rsid w:val="00C92513"/>
    <w:rsid w:val="00CB62D0"/>
    <w:rsid w:val="00CC1CEE"/>
    <w:rsid w:val="00CC1F87"/>
    <w:rsid w:val="00CC2C73"/>
    <w:rsid w:val="00CC5F33"/>
    <w:rsid w:val="00CD647D"/>
    <w:rsid w:val="00CD7C0D"/>
    <w:rsid w:val="00CE10DC"/>
    <w:rsid w:val="00CE2880"/>
    <w:rsid w:val="00CE32D4"/>
    <w:rsid w:val="00CF25BE"/>
    <w:rsid w:val="00CF76E8"/>
    <w:rsid w:val="00D044BA"/>
    <w:rsid w:val="00D051A5"/>
    <w:rsid w:val="00D06877"/>
    <w:rsid w:val="00D142D9"/>
    <w:rsid w:val="00D142F9"/>
    <w:rsid w:val="00D16ADC"/>
    <w:rsid w:val="00D2098D"/>
    <w:rsid w:val="00D2321F"/>
    <w:rsid w:val="00D2459C"/>
    <w:rsid w:val="00D25897"/>
    <w:rsid w:val="00D258CD"/>
    <w:rsid w:val="00D3156C"/>
    <w:rsid w:val="00D40A71"/>
    <w:rsid w:val="00D40F59"/>
    <w:rsid w:val="00D54708"/>
    <w:rsid w:val="00D60085"/>
    <w:rsid w:val="00D7354E"/>
    <w:rsid w:val="00D75A03"/>
    <w:rsid w:val="00D805CF"/>
    <w:rsid w:val="00D840E6"/>
    <w:rsid w:val="00D87A83"/>
    <w:rsid w:val="00D93118"/>
    <w:rsid w:val="00D93D13"/>
    <w:rsid w:val="00D93D3B"/>
    <w:rsid w:val="00D97DA6"/>
    <w:rsid w:val="00DA1149"/>
    <w:rsid w:val="00DA23AA"/>
    <w:rsid w:val="00DB5126"/>
    <w:rsid w:val="00DC58D4"/>
    <w:rsid w:val="00DD0D3C"/>
    <w:rsid w:val="00DD31F7"/>
    <w:rsid w:val="00DD42A3"/>
    <w:rsid w:val="00DE301B"/>
    <w:rsid w:val="00DF0FEE"/>
    <w:rsid w:val="00DF11E2"/>
    <w:rsid w:val="00DF4809"/>
    <w:rsid w:val="00DF6AFB"/>
    <w:rsid w:val="00E03BE1"/>
    <w:rsid w:val="00E04ECD"/>
    <w:rsid w:val="00E073DF"/>
    <w:rsid w:val="00E1692A"/>
    <w:rsid w:val="00E26234"/>
    <w:rsid w:val="00E47347"/>
    <w:rsid w:val="00E47E8E"/>
    <w:rsid w:val="00E51AD9"/>
    <w:rsid w:val="00E5484E"/>
    <w:rsid w:val="00E54D31"/>
    <w:rsid w:val="00E54E35"/>
    <w:rsid w:val="00E5568F"/>
    <w:rsid w:val="00E55713"/>
    <w:rsid w:val="00E569E0"/>
    <w:rsid w:val="00E60D6C"/>
    <w:rsid w:val="00E62507"/>
    <w:rsid w:val="00E63E8E"/>
    <w:rsid w:val="00E64B24"/>
    <w:rsid w:val="00E740AC"/>
    <w:rsid w:val="00E76D32"/>
    <w:rsid w:val="00E7769D"/>
    <w:rsid w:val="00E95A70"/>
    <w:rsid w:val="00EB2915"/>
    <w:rsid w:val="00EB5CDE"/>
    <w:rsid w:val="00EC1E3D"/>
    <w:rsid w:val="00EC2256"/>
    <w:rsid w:val="00EC2A34"/>
    <w:rsid w:val="00EC327A"/>
    <w:rsid w:val="00EC3692"/>
    <w:rsid w:val="00EC5201"/>
    <w:rsid w:val="00EC7ADA"/>
    <w:rsid w:val="00ED11EB"/>
    <w:rsid w:val="00ED5B73"/>
    <w:rsid w:val="00EE3A9F"/>
    <w:rsid w:val="00EF611C"/>
    <w:rsid w:val="00F02F88"/>
    <w:rsid w:val="00F03F60"/>
    <w:rsid w:val="00F0471F"/>
    <w:rsid w:val="00F067AD"/>
    <w:rsid w:val="00F12454"/>
    <w:rsid w:val="00F12484"/>
    <w:rsid w:val="00F16850"/>
    <w:rsid w:val="00F20665"/>
    <w:rsid w:val="00F20D15"/>
    <w:rsid w:val="00F219A1"/>
    <w:rsid w:val="00F22E77"/>
    <w:rsid w:val="00F30DA8"/>
    <w:rsid w:val="00F313C5"/>
    <w:rsid w:val="00F349A3"/>
    <w:rsid w:val="00F35F33"/>
    <w:rsid w:val="00F41521"/>
    <w:rsid w:val="00F417D8"/>
    <w:rsid w:val="00F429B0"/>
    <w:rsid w:val="00F433E3"/>
    <w:rsid w:val="00F50FE4"/>
    <w:rsid w:val="00F52072"/>
    <w:rsid w:val="00F53570"/>
    <w:rsid w:val="00F56D19"/>
    <w:rsid w:val="00F641AA"/>
    <w:rsid w:val="00F67F21"/>
    <w:rsid w:val="00F7070F"/>
    <w:rsid w:val="00F72909"/>
    <w:rsid w:val="00F8473E"/>
    <w:rsid w:val="00F92A1F"/>
    <w:rsid w:val="00F9514C"/>
    <w:rsid w:val="00FA1931"/>
    <w:rsid w:val="00FA6AAA"/>
    <w:rsid w:val="00FA7345"/>
    <w:rsid w:val="00FD0871"/>
    <w:rsid w:val="00FD2A7C"/>
    <w:rsid w:val="00FD7E12"/>
    <w:rsid w:val="00FE36D4"/>
    <w:rsid w:val="00FE5B0F"/>
    <w:rsid w:val="00FE7395"/>
    <w:rsid w:val="00FF3E8F"/>
    <w:rsid w:val="00FF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291F"/>
    <w:rPr>
      <w:sz w:val="24"/>
      <w:szCs w:val="24"/>
    </w:rPr>
  </w:style>
  <w:style w:type="paragraph" w:styleId="3">
    <w:name w:val="heading 3"/>
    <w:basedOn w:val="a0"/>
    <w:next w:val="a0"/>
    <w:qFormat/>
    <w:rsid w:val="008B10CF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0"/>
    <w:next w:val="a0"/>
    <w:link w:val="60"/>
    <w:semiHidden/>
    <w:unhideWhenUsed/>
    <w:qFormat/>
    <w:rsid w:val="007804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0"/>
    <w:qFormat/>
    <w:rsid w:val="004B48BE"/>
    <w:pPr>
      <w:ind w:left="720"/>
      <w:contextualSpacing/>
    </w:pPr>
  </w:style>
  <w:style w:type="character" w:styleId="a7">
    <w:name w:val="Hyperlink"/>
    <w:basedOn w:val="a1"/>
    <w:rsid w:val="000F0408"/>
    <w:rPr>
      <w:color w:val="0000FF"/>
      <w:u w:val="single"/>
    </w:rPr>
  </w:style>
  <w:style w:type="table" w:styleId="a8">
    <w:name w:val="Table Grid"/>
    <w:basedOn w:val="a2"/>
    <w:rsid w:val="000F0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3D256E"/>
    <w:rPr>
      <w:b/>
      <w:bCs/>
      <w:color w:val="26282F"/>
    </w:rPr>
  </w:style>
  <w:style w:type="paragraph" w:customStyle="1" w:styleId="aa">
    <w:name w:val="Нормальный (таблица)"/>
    <w:basedOn w:val="a0"/>
    <w:next w:val="a0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0"/>
    <w:next w:val="a0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0"/>
    <w:next w:val="a0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2">
    <w:name w:val="Обычный1"/>
    <w:rsid w:val="00AD7392"/>
  </w:style>
  <w:style w:type="paragraph" w:styleId="ad">
    <w:name w:val="No Spacing"/>
    <w:uiPriority w:val="1"/>
    <w:qFormat/>
    <w:rsid w:val="009520B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A701E"/>
  </w:style>
  <w:style w:type="paragraph" w:styleId="af0">
    <w:name w:val="footer"/>
    <w:basedOn w:val="a0"/>
    <w:link w:val="af1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BA701E"/>
  </w:style>
  <w:style w:type="paragraph" w:styleId="af2">
    <w:name w:val="Balloon Text"/>
    <w:basedOn w:val="a0"/>
    <w:semiHidden/>
    <w:rsid w:val="00837BD3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03F60"/>
    <w:rPr>
      <w:rFonts w:ascii="Times New Roman" w:hAnsi="Times New Roman"/>
      <w:sz w:val="26"/>
    </w:rPr>
  </w:style>
  <w:style w:type="paragraph" w:customStyle="1" w:styleId="1">
    <w:name w:val="Стиль 1."/>
    <w:basedOn w:val="a0"/>
    <w:rsid w:val="00F03F60"/>
    <w:pPr>
      <w:numPr>
        <w:numId w:val="32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F03F60"/>
    <w:pPr>
      <w:numPr>
        <w:ilvl w:val="1"/>
        <w:numId w:val="3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F03F60"/>
    <w:pPr>
      <w:numPr>
        <w:ilvl w:val="2"/>
        <w:numId w:val="3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F03F60"/>
    <w:pPr>
      <w:numPr>
        <w:ilvl w:val="3"/>
        <w:numId w:val="3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F03F60"/>
    <w:pPr>
      <w:numPr>
        <w:ilvl w:val="4"/>
        <w:numId w:val="3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F03F60"/>
    <w:pPr>
      <w:numPr>
        <w:ilvl w:val="5"/>
        <w:numId w:val="32"/>
      </w:numPr>
      <w:jc w:val="both"/>
    </w:pPr>
    <w:rPr>
      <w:sz w:val="26"/>
      <w:szCs w:val="20"/>
    </w:rPr>
  </w:style>
  <w:style w:type="paragraph" w:styleId="2">
    <w:name w:val="Body Text 2"/>
    <w:basedOn w:val="a0"/>
    <w:link w:val="20"/>
    <w:rsid w:val="0025754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1"/>
    <w:link w:val="2"/>
    <w:rsid w:val="00257542"/>
    <w:rPr>
      <w:sz w:val="24"/>
      <w:szCs w:val="24"/>
    </w:rPr>
  </w:style>
  <w:style w:type="paragraph" w:customStyle="1" w:styleId="Style7">
    <w:name w:val="Style7"/>
    <w:basedOn w:val="a0"/>
    <w:rsid w:val="0025754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Normal">
    <w:name w:val="ConsNormal"/>
    <w:rsid w:val="0092770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3">
    <w:name w:val="Normal (Web)"/>
    <w:basedOn w:val="a0"/>
    <w:uiPriority w:val="99"/>
    <w:unhideWhenUsed/>
    <w:rsid w:val="00CF25BE"/>
    <w:pPr>
      <w:spacing w:before="100" w:beforeAutospacing="1" w:after="100" w:afterAutospacing="1"/>
    </w:pPr>
  </w:style>
  <w:style w:type="paragraph" w:styleId="af4">
    <w:name w:val="Body Text"/>
    <w:basedOn w:val="a0"/>
    <w:link w:val="af5"/>
    <w:rsid w:val="00C25245"/>
    <w:pPr>
      <w:spacing w:after="120"/>
    </w:pPr>
  </w:style>
  <w:style w:type="character" w:customStyle="1" w:styleId="af5">
    <w:name w:val="Основной текст Знак"/>
    <w:basedOn w:val="a1"/>
    <w:link w:val="af4"/>
    <w:rsid w:val="00C25245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C25245"/>
    <w:rPr>
      <w:b/>
      <w:bCs/>
      <w:sz w:val="28"/>
      <w:szCs w:val="24"/>
    </w:rPr>
  </w:style>
  <w:style w:type="character" w:styleId="af6">
    <w:name w:val="Strong"/>
    <w:basedOn w:val="a1"/>
    <w:qFormat/>
    <w:rsid w:val="00C25245"/>
    <w:rPr>
      <w:b/>
      <w:bCs/>
    </w:rPr>
  </w:style>
  <w:style w:type="paragraph" w:customStyle="1" w:styleId="ConsPlusTitle">
    <w:name w:val="ConsPlusTitle"/>
    <w:rsid w:val="00C252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semiHidden/>
    <w:rsid w:val="007804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7">
    <w:name w:val="Body Text Indent"/>
    <w:basedOn w:val="a0"/>
    <w:link w:val="af8"/>
    <w:rsid w:val="00780414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7804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8291F"/>
    <w:rPr>
      <w:sz w:val="24"/>
      <w:szCs w:val="24"/>
    </w:rPr>
  </w:style>
  <w:style w:type="paragraph" w:styleId="3">
    <w:name w:val="heading 3"/>
    <w:basedOn w:val="a0"/>
    <w:next w:val="a0"/>
    <w:qFormat/>
    <w:rsid w:val="008B10CF"/>
    <w:pPr>
      <w:keepNext/>
      <w:jc w:val="center"/>
      <w:outlineLvl w:val="2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98291F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8B10C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FD7E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0"/>
    <w:qFormat/>
    <w:rsid w:val="004B48BE"/>
    <w:pPr>
      <w:ind w:left="720"/>
      <w:contextualSpacing/>
    </w:pPr>
  </w:style>
  <w:style w:type="character" w:styleId="a7">
    <w:name w:val="Hyperlink"/>
    <w:basedOn w:val="a1"/>
    <w:rsid w:val="000F0408"/>
    <w:rPr>
      <w:color w:val="0000FF"/>
      <w:u w:val="single"/>
    </w:rPr>
  </w:style>
  <w:style w:type="table" w:styleId="a8">
    <w:name w:val="Table Grid"/>
    <w:basedOn w:val="a2"/>
    <w:rsid w:val="000F04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97F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0B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rsid w:val="003D256E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3D256E"/>
    <w:rPr>
      <w:b/>
      <w:bCs/>
      <w:color w:val="26282F"/>
    </w:rPr>
  </w:style>
  <w:style w:type="paragraph" w:customStyle="1" w:styleId="aa">
    <w:name w:val="Нормальный (таблица)"/>
    <w:basedOn w:val="a0"/>
    <w:next w:val="a0"/>
    <w:rsid w:val="003D256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Таблицы (моноширинный)"/>
    <w:basedOn w:val="a0"/>
    <w:next w:val="a0"/>
    <w:rsid w:val="003D256E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c">
    <w:name w:val="Прижатый влево"/>
    <w:basedOn w:val="a0"/>
    <w:next w:val="a0"/>
    <w:rsid w:val="006945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12">
    <w:name w:val="Обычный1"/>
    <w:rsid w:val="00AD7392"/>
  </w:style>
  <w:style w:type="paragraph" w:styleId="ad">
    <w:name w:val="No Spacing"/>
    <w:uiPriority w:val="1"/>
    <w:qFormat/>
    <w:rsid w:val="009520B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BA701E"/>
  </w:style>
  <w:style w:type="paragraph" w:styleId="af0">
    <w:name w:val="footer"/>
    <w:basedOn w:val="a0"/>
    <w:link w:val="af1"/>
    <w:rsid w:val="00BA70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BA701E"/>
  </w:style>
  <w:style w:type="paragraph" w:styleId="af2">
    <w:name w:val="Balloon Text"/>
    <w:basedOn w:val="a0"/>
    <w:semiHidden/>
    <w:rsid w:val="00837BD3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03F60"/>
    <w:rPr>
      <w:rFonts w:ascii="Times New Roman" w:hAnsi="Times New Roman"/>
      <w:sz w:val="26"/>
    </w:rPr>
  </w:style>
  <w:style w:type="paragraph" w:customStyle="1" w:styleId="1">
    <w:name w:val="Стиль 1."/>
    <w:basedOn w:val="a0"/>
    <w:rsid w:val="00F03F60"/>
    <w:pPr>
      <w:numPr>
        <w:numId w:val="32"/>
      </w:numPr>
      <w:jc w:val="both"/>
    </w:pPr>
    <w:rPr>
      <w:sz w:val="26"/>
      <w:szCs w:val="20"/>
    </w:rPr>
  </w:style>
  <w:style w:type="paragraph" w:customStyle="1" w:styleId="11">
    <w:name w:val="Стиль 1.1."/>
    <w:basedOn w:val="a0"/>
    <w:rsid w:val="00F03F60"/>
    <w:pPr>
      <w:numPr>
        <w:ilvl w:val="1"/>
        <w:numId w:val="3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F03F60"/>
    <w:pPr>
      <w:numPr>
        <w:ilvl w:val="2"/>
        <w:numId w:val="3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F03F60"/>
    <w:pPr>
      <w:numPr>
        <w:ilvl w:val="3"/>
        <w:numId w:val="3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F03F60"/>
    <w:pPr>
      <w:numPr>
        <w:ilvl w:val="4"/>
        <w:numId w:val="3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F03F60"/>
    <w:pPr>
      <w:numPr>
        <w:ilvl w:val="5"/>
        <w:numId w:val="32"/>
      </w:numPr>
      <w:jc w:val="both"/>
    </w:pPr>
    <w:rPr>
      <w:sz w:val="26"/>
      <w:szCs w:val="20"/>
    </w:rPr>
  </w:style>
  <w:style w:type="paragraph" w:styleId="2">
    <w:name w:val="Body Text 2"/>
    <w:basedOn w:val="a0"/>
    <w:link w:val="20"/>
    <w:rsid w:val="00257542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1"/>
    <w:link w:val="2"/>
    <w:rsid w:val="00257542"/>
    <w:rPr>
      <w:sz w:val="24"/>
      <w:szCs w:val="24"/>
    </w:rPr>
  </w:style>
  <w:style w:type="paragraph" w:customStyle="1" w:styleId="Style7">
    <w:name w:val="Style7"/>
    <w:basedOn w:val="a0"/>
    <w:rsid w:val="00257542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Normal">
    <w:name w:val="ConsNormal"/>
    <w:rsid w:val="0092770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f3">
    <w:name w:val="Normal (Web)"/>
    <w:basedOn w:val="a0"/>
    <w:uiPriority w:val="99"/>
    <w:unhideWhenUsed/>
    <w:rsid w:val="00CF25BE"/>
    <w:pPr>
      <w:spacing w:before="100" w:beforeAutospacing="1" w:after="100" w:afterAutospacing="1"/>
    </w:pPr>
  </w:style>
  <w:style w:type="paragraph" w:styleId="af4">
    <w:name w:val="Body Text"/>
    <w:basedOn w:val="a0"/>
    <w:link w:val="af5"/>
    <w:rsid w:val="00C25245"/>
    <w:pPr>
      <w:spacing w:after="120"/>
    </w:pPr>
  </w:style>
  <w:style w:type="character" w:customStyle="1" w:styleId="af5">
    <w:name w:val="Основной текст Знак"/>
    <w:basedOn w:val="a1"/>
    <w:link w:val="af4"/>
    <w:rsid w:val="00C25245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C25245"/>
    <w:rPr>
      <w:b/>
      <w:bCs/>
      <w:sz w:val="28"/>
      <w:szCs w:val="24"/>
    </w:rPr>
  </w:style>
  <w:style w:type="character" w:styleId="af6">
    <w:name w:val="Strong"/>
    <w:basedOn w:val="a1"/>
    <w:qFormat/>
    <w:rsid w:val="00C25245"/>
    <w:rPr>
      <w:b/>
      <w:bCs/>
    </w:rPr>
  </w:style>
  <w:style w:type="paragraph" w:customStyle="1" w:styleId="ConsPlusTitle">
    <w:name w:val="ConsPlusTitle"/>
    <w:rsid w:val="00C2524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1495</Words>
  <Characters>11761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ЗРМО</Company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Шарыпова</dc:creator>
  <cp:lastModifiedBy>79501</cp:lastModifiedBy>
  <cp:revision>4</cp:revision>
  <cp:lastPrinted>2023-01-31T06:58:00Z</cp:lastPrinted>
  <dcterms:created xsi:type="dcterms:W3CDTF">2023-01-12T03:33:00Z</dcterms:created>
  <dcterms:modified xsi:type="dcterms:W3CDTF">2023-01-31T07:18:00Z</dcterms:modified>
</cp:coreProperties>
</file>