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111" w:rsidRPr="00850FE3" w:rsidRDefault="00850FE3" w:rsidP="00B637FE">
      <w:pPr>
        <w:pStyle w:val="ad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</w:t>
      </w:r>
      <w:r w:rsidR="00EC2A34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12</w:t>
      </w:r>
      <w:r w:rsidR="00832956">
        <w:rPr>
          <w:rFonts w:ascii="Arial" w:hAnsi="Arial" w:cs="Arial"/>
          <w:b/>
          <w:sz w:val="32"/>
          <w:szCs w:val="32"/>
        </w:rPr>
        <w:t>.2021</w:t>
      </w:r>
      <w:r w:rsidR="00257542">
        <w:rPr>
          <w:rFonts w:ascii="Arial" w:hAnsi="Arial" w:cs="Arial"/>
          <w:b/>
          <w:sz w:val="32"/>
          <w:szCs w:val="32"/>
        </w:rPr>
        <w:t>Г. №</w:t>
      </w:r>
      <w:r w:rsidR="00AC6A8D">
        <w:rPr>
          <w:rFonts w:ascii="Arial" w:hAnsi="Arial" w:cs="Arial"/>
          <w:b/>
          <w:sz w:val="32"/>
          <w:szCs w:val="32"/>
        </w:rPr>
        <w:t>123</w:t>
      </w:r>
    </w:p>
    <w:p w:rsidR="00144F93" w:rsidRDefault="00144F93" w:rsidP="00B637FE">
      <w:pPr>
        <w:pStyle w:val="ad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44F93" w:rsidRDefault="00144F93" w:rsidP="00B637FE">
      <w:pPr>
        <w:pStyle w:val="ad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144F93" w:rsidRDefault="00144F93" w:rsidP="00B637FE">
      <w:pPr>
        <w:pStyle w:val="ad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ЗИМИНСКИЙ МУНИЦИПАЛЬНЫЙ РАЙОН </w:t>
      </w:r>
    </w:p>
    <w:p w:rsidR="00144F93" w:rsidRPr="001E742C" w:rsidRDefault="00144F93" w:rsidP="00B637FE">
      <w:pPr>
        <w:pStyle w:val="ad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ХАРАЙГУНСКОЕ МУНИЦИПАЛЬНОЕ ОБРАЗОВАНИЕ</w:t>
      </w:r>
    </w:p>
    <w:p w:rsidR="00257542" w:rsidRPr="00257542" w:rsidRDefault="00257542" w:rsidP="00B637FE">
      <w:pPr>
        <w:pStyle w:val="ad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144F93" w:rsidRPr="001E742C" w:rsidRDefault="00144F93" w:rsidP="00B637FE">
      <w:pPr>
        <w:pStyle w:val="ad"/>
        <w:jc w:val="center"/>
        <w:rPr>
          <w:rFonts w:ascii="Arial" w:hAnsi="Arial" w:cs="Arial"/>
          <w:b/>
          <w:sz w:val="32"/>
          <w:szCs w:val="32"/>
        </w:rPr>
      </w:pPr>
      <w:r w:rsidRPr="001E742C">
        <w:rPr>
          <w:rFonts w:ascii="Arial" w:hAnsi="Arial" w:cs="Arial"/>
          <w:b/>
          <w:sz w:val="32"/>
          <w:szCs w:val="32"/>
        </w:rPr>
        <w:t>ПОСТАНОВЛЕНИЕ</w:t>
      </w:r>
    </w:p>
    <w:p w:rsidR="00144F93" w:rsidRPr="001347A0" w:rsidRDefault="00144F93" w:rsidP="00B637FE">
      <w:pPr>
        <w:jc w:val="center"/>
        <w:rPr>
          <w:rFonts w:ascii="Arial" w:hAnsi="Arial" w:cs="Arial"/>
          <w:b/>
        </w:rPr>
      </w:pPr>
    </w:p>
    <w:p w:rsidR="00AC6A8D" w:rsidRPr="00AC6A8D" w:rsidRDefault="00AC6A8D" w:rsidP="00AC6A8D">
      <w:pPr>
        <w:pStyle w:val="ConsNonformat"/>
        <w:jc w:val="center"/>
        <w:rPr>
          <w:rFonts w:ascii="Arial" w:hAnsi="Arial" w:cs="Arial"/>
          <w:b/>
          <w:sz w:val="32"/>
          <w:szCs w:val="32"/>
        </w:rPr>
      </w:pPr>
      <w:r w:rsidRPr="00AC6A8D">
        <w:rPr>
          <w:rFonts w:ascii="Arial" w:hAnsi="Arial" w:cs="Arial"/>
          <w:b/>
          <w:sz w:val="32"/>
          <w:szCs w:val="32"/>
        </w:rPr>
        <w:t xml:space="preserve">ОБ УТВЕРЖДЕНИИ МУНИЦИПАЛЬНОЙПРОГРАММЫ </w:t>
      </w:r>
    </w:p>
    <w:p w:rsidR="00257542" w:rsidRPr="00257542" w:rsidRDefault="00AC6A8D" w:rsidP="00AC6A8D">
      <w:pPr>
        <w:pStyle w:val="ConsNonformat"/>
        <w:jc w:val="center"/>
        <w:rPr>
          <w:rFonts w:ascii="Arial" w:hAnsi="Arial" w:cs="Arial"/>
          <w:sz w:val="24"/>
          <w:szCs w:val="24"/>
        </w:rPr>
      </w:pPr>
      <w:r w:rsidRPr="00AC6A8D">
        <w:rPr>
          <w:rFonts w:ascii="Arial" w:hAnsi="Arial" w:cs="Arial"/>
          <w:b/>
          <w:sz w:val="32"/>
          <w:szCs w:val="32"/>
        </w:rPr>
        <w:t xml:space="preserve"> «ОБЕСПЕЧЕНИЕ ПЕРВИЧНЫХ МЕР ПОЖАРНОЙ БЕЗОПАСНОСТИ НА ТЕРРИТОРИИ ХАРАЙГУНСКОГО МУНИЦИПАЛЬНОГО ОБРАЗОВАНИЯ» НА 2022 – 2024 ГОДЫ.</w:t>
      </w:r>
    </w:p>
    <w:p w:rsidR="00AC6A8D" w:rsidRDefault="00AC6A8D" w:rsidP="00EC2A34">
      <w:pPr>
        <w:ind w:firstLine="709"/>
        <w:jc w:val="both"/>
        <w:rPr>
          <w:rFonts w:ascii="Arial" w:hAnsi="Arial" w:cs="Arial"/>
          <w:bCs/>
        </w:rPr>
      </w:pPr>
    </w:p>
    <w:p w:rsidR="00832956" w:rsidRPr="00832956" w:rsidRDefault="00AC6A8D" w:rsidP="00EC2A34">
      <w:pPr>
        <w:ind w:firstLine="709"/>
        <w:jc w:val="both"/>
        <w:rPr>
          <w:rFonts w:ascii="Arial" w:hAnsi="Arial" w:cs="Arial"/>
        </w:rPr>
      </w:pPr>
      <w:r w:rsidRPr="00AC6A8D">
        <w:rPr>
          <w:rFonts w:ascii="Arial" w:hAnsi="Arial" w:cs="Arial"/>
          <w:bCs/>
        </w:rPr>
        <w:t xml:space="preserve">В целях повышения эффективности проведения в 2022-2027 годах комплекса мероприятий, направленных на профилактику пожаров и обеспечения первичных мер пожарной безопасности, в соответствии с Федеральными законами от 06.10.2003 №131-ФЗ«Об общих принципах организации местного самоуправления в Российской Федерации», от 21.12.1994 № 69-ФЗ «О пожарной </w:t>
      </w:r>
      <w:r>
        <w:rPr>
          <w:rFonts w:ascii="Arial" w:hAnsi="Arial" w:cs="Arial"/>
          <w:bCs/>
        </w:rPr>
        <w:t>безопасности», от 22.07.2008 №</w:t>
      </w:r>
      <w:r w:rsidRPr="00AC6A8D">
        <w:rPr>
          <w:rFonts w:ascii="Arial" w:hAnsi="Arial" w:cs="Arial"/>
          <w:bCs/>
        </w:rPr>
        <w:t>123-ФЗ «Технический регламент о требованиях пожарной безопасности», руководствуясь Уставом Харайгунского муниципального образования, администрация Харайгунского муниципального образования</w:t>
      </w:r>
      <w:r w:rsidR="000D1562">
        <w:rPr>
          <w:rFonts w:ascii="Arial" w:hAnsi="Arial" w:cs="Arial"/>
        </w:rPr>
        <w:t>:</w:t>
      </w:r>
    </w:p>
    <w:p w:rsidR="00927709" w:rsidRPr="00927709" w:rsidRDefault="00927709" w:rsidP="001E742C">
      <w:pPr>
        <w:ind w:firstLine="709"/>
        <w:jc w:val="center"/>
        <w:rPr>
          <w:rFonts w:ascii="Arial" w:hAnsi="Arial" w:cs="Arial"/>
        </w:rPr>
      </w:pPr>
    </w:p>
    <w:p w:rsidR="00257542" w:rsidRDefault="00257542" w:rsidP="00257542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0B4FDF">
        <w:rPr>
          <w:rFonts w:ascii="Arial" w:hAnsi="Arial" w:cs="Arial"/>
          <w:b/>
          <w:sz w:val="30"/>
          <w:szCs w:val="30"/>
        </w:rPr>
        <w:t>ПОСТАНОВЛЯЕТ:</w:t>
      </w:r>
    </w:p>
    <w:p w:rsidR="00257542" w:rsidRPr="00257542" w:rsidRDefault="00257542" w:rsidP="00257542">
      <w:pPr>
        <w:ind w:firstLine="709"/>
        <w:jc w:val="center"/>
        <w:rPr>
          <w:rFonts w:ascii="Arial" w:hAnsi="Arial" w:cs="Arial"/>
        </w:rPr>
      </w:pPr>
    </w:p>
    <w:p w:rsidR="00AC6A8D" w:rsidRPr="00AC6A8D" w:rsidRDefault="00AC6A8D" w:rsidP="00AC6A8D">
      <w:pPr>
        <w:ind w:firstLine="708"/>
        <w:jc w:val="both"/>
        <w:rPr>
          <w:rFonts w:ascii="Arial" w:hAnsi="Arial" w:cs="Arial"/>
          <w:bCs/>
        </w:rPr>
      </w:pPr>
      <w:r w:rsidRPr="00AC6A8D">
        <w:rPr>
          <w:rFonts w:ascii="Arial" w:hAnsi="Arial" w:cs="Arial"/>
          <w:bCs/>
        </w:rPr>
        <w:t>1.Утвердить муниципальную программу «Обеспечение первичных мер пожарной безопасности на территории Харайгунского муниципального образования»на 2022 – 2024 годы (Приложение прилагается).</w:t>
      </w:r>
    </w:p>
    <w:p w:rsidR="00AC6A8D" w:rsidRPr="00AC6A8D" w:rsidRDefault="00AC6A8D" w:rsidP="00AC6A8D">
      <w:pPr>
        <w:ind w:firstLine="708"/>
        <w:jc w:val="both"/>
        <w:rPr>
          <w:rFonts w:ascii="Arial" w:hAnsi="Arial" w:cs="Arial"/>
          <w:bCs/>
        </w:rPr>
      </w:pPr>
      <w:r w:rsidRPr="00AC6A8D">
        <w:rPr>
          <w:rFonts w:ascii="Arial" w:hAnsi="Arial" w:cs="Arial"/>
          <w:bCs/>
        </w:rPr>
        <w:t>2.Опубликовать настоящее постановление в «Вестнике Харайгунского муниципального образования».</w:t>
      </w:r>
    </w:p>
    <w:p w:rsidR="00AC6A8D" w:rsidRPr="00AC6A8D" w:rsidRDefault="00AC6A8D" w:rsidP="00AC6A8D">
      <w:pPr>
        <w:ind w:firstLine="708"/>
        <w:jc w:val="both"/>
        <w:rPr>
          <w:rFonts w:ascii="Arial" w:hAnsi="Arial" w:cs="Arial"/>
          <w:bCs/>
        </w:rPr>
      </w:pPr>
      <w:r w:rsidRPr="00AC6A8D">
        <w:rPr>
          <w:rFonts w:ascii="Arial" w:hAnsi="Arial" w:cs="Arial"/>
          <w:bCs/>
        </w:rPr>
        <w:t>3. Настоящее постановление вступает в силу с даты его подписания, но не ранее 01 января 2022 года.</w:t>
      </w:r>
    </w:p>
    <w:p w:rsidR="00AC6A8D" w:rsidRDefault="00AC6A8D" w:rsidP="00AC6A8D">
      <w:pPr>
        <w:ind w:firstLine="708"/>
        <w:jc w:val="both"/>
        <w:rPr>
          <w:rFonts w:ascii="Arial" w:hAnsi="Arial" w:cs="Arial"/>
          <w:bCs/>
        </w:rPr>
      </w:pPr>
      <w:r w:rsidRPr="00AC6A8D">
        <w:rPr>
          <w:rFonts w:ascii="Arial" w:hAnsi="Arial" w:cs="Arial"/>
          <w:bCs/>
        </w:rPr>
        <w:t>4.Контроль исполнения настоящего постановления оставляю за собой.</w:t>
      </w:r>
    </w:p>
    <w:p w:rsidR="00AC6A8D" w:rsidRDefault="00AC6A8D" w:rsidP="00AC6A8D">
      <w:pPr>
        <w:ind w:firstLine="708"/>
        <w:jc w:val="both"/>
        <w:rPr>
          <w:rFonts w:ascii="Arial" w:hAnsi="Arial" w:cs="Arial"/>
          <w:bCs/>
        </w:rPr>
      </w:pPr>
    </w:p>
    <w:p w:rsidR="00AC6A8D" w:rsidRDefault="00AC6A8D" w:rsidP="00AC6A8D">
      <w:pPr>
        <w:ind w:firstLine="708"/>
        <w:jc w:val="both"/>
        <w:rPr>
          <w:rFonts w:ascii="Arial" w:hAnsi="Arial" w:cs="Arial"/>
          <w:bCs/>
        </w:rPr>
      </w:pPr>
    </w:p>
    <w:p w:rsidR="00257542" w:rsidRPr="003935CA" w:rsidRDefault="00257542" w:rsidP="00AC6A8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r w:rsidRPr="003935CA">
        <w:rPr>
          <w:rFonts w:ascii="Arial" w:hAnsi="Arial" w:cs="Arial"/>
        </w:rPr>
        <w:t>администрации</w:t>
      </w:r>
    </w:p>
    <w:p w:rsidR="00257542" w:rsidRDefault="00257542" w:rsidP="00257542">
      <w:pPr>
        <w:jc w:val="both"/>
        <w:rPr>
          <w:rFonts w:ascii="Arial" w:hAnsi="Arial" w:cs="Arial"/>
        </w:rPr>
      </w:pPr>
      <w:r w:rsidRPr="003935CA">
        <w:rPr>
          <w:rFonts w:ascii="Arial" w:hAnsi="Arial" w:cs="Arial"/>
        </w:rPr>
        <w:t>ХарайгунскогоМО:</w:t>
      </w:r>
    </w:p>
    <w:p w:rsidR="00EC2A34" w:rsidRDefault="001347A0" w:rsidP="00850F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О.А. Каптюкова</w:t>
      </w:r>
    </w:p>
    <w:p w:rsidR="00AC6A8D" w:rsidRDefault="00AC6A8D" w:rsidP="00850FE3">
      <w:pPr>
        <w:jc w:val="both"/>
        <w:rPr>
          <w:rFonts w:ascii="Arial" w:hAnsi="Arial" w:cs="Arial"/>
        </w:rPr>
      </w:pPr>
    </w:p>
    <w:p w:rsidR="00AC6A8D" w:rsidRPr="00AC6A8D" w:rsidRDefault="00AC6A8D" w:rsidP="00AC6A8D">
      <w:pPr>
        <w:jc w:val="right"/>
        <w:rPr>
          <w:rFonts w:ascii="Courier New" w:hAnsi="Courier New" w:cs="Courier New"/>
          <w:sz w:val="22"/>
          <w:szCs w:val="22"/>
        </w:rPr>
      </w:pPr>
      <w:r w:rsidRPr="00AC6A8D">
        <w:rPr>
          <w:rFonts w:ascii="Courier New" w:hAnsi="Courier New" w:cs="Courier New"/>
          <w:sz w:val="22"/>
          <w:szCs w:val="22"/>
        </w:rPr>
        <w:t xml:space="preserve">Утвержденапостановлениемадминистрации </w:t>
      </w:r>
    </w:p>
    <w:p w:rsidR="00AC6A8D" w:rsidRDefault="00AC6A8D" w:rsidP="00AC6A8D">
      <w:pPr>
        <w:jc w:val="right"/>
        <w:rPr>
          <w:rFonts w:ascii="Courier New" w:hAnsi="Courier New" w:cs="Courier New"/>
          <w:sz w:val="22"/>
          <w:szCs w:val="22"/>
        </w:rPr>
      </w:pPr>
      <w:r w:rsidRPr="00AC6A8D">
        <w:rPr>
          <w:rFonts w:ascii="Courier New" w:hAnsi="Courier New" w:cs="Courier New"/>
          <w:sz w:val="22"/>
          <w:szCs w:val="22"/>
        </w:rPr>
        <w:t>Харайгунского муниципальногообразования</w:t>
      </w:r>
    </w:p>
    <w:p w:rsidR="00AC6A8D" w:rsidRPr="00AC6A8D" w:rsidRDefault="00AC6A8D" w:rsidP="00AC6A8D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№123 от 27.12.2021 г.</w:t>
      </w:r>
    </w:p>
    <w:p w:rsidR="00AC6A8D" w:rsidRDefault="00AC6A8D" w:rsidP="00850FE3">
      <w:pPr>
        <w:jc w:val="both"/>
        <w:rPr>
          <w:rFonts w:ascii="Arial" w:hAnsi="Arial" w:cs="Arial"/>
        </w:rPr>
      </w:pPr>
    </w:p>
    <w:p w:rsidR="00AC6A8D" w:rsidRPr="00AC6A8D" w:rsidRDefault="00AC6A8D" w:rsidP="00AC6A8D">
      <w:pPr>
        <w:jc w:val="center"/>
        <w:rPr>
          <w:rFonts w:ascii="Arial" w:hAnsi="Arial" w:cs="Arial"/>
        </w:rPr>
      </w:pPr>
      <w:r w:rsidRPr="00AC6A8D">
        <w:rPr>
          <w:rFonts w:ascii="Arial" w:hAnsi="Arial" w:cs="Arial"/>
        </w:rPr>
        <w:t>МУНИЦИПАЛЬНАЯ ПРОГРАММА</w:t>
      </w:r>
    </w:p>
    <w:p w:rsidR="00AC6A8D" w:rsidRPr="00AC6A8D" w:rsidRDefault="00AC6A8D" w:rsidP="00AC6A8D">
      <w:pPr>
        <w:jc w:val="center"/>
        <w:rPr>
          <w:rFonts w:ascii="Arial" w:hAnsi="Arial" w:cs="Arial"/>
        </w:rPr>
      </w:pPr>
      <w:r w:rsidRPr="00AC6A8D">
        <w:rPr>
          <w:rFonts w:ascii="Arial" w:hAnsi="Arial" w:cs="Arial"/>
        </w:rPr>
        <w:t>«Обеспечение первичных мер пожарной безопасности на территории</w:t>
      </w:r>
    </w:p>
    <w:p w:rsidR="00AC6A8D" w:rsidRPr="00AC6A8D" w:rsidRDefault="00AC6A8D" w:rsidP="00AC6A8D">
      <w:pPr>
        <w:jc w:val="center"/>
        <w:rPr>
          <w:rFonts w:ascii="Arial" w:hAnsi="Arial" w:cs="Arial"/>
        </w:rPr>
      </w:pPr>
      <w:r w:rsidRPr="00AC6A8D">
        <w:rPr>
          <w:rFonts w:ascii="Arial" w:hAnsi="Arial" w:cs="Arial"/>
        </w:rPr>
        <w:t>Харайгунского муниципального образования»</w:t>
      </w:r>
    </w:p>
    <w:p w:rsidR="00AC6A8D" w:rsidRPr="00AC6A8D" w:rsidRDefault="00AC6A8D" w:rsidP="00AC6A8D">
      <w:pPr>
        <w:jc w:val="center"/>
        <w:rPr>
          <w:rFonts w:ascii="Arial" w:hAnsi="Arial" w:cs="Arial"/>
        </w:rPr>
      </w:pPr>
      <w:r w:rsidRPr="00AC6A8D">
        <w:rPr>
          <w:rFonts w:ascii="Arial" w:hAnsi="Arial" w:cs="Arial"/>
        </w:rPr>
        <w:t>на 2022-2024 годы</w:t>
      </w:r>
    </w:p>
    <w:p w:rsidR="00AC6A8D" w:rsidRPr="00AC6A8D" w:rsidRDefault="00AC6A8D" w:rsidP="00AC6A8D">
      <w:pPr>
        <w:jc w:val="both"/>
        <w:rPr>
          <w:rFonts w:ascii="Arial" w:hAnsi="Arial" w:cs="Arial"/>
        </w:rPr>
      </w:pPr>
    </w:p>
    <w:p w:rsidR="00AC6A8D" w:rsidRPr="00AC6A8D" w:rsidRDefault="00AC6A8D" w:rsidP="00AC6A8D">
      <w:pPr>
        <w:jc w:val="center"/>
        <w:rPr>
          <w:rFonts w:ascii="Arial" w:hAnsi="Arial" w:cs="Arial"/>
        </w:rPr>
      </w:pPr>
      <w:r w:rsidRPr="00AC6A8D">
        <w:rPr>
          <w:rFonts w:ascii="Arial" w:hAnsi="Arial" w:cs="Arial"/>
        </w:rPr>
        <w:t>. Харайгун2022 год</w:t>
      </w:r>
    </w:p>
    <w:p w:rsidR="00AC6A8D" w:rsidRPr="00AC6A8D" w:rsidRDefault="00AC6A8D" w:rsidP="00AC6A8D">
      <w:pPr>
        <w:jc w:val="both"/>
        <w:rPr>
          <w:rFonts w:ascii="Arial" w:hAnsi="Arial" w:cs="Arial"/>
        </w:rPr>
      </w:pPr>
    </w:p>
    <w:p w:rsidR="00AC6A8D" w:rsidRPr="00AC6A8D" w:rsidRDefault="00AC6A8D" w:rsidP="00AC6A8D">
      <w:pPr>
        <w:jc w:val="center"/>
        <w:rPr>
          <w:rFonts w:ascii="Arial" w:hAnsi="Arial" w:cs="Arial"/>
          <w:b/>
          <w:sz w:val="30"/>
          <w:szCs w:val="30"/>
        </w:rPr>
      </w:pPr>
      <w:r w:rsidRPr="00AC6A8D">
        <w:rPr>
          <w:rFonts w:ascii="Arial" w:hAnsi="Arial" w:cs="Arial"/>
          <w:b/>
          <w:sz w:val="30"/>
          <w:szCs w:val="30"/>
        </w:rPr>
        <w:t>Паспорт</w:t>
      </w:r>
    </w:p>
    <w:p w:rsidR="00AC6A8D" w:rsidRPr="00AC6A8D" w:rsidRDefault="00AC6A8D" w:rsidP="00AC6A8D">
      <w:pPr>
        <w:jc w:val="center"/>
        <w:rPr>
          <w:rFonts w:ascii="Arial" w:hAnsi="Arial" w:cs="Arial"/>
          <w:b/>
          <w:sz w:val="30"/>
          <w:szCs w:val="30"/>
        </w:rPr>
      </w:pPr>
      <w:r w:rsidRPr="00AC6A8D">
        <w:rPr>
          <w:rFonts w:ascii="Arial" w:hAnsi="Arial" w:cs="Arial"/>
          <w:b/>
          <w:sz w:val="30"/>
          <w:szCs w:val="30"/>
        </w:rPr>
        <w:t>муниципальной программы«Обеспечение первичных мер</w:t>
      </w:r>
    </w:p>
    <w:p w:rsidR="00AC6A8D" w:rsidRPr="00AC6A8D" w:rsidRDefault="00AC6A8D" w:rsidP="00AC6A8D">
      <w:pPr>
        <w:jc w:val="center"/>
        <w:rPr>
          <w:rFonts w:ascii="Arial" w:hAnsi="Arial" w:cs="Arial"/>
          <w:b/>
          <w:sz w:val="30"/>
          <w:szCs w:val="30"/>
        </w:rPr>
      </w:pPr>
      <w:r w:rsidRPr="00AC6A8D">
        <w:rPr>
          <w:rFonts w:ascii="Arial" w:hAnsi="Arial" w:cs="Arial"/>
          <w:b/>
          <w:sz w:val="30"/>
          <w:szCs w:val="30"/>
        </w:rPr>
        <w:t>пожарной безопасности на территории Харайгунского муниципального</w:t>
      </w:r>
      <w:r w:rsidR="001E6158">
        <w:rPr>
          <w:rFonts w:ascii="Arial" w:hAnsi="Arial" w:cs="Arial"/>
          <w:b/>
          <w:sz w:val="30"/>
          <w:szCs w:val="30"/>
        </w:rPr>
        <w:t xml:space="preserve"> </w:t>
      </w:r>
      <w:r w:rsidRPr="00AC6A8D">
        <w:rPr>
          <w:rFonts w:ascii="Arial" w:hAnsi="Arial" w:cs="Arial"/>
          <w:b/>
          <w:sz w:val="30"/>
          <w:szCs w:val="30"/>
        </w:rPr>
        <w:t>образования»</w:t>
      </w:r>
    </w:p>
    <w:p w:rsidR="00AC6A8D" w:rsidRDefault="00AC6A8D" w:rsidP="00850FE3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4"/>
        <w:gridCol w:w="5936"/>
      </w:tblGrid>
      <w:tr w:rsidR="00AC6A8D" w:rsidRPr="00AC6A8D" w:rsidTr="00996E46">
        <w:tc>
          <w:tcPr>
            <w:tcW w:w="3244" w:type="dxa"/>
          </w:tcPr>
          <w:p w:rsidR="00AC6A8D" w:rsidRPr="00AC6A8D" w:rsidRDefault="00AC6A8D" w:rsidP="00AC6A8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C6A8D">
              <w:rPr>
                <w:rFonts w:ascii="Courier New" w:hAnsi="Courier New" w:cs="Courier New"/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5936" w:type="dxa"/>
          </w:tcPr>
          <w:p w:rsidR="00AC6A8D" w:rsidRPr="00AC6A8D" w:rsidRDefault="00AC6A8D" w:rsidP="00AC6A8D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AC6A8D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«Обеспечение первичных мер пожарной безопасности на территории Харайгунского муниципального образования» </w:t>
            </w:r>
          </w:p>
        </w:tc>
      </w:tr>
      <w:tr w:rsidR="00AC6A8D" w:rsidRPr="00AC6A8D" w:rsidTr="00996E46">
        <w:tc>
          <w:tcPr>
            <w:tcW w:w="3244" w:type="dxa"/>
          </w:tcPr>
          <w:p w:rsidR="00AC6A8D" w:rsidRPr="00AC6A8D" w:rsidRDefault="00AC6A8D" w:rsidP="00AC6A8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C6A8D">
              <w:rPr>
                <w:rFonts w:ascii="Courier New" w:hAnsi="Courier New" w:cs="Courier New"/>
                <w:sz w:val="22"/>
                <w:szCs w:val="22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5936" w:type="dxa"/>
          </w:tcPr>
          <w:p w:rsidR="00AC6A8D" w:rsidRPr="00AC6A8D" w:rsidRDefault="00AC6A8D" w:rsidP="00AC6A8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C6A8D">
              <w:rPr>
                <w:rFonts w:ascii="Courier New" w:hAnsi="Courier New" w:cs="Courier New"/>
                <w:sz w:val="22"/>
                <w:szCs w:val="22"/>
              </w:rPr>
              <w:t>Администрация Харайгунского муниципального образования</w:t>
            </w:r>
          </w:p>
        </w:tc>
      </w:tr>
      <w:tr w:rsidR="00AC6A8D" w:rsidRPr="00AC6A8D" w:rsidTr="00996E46">
        <w:tc>
          <w:tcPr>
            <w:tcW w:w="3244" w:type="dxa"/>
          </w:tcPr>
          <w:p w:rsidR="00AC6A8D" w:rsidRPr="00AC6A8D" w:rsidRDefault="00AC6A8D" w:rsidP="00AC6A8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C6A8D">
              <w:rPr>
                <w:rFonts w:ascii="Courier New" w:hAnsi="Courier New" w:cs="Courier New"/>
                <w:sz w:val="22"/>
                <w:szCs w:val="22"/>
              </w:rPr>
              <w:t xml:space="preserve">Участникимуниципальной программы </w:t>
            </w:r>
          </w:p>
        </w:tc>
        <w:tc>
          <w:tcPr>
            <w:tcW w:w="5936" w:type="dxa"/>
          </w:tcPr>
          <w:p w:rsidR="00AC6A8D" w:rsidRPr="00AC6A8D" w:rsidRDefault="00AC6A8D" w:rsidP="00AC6A8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C6A8D">
              <w:rPr>
                <w:rFonts w:ascii="Courier New" w:hAnsi="Courier New" w:cs="Courier New"/>
                <w:sz w:val="22"/>
                <w:szCs w:val="22"/>
              </w:rPr>
              <w:t>Администрация Харайгунского муниципального образования</w:t>
            </w:r>
          </w:p>
        </w:tc>
      </w:tr>
      <w:tr w:rsidR="00AC6A8D" w:rsidRPr="00AC6A8D" w:rsidTr="00996E46">
        <w:tc>
          <w:tcPr>
            <w:tcW w:w="3244" w:type="dxa"/>
          </w:tcPr>
          <w:p w:rsidR="00AC6A8D" w:rsidRPr="00AC6A8D" w:rsidRDefault="00AC6A8D" w:rsidP="00AC6A8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C6A8D">
              <w:rPr>
                <w:rFonts w:ascii="Courier New" w:hAnsi="Courier New" w:cs="Courier New"/>
                <w:sz w:val="22"/>
                <w:szCs w:val="22"/>
              </w:rPr>
              <w:t>Цель муниципальной программы</w:t>
            </w:r>
          </w:p>
        </w:tc>
        <w:tc>
          <w:tcPr>
            <w:tcW w:w="5936" w:type="dxa"/>
          </w:tcPr>
          <w:p w:rsidR="00AC6A8D" w:rsidRPr="00AC6A8D" w:rsidRDefault="00AC6A8D" w:rsidP="00AC6A8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C6A8D">
              <w:rPr>
                <w:rFonts w:ascii="Courier New" w:hAnsi="Courier New" w:cs="Courier New"/>
                <w:sz w:val="22"/>
                <w:szCs w:val="22"/>
              </w:rPr>
              <w:t xml:space="preserve">Обеспечение необходимых условий для реализации полномочий по обеспечению первичных мер пожарной безопасности. </w:t>
            </w:r>
          </w:p>
        </w:tc>
      </w:tr>
      <w:tr w:rsidR="00AC6A8D" w:rsidRPr="00AC6A8D" w:rsidTr="00996E46">
        <w:tc>
          <w:tcPr>
            <w:tcW w:w="3244" w:type="dxa"/>
          </w:tcPr>
          <w:p w:rsidR="00AC6A8D" w:rsidRPr="00AC6A8D" w:rsidRDefault="00AC6A8D" w:rsidP="00AC6A8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C6A8D">
              <w:rPr>
                <w:rFonts w:ascii="Courier New" w:hAnsi="Courier New" w:cs="Courier New"/>
                <w:sz w:val="22"/>
                <w:szCs w:val="22"/>
              </w:rPr>
              <w:t>Задача муниципальной программы</w:t>
            </w:r>
          </w:p>
        </w:tc>
        <w:tc>
          <w:tcPr>
            <w:tcW w:w="5936" w:type="dxa"/>
          </w:tcPr>
          <w:p w:rsidR="00AC6A8D" w:rsidRPr="00AC6A8D" w:rsidRDefault="00AC6A8D" w:rsidP="00AC6A8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C6A8D">
              <w:rPr>
                <w:rFonts w:ascii="Courier New" w:hAnsi="Courier New" w:cs="Courier New"/>
                <w:sz w:val="22"/>
                <w:szCs w:val="22"/>
              </w:rPr>
              <w:t>Защита жизни и здоровья граждан, материальных ценностей в границах муниципального образования от пожаров</w:t>
            </w:r>
          </w:p>
        </w:tc>
      </w:tr>
      <w:tr w:rsidR="00AC6A8D" w:rsidRPr="00AC6A8D" w:rsidTr="00996E46">
        <w:tc>
          <w:tcPr>
            <w:tcW w:w="3244" w:type="dxa"/>
          </w:tcPr>
          <w:p w:rsidR="00AC6A8D" w:rsidRPr="00AC6A8D" w:rsidRDefault="00AC6A8D" w:rsidP="00AC6A8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C6A8D">
              <w:rPr>
                <w:rFonts w:ascii="Courier New" w:hAnsi="Courier New" w:cs="Courier New"/>
                <w:sz w:val="22"/>
                <w:szCs w:val="22"/>
              </w:rPr>
              <w:t>Сроки реализации муниципальной программы</w:t>
            </w:r>
          </w:p>
        </w:tc>
        <w:tc>
          <w:tcPr>
            <w:tcW w:w="5936" w:type="dxa"/>
          </w:tcPr>
          <w:p w:rsidR="00AC6A8D" w:rsidRPr="00AC6A8D" w:rsidRDefault="00AC6A8D" w:rsidP="00AC6A8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C6A8D">
              <w:rPr>
                <w:rFonts w:ascii="Courier New" w:hAnsi="Courier New" w:cs="Courier New"/>
                <w:sz w:val="22"/>
                <w:szCs w:val="22"/>
              </w:rPr>
              <w:t>С 01.01.2022 г по 31.12.2024 г.</w:t>
            </w:r>
          </w:p>
        </w:tc>
      </w:tr>
      <w:tr w:rsidR="00AC6A8D" w:rsidRPr="00AC6A8D" w:rsidTr="00996E46">
        <w:tc>
          <w:tcPr>
            <w:tcW w:w="3244" w:type="dxa"/>
          </w:tcPr>
          <w:p w:rsidR="00AC6A8D" w:rsidRPr="00AC6A8D" w:rsidRDefault="00AC6A8D" w:rsidP="00AC6A8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C6A8D">
              <w:rPr>
                <w:rFonts w:ascii="Courier New" w:hAnsi="Courier New" w:cs="Courier New"/>
                <w:sz w:val="22"/>
                <w:szCs w:val="22"/>
              </w:rPr>
              <w:t>Целевые показатели муниципальной программы</w:t>
            </w:r>
          </w:p>
        </w:tc>
        <w:tc>
          <w:tcPr>
            <w:tcW w:w="5936" w:type="dxa"/>
          </w:tcPr>
          <w:p w:rsidR="00AC6A8D" w:rsidRPr="00AC6A8D" w:rsidRDefault="00AC6A8D" w:rsidP="00AC6A8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C6A8D">
              <w:rPr>
                <w:rFonts w:ascii="Courier New" w:hAnsi="Courier New" w:cs="Courier New"/>
                <w:sz w:val="22"/>
                <w:szCs w:val="22"/>
              </w:rPr>
              <w:t>Совершенствование мероприятий противопожарной пропаганды, предупреждение пожаров, совершенствование по организации предупреждения и тушения пожаров, применение современных средств противопожарной защиты</w:t>
            </w:r>
          </w:p>
        </w:tc>
      </w:tr>
      <w:tr w:rsidR="00AC6A8D" w:rsidRPr="00AC6A8D" w:rsidTr="00996E46">
        <w:tc>
          <w:tcPr>
            <w:tcW w:w="3244" w:type="dxa"/>
          </w:tcPr>
          <w:p w:rsidR="00AC6A8D" w:rsidRPr="00AC6A8D" w:rsidRDefault="00AC6A8D" w:rsidP="00AC6A8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C6A8D">
              <w:rPr>
                <w:rFonts w:ascii="Courier New" w:hAnsi="Courier New" w:cs="Courier New"/>
                <w:sz w:val="22"/>
                <w:szCs w:val="22"/>
              </w:rPr>
              <w:t>Объемы и источники финансирования муниципальной программы</w:t>
            </w:r>
          </w:p>
        </w:tc>
        <w:tc>
          <w:tcPr>
            <w:tcW w:w="5936" w:type="dxa"/>
          </w:tcPr>
          <w:p w:rsidR="00AC6A8D" w:rsidRPr="00AC6A8D" w:rsidRDefault="00AC6A8D" w:rsidP="00AC6A8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C6A8D">
              <w:rPr>
                <w:rFonts w:ascii="Courier New" w:hAnsi="Courier New" w:cs="Courier New"/>
                <w:sz w:val="22"/>
                <w:szCs w:val="22"/>
              </w:rPr>
              <w:t>Финансирование мероприятий осуществляется за счет средств бюджета Харайгунского муниципального образования. Мероприятия Программы и объемы их финансирования подлежат ежегодной корректировке:</w:t>
            </w:r>
          </w:p>
          <w:p w:rsidR="00AC6A8D" w:rsidRPr="00AC6A8D" w:rsidRDefault="00AC6A8D" w:rsidP="00AC6A8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C6A8D">
              <w:rPr>
                <w:rFonts w:ascii="Courier New" w:hAnsi="Courier New" w:cs="Courier New"/>
                <w:sz w:val="22"/>
                <w:szCs w:val="22"/>
              </w:rPr>
              <w:t>- 2022 г. –130,45 тыс.руб.;</w:t>
            </w:r>
          </w:p>
          <w:p w:rsidR="00AC6A8D" w:rsidRPr="00AC6A8D" w:rsidRDefault="00AC6A8D" w:rsidP="00AC6A8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C6A8D">
              <w:rPr>
                <w:rFonts w:ascii="Courier New" w:hAnsi="Courier New" w:cs="Courier New"/>
                <w:sz w:val="22"/>
                <w:szCs w:val="22"/>
              </w:rPr>
              <w:t>- 2023 г. – 0,0 тыс.руб.;</w:t>
            </w:r>
          </w:p>
          <w:p w:rsidR="00AC6A8D" w:rsidRPr="00AC6A8D" w:rsidRDefault="00AC6A8D" w:rsidP="00AC6A8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C6A8D">
              <w:rPr>
                <w:rFonts w:ascii="Courier New" w:hAnsi="Courier New" w:cs="Courier New"/>
                <w:sz w:val="22"/>
                <w:szCs w:val="22"/>
              </w:rPr>
              <w:t>- 2024 г. – 0,0 тыс.руб.;</w:t>
            </w:r>
          </w:p>
        </w:tc>
      </w:tr>
      <w:tr w:rsidR="00AC6A8D" w:rsidRPr="00AC6A8D" w:rsidTr="00996E46">
        <w:tc>
          <w:tcPr>
            <w:tcW w:w="3244" w:type="dxa"/>
          </w:tcPr>
          <w:p w:rsidR="00AC6A8D" w:rsidRPr="00AC6A8D" w:rsidRDefault="00AC6A8D" w:rsidP="00AC6A8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C6A8D">
              <w:rPr>
                <w:rFonts w:ascii="Courier New" w:hAnsi="Courier New" w:cs="Courier New"/>
                <w:sz w:val="22"/>
                <w:szCs w:val="22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5936" w:type="dxa"/>
          </w:tcPr>
          <w:p w:rsidR="00AC6A8D" w:rsidRPr="00AC6A8D" w:rsidRDefault="00AC6A8D" w:rsidP="00AC6A8D">
            <w:pPr>
              <w:ind w:left="180" w:right="180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AC6A8D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- укрепление пожарной безопасности территориимуниципального образования, снижение количества пожаров, гибели и травмирование людей при пожарах, достигаемое за счет качественного обеспечения органами местного самоуправления первичных мер пожарной безопасности;</w:t>
            </w:r>
          </w:p>
          <w:p w:rsidR="00AC6A8D" w:rsidRPr="00AC6A8D" w:rsidRDefault="00AC6A8D" w:rsidP="00AC6A8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C6A8D">
              <w:rPr>
                <w:rFonts w:ascii="Courier New" w:hAnsi="Courier New" w:cs="Courier New"/>
                <w:sz w:val="22"/>
                <w:szCs w:val="22"/>
              </w:rPr>
              <w:t>-относительное сокращение материального ущерба от пожаров</w:t>
            </w:r>
          </w:p>
        </w:tc>
      </w:tr>
    </w:tbl>
    <w:p w:rsidR="00AC6A8D" w:rsidRDefault="00AC6A8D" w:rsidP="00850FE3">
      <w:pPr>
        <w:jc w:val="both"/>
        <w:rPr>
          <w:rFonts w:ascii="Arial" w:hAnsi="Arial" w:cs="Arial"/>
        </w:rPr>
      </w:pPr>
    </w:p>
    <w:p w:rsidR="00AC6A8D" w:rsidRPr="00AC6A8D" w:rsidRDefault="00AC6A8D" w:rsidP="00AC6A8D">
      <w:pPr>
        <w:jc w:val="both"/>
        <w:rPr>
          <w:rFonts w:ascii="Arial" w:hAnsi="Arial" w:cs="Arial"/>
        </w:rPr>
      </w:pPr>
      <w:r w:rsidRPr="00AC6A8D">
        <w:rPr>
          <w:rFonts w:ascii="Arial" w:hAnsi="Arial" w:cs="Arial"/>
        </w:rPr>
        <w:t xml:space="preserve">2. Общая характеристика сферы реализации муниципальной программы </w:t>
      </w:r>
    </w:p>
    <w:p w:rsidR="00AC6A8D" w:rsidRPr="00AC6A8D" w:rsidRDefault="00AC6A8D" w:rsidP="00AC6A8D">
      <w:pPr>
        <w:jc w:val="both"/>
        <w:rPr>
          <w:rFonts w:ascii="Arial" w:hAnsi="Arial" w:cs="Arial"/>
        </w:rPr>
      </w:pPr>
    </w:p>
    <w:p w:rsidR="00AC6A8D" w:rsidRPr="00AC6A8D" w:rsidRDefault="00AC6A8D" w:rsidP="00AC6A8D">
      <w:pPr>
        <w:jc w:val="both"/>
        <w:rPr>
          <w:rFonts w:ascii="Arial" w:hAnsi="Arial" w:cs="Arial"/>
        </w:rPr>
      </w:pPr>
      <w:r w:rsidRPr="00AC6A8D">
        <w:rPr>
          <w:rFonts w:ascii="Arial" w:hAnsi="Arial" w:cs="Arial"/>
        </w:rPr>
        <w:t xml:space="preserve">2.1. Муниципальная целевая программа «Обеспечение первичных мер пожарной безопасности на территории Харайгунского муниципального образования»на 2022-2024 годы (далее - Программа) определяет направления, и механизмы реализации полномочий по обеспечению первичных мер пожарной безопасности </w:t>
      </w:r>
      <w:r w:rsidRPr="00AC6A8D">
        <w:rPr>
          <w:rFonts w:ascii="Arial" w:hAnsi="Arial" w:cs="Arial"/>
        </w:rPr>
        <w:lastRenderedPageBreak/>
        <w:t>на территории муниципального образования, усиления противопожарной защиты населения и материальных ценностей.</w:t>
      </w:r>
    </w:p>
    <w:p w:rsidR="00AC6A8D" w:rsidRPr="00AC6A8D" w:rsidRDefault="00AC6A8D" w:rsidP="00AC6A8D">
      <w:pPr>
        <w:jc w:val="both"/>
        <w:rPr>
          <w:rFonts w:ascii="Arial" w:hAnsi="Arial" w:cs="Arial"/>
        </w:rPr>
      </w:pPr>
      <w:r w:rsidRPr="00AC6A8D">
        <w:rPr>
          <w:rFonts w:ascii="Arial" w:hAnsi="Arial" w:cs="Arial"/>
        </w:rPr>
        <w:t>2.2. Программа разработана в соответствии с нормативными актами Российской Федерации и Иркутской области:</w:t>
      </w:r>
    </w:p>
    <w:p w:rsidR="00AC6A8D" w:rsidRPr="00AC6A8D" w:rsidRDefault="00AC6A8D" w:rsidP="00AC6A8D">
      <w:pPr>
        <w:jc w:val="both"/>
        <w:rPr>
          <w:rFonts w:ascii="Arial" w:hAnsi="Arial" w:cs="Arial"/>
        </w:rPr>
      </w:pPr>
      <w:r w:rsidRPr="00AC6A8D">
        <w:rPr>
          <w:rFonts w:ascii="Arial" w:hAnsi="Arial" w:cs="Arial"/>
        </w:rPr>
        <w:t>- Федеральным законом от 6 октября 2003 г. № 131-ФЗ «Об общих принципах организации местного самоуправления в Российской Федерации»;</w:t>
      </w:r>
    </w:p>
    <w:p w:rsidR="00AC6A8D" w:rsidRPr="00AC6A8D" w:rsidRDefault="00AC6A8D" w:rsidP="00AC6A8D">
      <w:pPr>
        <w:jc w:val="both"/>
        <w:rPr>
          <w:rFonts w:ascii="Arial" w:hAnsi="Arial" w:cs="Arial"/>
        </w:rPr>
      </w:pPr>
      <w:r w:rsidRPr="00AC6A8D">
        <w:rPr>
          <w:rFonts w:ascii="Arial" w:hAnsi="Arial" w:cs="Arial"/>
        </w:rPr>
        <w:t>- Федеральным законом от 21 декабря 1994 г. № 69-ФЗ «О пожарной безопасности»;</w:t>
      </w:r>
    </w:p>
    <w:p w:rsidR="00AC6A8D" w:rsidRPr="00AC6A8D" w:rsidRDefault="00AC6A8D" w:rsidP="00AC6A8D">
      <w:pPr>
        <w:jc w:val="both"/>
        <w:rPr>
          <w:rFonts w:ascii="Arial" w:hAnsi="Arial" w:cs="Arial"/>
        </w:rPr>
      </w:pPr>
      <w:r w:rsidRPr="00AC6A8D">
        <w:rPr>
          <w:rFonts w:ascii="Arial" w:hAnsi="Arial" w:cs="Arial"/>
        </w:rPr>
        <w:t>- Федеральным законом от 22 июля 2008г. № 123-ФЗ «Технический регламент о требованиях пожарной безопасности»</w:t>
      </w:r>
    </w:p>
    <w:p w:rsidR="00AC6A8D" w:rsidRPr="00AC6A8D" w:rsidRDefault="00AC6A8D" w:rsidP="00AC6A8D">
      <w:pPr>
        <w:jc w:val="both"/>
        <w:rPr>
          <w:rFonts w:ascii="Arial" w:hAnsi="Arial" w:cs="Arial"/>
        </w:rPr>
      </w:pPr>
      <w:r w:rsidRPr="00AC6A8D">
        <w:rPr>
          <w:rFonts w:ascii="Arial" w:hAnsi="Arial" w:cs="Arial"/>
        </w:rPr>
        <w:t xml:space="preserve">- Законом Иркутской областиот 7 октября 2008 г. № 78-ОЗ «Опожарной безопасностив Иркутской области». </w:t>
      </w:r>
    </w:p>
    <w:p w:rsidR="00AC6A8D" w:rsidRPr="00AC6A8D" w:rsidRDefault="00AC6A8D" w:rsidP="00AC6A8D">
      <w:pPr>
        <w:jc w:val="both"/>
        <w:rPr>
          <w:rFonts w:ascii="Arial" w:hAnsi="Arial" w:cs="Arial"/>
        </w:rPr>
      </w:pPr>
      <w:r w:rsidRPr="00AC6A8D">
        <w:rPr>
          <w:rFonts w:ascii="Arial" w:hAnsi="Arial" w:cs="Arial"/>
        </w:rPr>
        <w:t>3. Содержание проблемы и обоснование необходимости ее</w:t>
      </w:r>
    </w:p>
    <w:p w:rsidR="00AC6A8D" w:rsidRPr="00AC6A8D" w:rsidRDefault="00AC6A8D" w:rsidP="00AC6A8D">
      <w:pPr>
        <w:jc w:val="both"/>
        <w:rPr>
          <w:rFonts w:ascii="Arial" w:hAnsi="Arial" w:cs="Arial"/>
        </w:rPr>
      </w:pPr>
      <w:r w:rsidRPr="00AC6A8D">
        <w:rPr>
          <w:rFonts w:ascii="Arial" w:hAnsi="Arial" w:cs="Arial"/>
        </w:rPr>
        <w:t xml:space="preserve">решения </w:t>
      </w:r>
    </w:p>
    <w:p w:rsidR="00AC6A8D" w:rsidRPr="00AC6A8D" w:rsidRDefault="00AC6A8D" w:rsidP="00AC6A8D">
      <w:pPr>
        <w:jc w:val="both"/>
        <w:rPr>
          <w:rFonts w:ascii="Arial" w:hAnsi="Arial" w:cs="Arial"/>
        </w:rPr>
      </w:pPr>
      <w:r w:rsidRPr="00AC6A8D">
        <w:rPr>
          <w:rFonts w:ascii="Arial" w:hAnsi="Arial" w:cs="Arial"/>
        </w:rPr>
        <w:t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 Для стабилизации обстановки с пожарами администрацией муниципального образования совместно с инспекторским составом Государственного управления «5 отряд федеральной противопожарной службы по Иркутской области»ведется определенная работа по предупреждению пожаров:</w:t>
      </w:r>
    </w:p>
    <w:p w:rsidR="00AC6A8D" w:rsidRPr="00AC6A8D" w:rsidRDefault="00AC6A8D" w:rsidP="00AC6A8D">
      <w:pPr>
        <w:jc w:val="both"/>
        <w:rPr>
          <w:rFonts w:ascii="Arial" w:hAnsi="Arial" w:cs="Arial"/>
        </w:rPr>
      </w:pPr>
      <w:r w:rsidRPr="00AC6A8D">
        <w:rPr>
          <w:rFonts w:ascii="Arial" w:hAnsi="Arial" w:cs="Arial"/>
        </w:rPr>
        <w:t>-проводится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AC6A8D" w:rsidRPr="00AC6A8D" w:rsidRDefault="00AC6A8D" w:rsidP="00AC6A8D">
      <w:pPr>
        <w:jc w:val="both"/>
        <w:rPr>
          <w:rFonts w:ascii="Arial" w:hAnsi="Arial" w:cs="Arial"/>
        </w:rPr>
      </w:pPr>
      <w:r w:rsidRPr="00AC6A8D">
        <w:rPr>
          <w:rFonts w:ascii="Arial" w:hAnsi="Arial" w:cs="Arial"/>
        </w:rPr>
        <w:t>-ведется инструктаж и информирование населения на сходах гражданпо указанной тематике; вывешиваются информационные материалы на уличном стенде;</w:t>
      </w:r>
    </w:p>
    <w:p w:rsidR="00AC6A8D" w:rsidRPr="00AC6A8D" w:rsidRDefault="00AC6A8D" w:rsidP="00AC6A8D">
      <w:pPr>
        <w:jc w:val="both"/>
        <w:rPr>
          <w:rFonts w:ascii="Arial" w:hAnsi="Arial" w:cs="Arial"/>
        </w:rPr>
      </w:pPr>
      <w:r w:rsidRPr="00AC6A8D">
        <w:rPr>
          <w:rFonts w:ascii="Arial" w:hAnsi="Arial" w:cs="Arial"/>
        </w:rPr>
        <w:t>-проводятся совещания, заседания комиссии по чрезвычайным ситуациям и обеспечению пожарной безопасности с руководителями объектов и ответственными за пожарную безопасность по вопросам обеспечения пожарной безопасности;</w:t>
      </w:r>
    </w:p>
    <w:p w:rsidR="00AC6A8D" w:rsidRPr="00AC6A8D" w:rsidRDefault="00AC6A8D" w:rsidP="00AC6A8D">
      <w:pPr>
        <w:jc w:val="both"/>
        <w:rPr>
          <w:rFonts w:ascii="Arial" w:hAnsi="Arial" w:cs="Arial"/>
        </w:rPr>
      </w:pPr>
      <w:r w:rsidRPr="00AC6A8D">
        <w:rPr>
          <w:rFonts w:ascii="Arial" w:hAnsi="Arial" w:cs="Arial"/>
        </w:rPr>
        <w:t>-при проведении плановых проверок жилищного фонда особое внимание уделяется ветхому жилью.</w:t>
      </w:r>
    </w:p>
    <w:p w:rsidR="00AC6A8D" w:rsidRPr="00AC6A8D" w:rsidRDefault="00AC6A8D" w:rsidP="00AC6A8D">
      <w:pPr>
        <w:jc w:val="both"/>
        <w:rPr>
          <w:rFonts w:ascii="Arial" w:hAnsi="Arial" w:cs="Arial"/>
        </w:rPr>
      </w:pPr>
      <w:r w:rsidRPr="00AC6A8D">
        <w:rPr>
          <w:rFonts w:ascii="Arial" w:hAnsi="Arial" w:cs="Arial"/>
        </w:rPr>
        <w:t>Вместе с тем 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безопасности недостаточна и, следовательно, неэффективна.</w:t>
      </w:r>
    </w:p>
    <w:p w:rsidR="00AC6A8D" w:rsidRPr="00AC6A8D" w:rsidRDefault="00AC6A8D" w:rsidP="00AC6A8D">
      <w:pPr>
        <w:jc w:val="both"/>
        <w:rPr>
          <w:rFonts w:ascii="Arial" w:hAnsi="Arial" w:cs="Arial"/>
        </w:rPr>
      </w:pPr>
      <w:r w:rsidRPr="00AC6A8D">
        <w:rPr>
          <w:rFonts w:ascii="Arial" w:hAnsi="Arial" w:cs="Arial"/>
        </w:rPr>
        <w:t>В соответствии с Федеральными законами от 21 декабря 1994 г. № 69-ФЗ «О пожарной безопасности», от 22 июля 2008г. № 123-ФЗ «Технический регламент о требованиях пожарной безопасности» обеспечение первичных мер пожарной безопасности предполагает:</w:t>
      </w:r>
    </w:p>
    <w:p w:rsidR="00AC6A8D" w:rsidRPr="00AC6A8D" w:rsidRDefault="00AC6A8D" w:rsidP="00AC6A8D">
      <w:pPr>
        <w:jc w:val="both"/>
        <w:rPr>
          <w:rFonts w:ascii="Arial" w:hAnsi="Arial" w:cs="Arial"/>
        </w:rPr>
      </w:pPr>
      <w:r w:rsidRPr="00AC6A8D">
        <w:rPr>
          <w:rFonts w:ascii="Arial" w:hAnsi="Arial" w:cs="Arial"/>
        </w:rPr>
        <w:t>1) 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образования;</w:t>
      </w:r>
    </w:p>
    <w:p w:rsidR="00AC6A8D" w:rsidRPr="00AC6A8D" w:rsidRDefault="00AC6A8D" w:rsidP="00AC6A8D">
      <w:pPr>
        <w:jc w:val="both"/>
        <w:rPr>
          <w:rFonts w:ascii="Arial" w:hAnsi="Arial" w:cs="Arial"/>
        </w:rPr>
      </w:pPr>
      <w:r w:rsidRPr="00AC6A8D">
        <w:rPr>
          <w:rFonts w:ascii="Arial" w:hAnsi="Arial" w:cs="Arial"/>
        </w:rPr>
        <w:t>2) разработку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AC6A8D" w:rsidRPr="00AC6A8D" w:rsidRDefault="00AC6A8D" w:rsidP="00AC6A8D">
      <w:pPr>
        <w:jc w:val="both"/>
        <w:rPr>
          <w:rFonts w:ascii="Arial" w:hAnsi="Arial" w:cs="Arial"/>
        </w:rPr>
      </w:pPr>
      <w:r w:rsidRPr="00AC6A8D">
        <w:rPr>
          <w:rFonts w:ascii="Arial" w:hAnsi="Arial" w:cs="Arial"/>
        </w:rPr>
        <w:t>3) разработку и организацию выполнения муниципальных целевых программ по вопросам обеспечения пожарной безопасности;</w:t>
      </w:r>
    </w:p>
    <w:p w:rsidR="00AC6A8D" w:rsidRPr="00AC6A8D" w:rsidRDefault="00AC6A8D" w:rsidP="00AC6A8D">
      <w:pPr>
        <w:jc w:val="both"/>
        <w:rPr>
          <w:rFonts w:ascii="Arial" w:hAnsi="Arial" w:cs="Arial"/>
        </w:rPr>
      </w:pPr>
      <w:r w:rsidRPr="00AC6A8D">
        <w:rPr>
          <w:rFonts w:ascii="Arial" w:hAnsi="Arial" w:cs="Arial"/>
        </w:rPr>
        <w:lastRenderedPageBreak/>
        <w:t>4) разработку плана привлечения сил и средств для тушения пожаров и проведения аварийно-спасательных работ на территории муниципального образования и контроль за его выполнением;</w:t>
      </w:r>
    </w:p>
    <w:p w:rsidR="00AC6A8D" w:rsidRPr="00AC6A8D" w:rsidRDefault="00AC6A8D" w:rsidP="00AC6A8D">
      <w:pPr>
        <w:jc w:val="both"/>
        <w:rPr>
          <w:rFonts w:ascii="Arial" w:hAnsi="Arial" w:cs="Arial"/>
        </w:rPr>
      </w:pPr>
      <w:r w:rsidRPr="00AC6A8D">
        <w:rPr>
          <w:rFonts w:ascii="Arial" w:hAnsi="Arial" w:cs="Arial"/>
        </w:rPr>
        <w:t>5) 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действия;</w:t>
      </w:r>
    </w:p>
    <w:p w:rsidR="00AC6A8D" w:rsidRPr="00AC6A8D" w:rsidRDefault="00AC6A8D" w:rsidP="00AC6A8D">
      <w:pPr>
        <w:jc w:val="both"/>
        <w:rPr>
          <w:rFonts w:ascii="Arial" w:hAnsi="Arial" w:cs="Arial"/>
        </w:rPr>
      </w:pPr>
      <w:r w:rsidRPr="00AC6A8D">
        <w:rPr>
          <w:rFonts w:ascii="Arial" w:hAnsi="Arial" w:cs="Arial"/>
        </w:rPr>
        <w:t>6) обеспечение беспрепятственного проезда пожарной техники к месту пожара;</w:t>
      </w:r>
    </w:p>
    <w:p w:rsidR="00AC6A8D" w:rsidRPr="00AC6A8D" w:rsidRDefault="00AC6A8D" w:rsidP="00AC6A8D">
      <w:pPr>
        <w:jc w:val="both"/>
        <w:rPr>
          <w:rFonts w:ascii="Arial" w:hAnsi="Arial" w:cs="Arial"/>
        </w:rPr>
      </w:pPr>
      <w:r w:rsidRPr="00AC6A8D">
        <w:rPr>
          <w:rFonts w:ascii="Arial" w:hAnsi="Arial" w:cs="Arial"/>
        </w:rPr>
        <w:t>7)обеспечение связи и оповещения населения о пожаре;</w:t>
      </w:r>
    </w:p>
    <w:p w:rsidR="00AC6A8D" w:rsidRPr="00AC6A8D" w:rsidRDefault="00AC6A8D" w:rsidP="00AC6A8D">
      <w:pPr>
        <w:jc w:val="both"/>
        <w:rPr>
          <w:rFonts w:ascii="Arial" w:hAnsi="Arial" w:cs="Arial"/>
        </w:rPr>
      </w:pPr>
      <w:r w:rsidRPr="00AC6A8D">
        <w:rPr>
          <w:rFonts w:ascii="Arial" w:hAnsi="Arial" w:cs="Arial"/>
        </w:rPr>
        <w:t>8)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AC6A8D" w:rsidRPr="00AC6A8D" w:rsidRDefault="00AC6A8D" w:rsidP="00AC6A8D">
      <w:pPr>
        <w:jc w:val="both"/>
        <w:rPr>
          <w:rFonts w:ascii="Arial" w:hAnsi="Arial" w:cs="Arial"/>
        </w:rPr>
      </w:pPr>
      <w:r w:rsidRPr="00AC6A8D">
        <w:rPr>
          <w:rFonts w:ascii="Arial" w:hAnsi="Arial" w:cs="Arial"/>
        </w:rPr>
        <w:t>9)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AC6A8D" w:rsidRPr="00AC6A8D" w:rsidRDefault="00AC6A8D" w:rsidP="00AC6A8D">
      <w:pPr>
        <w:jc w:val="both"/>
        <w:rPr>
          <w:rFonts w:ascii="Arial" w:hAnsi="Arial" w:cs="Arial"/>
        </w:rPr>
      </w:pPr>
      <w:r w:rsidRPr="00AC6A8D">
        <w:rPr>
          <w:rFonts w:ascii="Arial" w:hAnsi="Arial" w:cs="Arial"/>
        </w:rPr>
        <w:t>10) социальное и экономическое стимулирование участия граждан и организаций в добровольной пожарной охране, в том числе участия в борьбе с пожарами.</w:t>
      </w:r>
    </w:p>
    <w:p w:rsidR="00AC6A8D" w:rsidRPr="00AC6A8D" w:rsidRDefault="00AC6A8D" w:rsidP="00AC6A8D">
      <w:pPr>
        <w:jc w:val="both"/>
        <w:rPr>
          <w:rFonts w:ascii="Arial" w:hAnsi="Arial" w:cs="Arial"/>
        </w:rPr>
      </w:pPr>
      <w:r w:rsidRPr="00AC6A8D">
        <w:rPr>
          <w:rFonts w:ascii="Arial" w:hAnsi="Arial" w:cs="Arial"/>
        </w:rPr>
        <w:t>11)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AC6A8D" w:rsidRPr="00AC6A8D" w:rsidRDefault="00AC6A8D" w:rsidP="00AC6A8D">
      <w:pPr>
        <w:jc w:val="both"/>
        <w:rPr>
          <w:rFonts w:ascii="Arial" w:hAnsi="Arial" w:cs="Arial"/>
        </w:rPr>
      </w:pPr>
      <w:r w:rsidRPr="00AC6A8D">
        <w:rPr>
          <w:rFonts w:ascii="Arial" w:hAnsi="Arial" w:cs="Arial"/>
        </w:rPr>
        <w:t>12) 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населения.</w:t>
      </w:r>
    </w:p>
    <w:p w:rsidR="00AC6A8D" w:rsidRPr="00AC6A8D" w:rsidRDefault="00AC6A8D" w:rsidP="00AC6A8D">
      <w:pPr>
        <w:jc w:val="both"/>
        <w:rPr>
          <w:rFonts w:ascii="Arial" w:hAnsi="Arial" w:cs="Arial"/>
        </w:rPr>
      </w:pPr>
      <w:r w:rsidRPr="00AC6A8D">
        <w:rPr>
          <w:rFonts w:ascii="Arial" w:hAnsi="Arial" w:cs="Arial"/>
        </w:rPr>
        <w:t>Без достаточного финансирования полномочий по обеспечению первичных мер пожарной безопасности, их реализация представляется крайне затруднительной и неэффективной.</w:t>
      </w:r>
    </w:p>
    <w:p w:rsidR="00AC6A8D" w:rsidRPr="00AC6A8D" w:rsidRDefault="00AC6A8D" w:rsidP="00AC6A8D">
      <w:pPr>
        <w:jc w:val="both"/>
        <w:rPr>
          <w:rFonts w:ascii="Arial" w:hAnsi="Arial" w:cs="Arial"/>
        </w:rPr>
      </w:pPr>
      <w:r w:rsidRPr="00AC6A8D">
        <w:rPr>
          <w:rFonts w:ascii="Arial" w:hAnsi="Arial" w:cs="Arial"/>
        </w:rPr>
        <w:t>Только программный подход позволит решить задачи по обеспечению пожарной безопасности, снизить количество пожаров, показатели гибели, травмирование людей, материальный ущерб от пожаров.</w:t>
      </w:r>
    </w:p>
    <w:p w:rsidR="00AC6A8D" w:rsidRPr="00AC6A8D" w:rsidRDefault="00AC6A8D" w:rsidP="00AC6A8D">
      <w:pPr>
        <w:jc w:val="both"/>
        <w:rPr>
          <w:rFonts w:ascii="Arial" w:hAnsi="Arial" w:cs="Arial"/>
        </w:rPr>
      </w:pPr>
      <w:r w:rsidRPr="00AC6A8D">
        <w:rPr>
          <w:rFonts w:ascii="Arial" w:hAnsi="Arial" w:cs="Arial"/>
        </w:rPr>
        <w:t>Разработка и принятие настоящей Программы позволят поэтапно решать обозначенные вопросы.</w:t>
      </w:r>
    </w:p>
    <w:p w:rsidR="00AC6A8D" w:rsidRPr="00AC6A8D" w:rsidRDefault="00AC6A8D" w:rsidP="00AC6A8D">
      <w:pPr>
        <w:jc w:val="both"/>
        <w:rPr>
          <w:rFonts w:ascii="Arial" w:hAnsi="Arial" w:cs="Arial"/>
        </w:rPr>
      </w:pPr>
    </w:p>
    <w:p w:rsidR="00AC6A8D" w:rsidRPr="00AC6A8D" w:rsidRDefault="00AC6A8D" w:rsidP="00AC6A8D">
      <w:pPr>
        <w:jc w:val="both"/>
        <w:rPr>
          <w:rFonts w:ascii="Arial" w:hAnsi="Arial" w:cs="Arial"/>
        </w:rPr>
      </w:pPr>
      <w:r w:rsidRPr="00AC6A8D">
        <w:rPr>
          <w:rFonts w:ascii="Arial" w:hAnsi="Arial" w:cs="Arial"/>
        </w:rPr>
        <w:t>4. Цели и задачи муниципальной программы</w:t>
      </w:r>
    </w:p>
    <w:p w:rsidR="00AC6A8D" w:rsidRPr="00AC6A8D" w:rsidRDefault="00AC6A8D" w:rsidP="00AC6A8D">
      <w:pPr>
        <w:jc w:val="both"/>
        <w:rPr>
          <w:rFonts w:ascii="Arial" w:hAnsi="Arial" w:cs="Arial"/>
        </w:rPr>
      </w:pPr>
    </w:p>
    <w:p w:rsidR="00AC6A8D" w:rsidRPr="00AC6A8D" w:rsidRDefault="00AC6A8D" w:rsidP="00AC6A8D">
      <w:pPr>
        <w:jc w:val="both"/>
        <w:rPr>
          <w:rFonts w:ascii="Arial" w:hAnsi="Arial" w:cs="Arial"/>
        </w:rPr>
      </w:pPr>
      <w:r w:rsidRPr="00AC6A8D">
        <w:rPr>
          <w:rFonts w:ascii="Arial" w:hAnsi="Arial" w:cs="Arial"/>
        </w:rPr>
        <w:t>4.1. Основной целью Программы является усиление системы противопожарной защиты Харайгунского муниципального образования, создание необходимых условий для укрепления пожарной безопасности, снижение гибели, травматизма людей на пожарах, уменьшение материального ущерба от пожаров.</w:t>
      </w:r>
    </w:p>
    <w:p w:rsidR="00AC6A8D" w:rsidRPr="00AC6A8D" w:rsidRDefault="00AC6A8D" w:rsidP="00AC6A8D">
      <w:pPr>
        <w:jc w:val="both"/>
        <w:rPr>
          <w:rFonts w:ascii="Arial" w:hAnsi="Arial" w:cs="Arial"/>
        </w:rPr>
      </w:pPr>
      <w:r w:rsidRPr="00AC6A8D">
        <w:rPr>
          <w:rFonts w:ascii="Arial" w:hAnsi="Arial" w:cs="Arial"/>
        </w:rPr>
        <w:t>4.2. Для ее достижения необходимо решение следующих основных задач:</w:t>
      </w:r>
    </w:p>
    <w:p w:rsidR="00AC6A8D" w:rsidRPr="00AC6A8D" w:rsidRDefault="00AC6A8D" w:rsidP="00AC6A8D">
      <w:pPr>
        <w:jc w:val="both"/>
        <w:rPr>
          <w:rFonts w:ascii="Arial" w:hAnsi="Arial" w:cs="Arial"/>
        </w:rPr>
      </w:pPr>
      <w:r w:rsidRPr="00AC6A8D">
        <w:rPr>
          <w:rFonts w:ascii="Arial" w:hAnsi="Arial" w:cs="Arial"/>
        </w:rPr>
        <w:t>4.2.1. Совершенствование нормативной, правовой, методической и технической базы по обеспечению предупреждения пожаров в жилом секторе, общественных и производственных зданиях;</w:t>
      </w:r>
    </w:p>
    <w:p w:rsidR="00AC6A8D" w:rsidRPr="00AC6A8D" w:rsidRDefault="00AC6A8D" w:rsidP="00AC6A8D">
      <w:pPr>
        <w:jc w:val="both"/>
        <w:rPr>
          <w:rFonts w:ascii="Arial" w:hAnsi="Arial" w:cs="Arial"/>
        </w:rPr>
      </w:pPr>
      <w:r w:rsidRPr="00AC6A8D">
        <w:rPr>
          <w:rFonts w:ascii="Arial" w:hAnsi="Arial" w:cs="Arial"/>
        </w:rPr>
        <w:t>4.2.2. Повышение готовности подразделений противопожарной службы к тушению пожаров и ведению аварийно-спасательных работ;</w:t>
      </w:r>
    </w:p>
    <w:p w:rsidR="00AC6A8D" w:rsidRPr="00AC6A8D" w:rsidRDefault="00AC6A8D" w:rsidP="00AC6A8D">
      <w:pPr>
        <w:jc w:val="both"/>
        <w:rPr>
          <w:rFonts w:ascii="Arial" w:hAnsi="Arial" w:cs="Arial"/>
        </w:rPr>
      </w:pPr>
      <w:r w:rsidRPr="00AC6A8D">
        <w:rPr>
          <w:rFonts w:ascii="Arial" w:hAnsi="Arial" w:cs="Arial"/>
        </w:rPr>
        <w:t>4.2.3. Реализация первоочередных мер по противопожарной защите жилья, муниципальных учреждений, объектов образования, здравоохранения, культуры, иных объектов массового нахождения людей;</w:t>
      </w:r>
    </w:p>
    <w:p w:rsidR="00AC6A8D" w:rsidRPr="00AC6A8D" w:rsidRDefault="00AC6A8D" w:rsidP="00AC6A8D">
      <w:pPr>
        <w:jc w:val="both"/>
        <w:rPr>
          <w:rFonts w:ascii="Arial" w:hAnsi="Arial" w:cs="Arial"/>
        </w:rPr>
      </w:pPr>
      <w:r w:rsidRPr="00AC6A8D">
        <w:rPr>
          <w:rFonts w:ascii="Arial" w:hAnsi="Arial" w:cs="Arial"/>
        </w:rPr>
        <w:t>4.2.4. Взаимодействие подразделений ведомственных противопожарных служб, расположенных на территории Зиминского района, как на договорной основе, так и в рамках межведомственного взаимодействия;</w:t>
      </w:r>
    </w:p>
    <w:p w:rsidR="00AC6A8D" w:rsidRPr="00AC6A8D" w:rsidRDefault="00AC6A8D" w:rsidP="00AC6A8D">
      <w:pPr>
        <w:jc w:val="both"/>
        <w:rPr>
          <w:rFonts w:ascii="Arial" w:hAnsi="Arial" w:cs="Arial"/>
        </w:rPr>
      </w:pPr>
      <w:r w:rsidRPr="00AC6A8D">
        <w:rPr>
          <w:rFonts w:ascii="Arial" w:hAnsi="Arial" w:cs="Arial"/>
        </w:rPr>
        <w:t>4.2.5. Создание добровольных пожарных дружин, способных оказывать помощь, в том числе и при тушении пожаров, ликвидации их последствий;</w:t>
      </w:r>
    </w:p>
    <w:p w:rsidR="00AC6A8D" w:rsidRPr="00AC6A8D" w:rsidRDefault="00AC6A8D" w:rsidP="00AC6A8D">
      <w:pPr>
        <w:jc w:val="both"/>
        <w:rPr>
          <w:rFonts w:ascii="Arial" w:hAnsi="Arial" w:cs="Arial"/>
        </w:rPr>
      </w:pPr>
      <w:r w:rsidRPr="00AC6A8D">
        <w:rPr>
          <w:rFonts w:ascii="Arial" w:hAnsi="Arial" w:cs="Arial"/>
        </w:rPr>
        <w:lastRenderedPageBreak/>
        <w:t>4.2.6. Совершенствование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населения.</w:t>
      </w:r>
    </w:p>
    <w:p w:rsidR="00AC6A8D" w:rsidRPr="00AC6A8D" w:rsidRDefault="00AC6A8D" w:rsidP="00AC6A8D">
      <w:pPr>
        <w:jc w:val="both"/>
        <w:rPr>
          <w:rFonts w:ascii="Arial" w:hAnsi="Arial" w:cs="Arial"/>
        </w:rPr>
      </w:pPr>
      <w:r w:rsidRPr="00AC6A8D">
        <w:rPr>
          <w:rFonts w:ascii="Arial" w:hAnsi="Arial" w:cs="Arial"/>
        </w:rPr>
        <w:t>4.3.Период действия Программы - 3 года (2022-2024 гг.).</w:t>
      </w:r>
    </w:p>
    <w:p w:rsidR="00AC6A8D" w:rsidRPr="00AC6A8D" w:rsidRDefault="00AC6A8D" w:rsidP="00AC6A8D">
      <w:pPr>
        <w:jc w:val="both"/>
        <w:rPr>
          <w:rFonts w:ascii="Arial" w:hAnsi="Arial" w:cs="Arial"/>
        </w:rPr>
      </w:pPr>
      <w:r w:rsidRPr="00AC6A8D">
        <w:rPr>
          <w:rFonts w:ascii="Arial" w:hAnsi="Arial" w:cs="Arial"/>
        </w:rPr>
        <w:t xml:space="preserve">4.4. Предусмотренные в Программе мероприятия имеют характер первичных мер пожарной безопасности и ставят своей целью решение наиболее острых проблем укрепления противопожарной защиты территории Харайгунского муниципального образования за счет целевого выделения бюджетных средств, при освоении которых в короткие сроки создадутся необходимые условия для кардинальных изменений в деле укрепления пожарной безопасности, защиты жизни и здоровья граждан от пожаров. </w:t>
      </w:r>
    </w:p>
    <w:p w:rsidR="00AC6A8D" w:rsidRPr="00AC6A8D" w:rsidRDefault="00AC6A8D" w:rsidP="00AC6A8D">
      <w:pPr>
        <w:jc w:val="both"/>
        <w:rPr>
          <w:rFonts w:ascii="Arial" w:hAnsi="Arial" w:cs="Arial"/>
        </w:rPr>
      </w:pPr>
    </w:p>
    <w:p w:rsidR="00AC6A8D" w:rsidRPr="00AC6A8D" w:rsidRDefault="00AC6A8D" w:rsidP="00AC6A8D">
      <w:pPr>
        <w:jc w:val="both"/>
        <w:rPr>
          <w:rFonts w:ascii="Arial" w:hAnsi="Arial" w:cs="Arial"/>
        </w:rPr>
      </w:pPr>
      <w:r w:rsidRPr="00AC6A8D">
        <w:rPr>
          <w:rFonts w:ascii="Arial" w:hAnsi="Arial" w:cs="Arial"/>
        </w:rPr>
        <w:t>5. Сроки реализации и ресурсное обеспечение муниципальной программы</w:t>
      </w:r>
    </w:p>
    <w:p w:rsidR="00AC6A8D" w:rsidRDefault="00AC6A8D" w:rsidP="00850FE3">
      <w:pPr>
        <w:jc w:val="both"/>
        <w:rPr>
          <w:rFonts w:ascii="Arial" w:hAnsi="Arial" w:cs="Arial"/>
        </w:rPr>
      </w:pPr>
    </w:p>
    <w:tbl>
      <w:tblPr>
        <w:tblW w:w="8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79"/>
        <w:gridCol w:w="1637"/>
        <w:gridCol w:w="1537"/>
        <w:gridCol w:w="1537"/>
        <w:gridCol w:w="992"/>
      </w:tblGrid>
      <w:tr w:rsidR="00AC6A8D" w:rsidRPr="00AC6A8D" w:rsidTr="00AC6A8D">
        <w:trPr>
          <w:trHeight w:val="20"/>
        </w:trPr>
        <w:tc>
          <w:tcPr>
            <w:tcW w:w="3163" w:type="dxa"/>
          </w:tcPr>
          <w:p w:rsidR="00AC6A8D" w:rsidRPr="00AC6A8D" w:rsidRDefault="00AC6A8D" w:rsidP="00AC6A8D">
            <w:pPr>
              <w:widowControl w:val="0"/>
              <w:tabs>
                <w:tab w:val="left" w:pos="1134"/>
              </w:tabs>
              <w:suppressAutoHyphens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AC6A8D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Сроки реализации</w:t>
            </w:r>
          </w:p>
        </w:tc>
        <w:tc>
          <w:tcPr>
            <w:tcW w:w="1790" w:type="dxa"/>
          </w:tcPr>
          <w:p w:rsidR="00AC6A8D" w:rsidRPr="00AC6A8D" w:rsidRDefault="00AC6A8D" w:rsidP="00AC6A8D">
            <w:pPr>
              <w:widowControl w:val="0"/>
              <w:tabs>
                <w:tab w:val="left" w:pos="1134"/>
              </w:tabs>
              <w:suppressAutoHyphens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AC6A8D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Всего по программе</w:t>
            </w:r>
          </w:p>
        </w:tc>
        <w:tc>
          <w:tcPr>
            <w:tcW w:w="1231" w:type="dxa"/>
          </w:tcPr>
          <w:p w:rsidR="00AC6A8D" w:rsidRPr="00AC6A8D" w:rsidRDefault="00AC6A8D" w:rsidP="00AC6A8D">
            <w:pPr>
              <w:widowControl w:val="0"/>
              <w:tabs>
                <w:tab w:val="left" w:pos="1134"/>
              </w:tabs>
              <w:suppressAutoHyphens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AC6A8D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2022 год</w:t>
            </w:r>
          </w:p>
          <w:p w:rsidR="00AC6A8D" w:rsidRPr="00AC6A8D" w:rsidRDefault="00AC6A8D" w:rsidP="00AC6A8D">
            <w:pPr>
              <w:widowControl w:val="0"/>
              <w:tabs>
                <w:tab w:val="left" w:pos="1134"/>
              </w:tabs>
              <w:suppressAutoHyphens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AC6A8D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(тыс.руб.)</w:t>
            </w:r>
          </w:p>
        </w:tc>
        <w:tc>
          <w:tcPr>
            <w:tcW w:w="1231" w:type="dxa"/>
          </w:tcPr>
          <w:p w:rsidR="00AC6A8D" w:rsidRPr="00AC6A8D" w:rsidRDefault="00AC6A8D" w:rsidP="00AC6A8D">
            <w:pPr>
              <w:widowControl w:val="0"/>
              <w:tabs>
                <w:tab w:val="left" w:pos="1134"/>
              </w:tabs>
              <w:suppressAutoHyphens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AC6A8D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2023 год</w:t>
            </w:r>
          </w:p>
          <w:p w:rsidR="00AC6A8D" w:rsidRPr="00AC6A8D" w:rsidRDefault="00AC6A8D" w:rsidP="00AC6A8D">
            <w:pPr>
              <w:widowControl w:val="0"/>
              <w:tabs>
                <w:tab w:val="left" w:pos="1134"/>
              </w:tabs>
              <w:suppressAutoHyphens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AC6A8D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(тыс.руб.)</w:t>
            </w:r>
          </w:p>
        </w:tc>
        <w:tc>
          <w:tcPr>
            <w:tcW w:w="1067" w:type="dxa"/>
          </w:tcPr>
          <w:p w:rsidR="00AC6A8D" w:rsidRPr="00AC6A8D" w:rsidRDefault="00AC6A8D" w:rsidP="00AC6A8D">
            <w:pPr>
              <w:widowControl w:val="0"/>
              <w:tabs>
                <w:tab w:val="left" w:pos="1134"/>
              </w:tabs>
              <w:suppressAutoHyphens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AC6A8D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2024 год</w:t>
            </w:r>
          </w:p>
          <w:p w:rsidR="00AC6A8D" w:rsidRPr="00AC6A8D" w:rsidRDefault="00AC6A8D" w:rsidP="00AC6A8D">
            <w:pPr>
              <w:widowControl w:val="0"/>
              <w:tabs>
                <w:tab w:val="left" w:pos="1134"/>
              </w:tabs>
              <w:suppressAutoHyphens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AC6A8D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(тыс. руб.)</w:t>
            </w:r>
          </w:p>
        </w:tc>
      </w:tr>
      <w:tr w:rsidR="00AC6A8D" w:rsidRPr="00AC6A8D" w:rsidTr="00AC6A8D">
        <w:trPr>
          <w:trHeight w:val="20"/>
        </w:trPr>
        <w:tc>
          <w:tcPr>
            <w:tcW w:w="3163" w:type="dxa"/>
          </w:tcPr>
          <w:p w:rsidR="00AC6A8D" w:rsidRPr="00AC6A8D" w:rsidRDefault="00AC6A8D" w:rsidP="00AC6A8D">
            <w:pPr>
              <w:widowControl w:val="0"/>
              <w:tabs>
                <w:tab w:val="left" w:pos="1134"/>
              </w:tabs>
              <w:suppressAutoHyphens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AC6A8D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Общий объем финансирования, в т.ч.</w:t>
            </w:r>
          </w:p>
        </w:tc>
        <w:tc>
          <w:tcPr>
            <w:tcW w:w="1790" w:type="dxa"/>
            <w:vAlign w:val="center"/>
          </w:tcPr>
          <w:p w:rsidR="00AC6A8D" w:rsidRPr="00AC6A8D" w:rsidRDefault="00AC6A8D" w:rsidP="00AC6A8D">
            <w:pPr>
              <w:widowControl w:val="0"/>
              <w:tabs>
                <w:tab w:val="left" w:pos="1134"/>
              </w:tabs>
              <w:suppressAutoHyphens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AC6A8D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130,45</w:t>
            </w:r>
          </w:p>
        </w:tc>
        <w:tc>
          <w:tcPr>
            <w:tcW w:w="1231" w:type="dxa"/>
            <w:vAlign w:val="center"/>
          </w:tcPr>
          <w:p w:rsidR="00AC6A8D" w:rsidRPr="00AC6A8D" w:rsidRDefault="00AC6A8D" w:rsidP="00AC6A8D">
            <w:pPr>
              <w:widowControl w:val="0"/>
              <w:tabs>
                <w:tab w:val="left" w:pos="1134"/>
              </w:tabs>
              <w:suppressAutoHyphens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AC6A8D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130,45</w:t>
            </w:r>
          </w:p>
        </w:tc>
        <w:tc>
          <w:tcPr>
            <w:tcW w:w="1231" w:type="dxa"/>
            <w:vAlign w:val="center"/>
          </w:tcPr>
          <w:p w:rsidR="00AC6A8D" w:rsidRPr="00AC6A8D" w:rsidRDefault="00AC6A8D" w:rsidP="00AC6A8D">
            <w:pPr>
              <w:widowControl w:val="0"/>
              <w:tabs>
                <w:tab w:val="left" w:pos="1134"/>
              </w:tabs>
              <w:suppressAutoHyphens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AC6A8D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67" w:type="dxa"/>
            <w:vAlign w:val="center"/>
          </w:tcPr>
          <w:p w:rsidR="00AC6A8D" w:rsidRPr="00AC6A8D" w:rsidRDefault="00AC6A8D" w:rsidP="00AC6A8D">
            <w:pPr>
              <w:widowControl w:val="0"/>
              <w:tabs>
                <w:tab w:val="left" w:pos="1134"/>
              </w:tabs>
              <w:suppressAutoHyphens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AC6A8D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0,0</w:t>
            </w:r>
          </w:p>
        </w:tc>
      </w:tr>
      <w:tr w:rsidR="00AC6A8D" w:rsidRPr="00AC6A8D" w:rsidTr="00AC6A8D">
        <w:trPr>
          <w:trHeight w:val="20"/>
        </w:trPr>
        <w:tc>
          <w:tcPr>
            <w:tcW w:w="3163" w:type="dxa"/>
          </w:tcPr>
          <w:p w:rsidR="00AC6A8D" w:rsidRPr="00AC6A8D" w:rsidRDefault="00AC6A8D" w:rsidP="00AC6A8D">
            <w:pPr>
              <w:widowControl w:val="0"/>
              <w:tabs>
                <w:tab w:val="left" w:pos="1134"/>
              </w:tabs>
              <w:suppressAutoHyphens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AC6A8D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790" w:type="dxa"/>
            <w:vAlign w:val="center"/>
          </w:tcPr>
          <w:p w:rsidR="00AC6A8D" w:rsidRPr="00AC6A8D" w:rsidRDefault="00AC6A8D" w:rsidP="00AC6A8D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AC6A8D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31" w:type="dxa"/>
            <w:vAlign w:val="center"/>
          </w:tcPr>
          <w:p w:rsidR="00AC6A8D" w:rsidRPr="00AC6A8D" w:rsidRDefault="00AC6A8D" w:rsidP="00AC6A8D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AC6A8D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31" w:type="dxa"/>
            <w:vAlign w:val="center"/>
          </w:tcPr>
          <w:p w:rsidR="00AC6A8D" w:rsidRPr="00AC6A8D" w:rsidRDefault="00AC6A8D" w:rsidP="00AC6A8D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AC6A8D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67" w:type="dxa"/>
            <w:vAlign w:val="center"/>
          </w:tcPr>
          <w:p w:rsidR="00AC6A8D" w:rsidRPr="00AC6A8D" w:rsidRDefault="00AC6A8D" w:rsidP="00AC6A8D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AC6A8D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0,0</w:t>
            </w:r>
          </w:p>
        </w:tc>
      </w:tr>
      <w:tr w:rsidR="00AC6A8D" w:rsidRPr="00AC6A8D" w:rsidTr="00AC6A8D">
        <w:trPr>
          <w:trHeight w:val="20"/>
        </w:trPr>
        <w:tc>
          <w:tcPr>
            <w:tcW w:w="3163" w:type="dxa"/>
          </w:tcPr>
          <w:p w:rsidR="00AC6A8D" w:rsidRPr="00AC6A8D" w:rsidRDefault="00AC6A8D" w:rsidP="00AC6A8D">
            <w:pPr>
              <w:widowControl w:val="0"/>
              <w:tabs>
                <w:tab w:val="left" w:pos="1134"/>
              </w:tabs>
              <w:suppressAutoHyphens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AC6A8D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790" w:type="dxa"/>
            <w:vAlign w:val="center"/>
          </w:tcPr>
          <w:p w:rsidR="00AC6A8D" w:rsidRPr="00AC6A8D" w:rsidRDefault="00AC6A8D" w:rsidP="00AC6A8D">
            <w:pPr>
              <w:widowControl w:val="0"/>
              <w:tabs>
                <w:tab w:val="left" w:pos="1134"/>
              </w:tabs>
              <w:suppressAutoHyphens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AC6A8D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130,45</w:t>
            </w:r>
          </w:p>
        </w:tc>
        <w:tc>
          <w:tcPr>
            <w:tcW w:w="1231" w:type="dxa"/>
            <w:vAlign w:val="center"/>
          </w:tcPr>
          <w:p w:rsidR="00AC6A8D" w:rsidRPr="00AC6A8D" w:rsidRDefault="00AC6A8D" w:rsidP="00AC6A8D">
            <w:pPr>
              <w:widowControl w:val="0"/>
              <w:tabs>
                <w:tab w:val="left" w:pos="1134"/>
              </w:tabs>
              <w:suppressAutoHyphens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AC6A8D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130,45</w:t>
            </w:r>
          </w:p>
        </w:tc>
        <w:tc>
          <w:tcPr>
            <w:tcW w:w="1231" w:type="dxa"/>
            <w:vAlign w:val="center"/>
          </w:tcPr>
          <w:p w:rsidR="00AC6A8D" w:rsidRPr="00AC6A8D" w:rsidRDefault="00AC6A8D" w:rsidP="00AC6A8D">
            <w:pPr>
              <w:widowControl w:val="0"/>
              <w:tabs>
                <w:tab w:val="left" w:pos="1134"/>
              </w:tabs>
              <w:suppressAutoHyphens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AC6A8D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67" w:type="dxa"/>
            <w:vAlign w:val="center"/>
          </w:tcPr>
          <w:p w:rsidR="00AC6A8D" w:rsidRPr="00AC6A8D" w:rsidRDefault="00AC6A8D" w:rsidP="00AC6A8D">
            <w:pPr>
              <w:widowControl w:val="0"/>
              <w:tabs>
                <w:tab w:val="left" w:pos="1134"/>
              </w:tabs>
              <w:suppressAutoHyphens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AC6A8D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0,0</w:t>
            </w:r>
          </w:p>
        </w:tc>
      </w:tr>
      <w:tr w:rsidR="00AC6A8D" w:rsidRPr="00AC6A8D" w:rsidTr="00AC6A8D">
        <w:trPr>
          <w:trHeight w:val="20"/>
        </w:trPr>
        <w:tc>
          <w:tcPr>
            <w:tcW w:w="3163" w:type="dxa"/>
          </w:tcPr>
          <w:p w:rsidR="00AC6A8D" w:rsidRPr="00AC6A8D" w:rsidRDefault="00AC6A8D" w:rsidP="00AC6A8D">
            <w:pPr>
              <w:widowControl w:val="0"/>
              <w:tabs>
                <w:tab w:val="left" w:pos="1134"/>
              </w:tabs>
              <w:suppressAutoHyphens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AC6A8D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790" w:type="dxa"/>
            <w:vAlign w:val="center"/>
          </w:tcPr>
          <w:p w:rsidR="00AC6A8D" w:rsidRPr="00AC6A8D" w:rsidRDefault="00AC6A8D" w:rsidP="00AC6A8D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AC6A8D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31" w:type="dxa"/>
            <w:vAlign w:val="center"/>
          </w:tcPr>
          <w:p w:rsidR="00AC6A8D" w:rsidRPr="00AC6A8D" w:rsidRDefault="00AC6A8D" w:rsidP="00AC6A8D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AC6A8D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31" w:type="dxa"/>
            <w:vAlign w:val="center"/>
          </w:tcPr>
          <w:p w:rsidR="00AC6A8D" w:rsidRPr="00AC6A8D" w:rsidRDefault="00AC6A8D" w:rsidP="00AC6A8D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AC6A8D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67" w:type="dxa"/>
            <w:vAlign w:val="center"/>
          </w:tcPr>
          <w:p w:rsidR="00AC6A8D" w:rsidRPr="00AC6A8D" w:rsidRDefault="00AC6A8D" w:rsidP="00AC6A8D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AC6A8D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0,0</w:t>
            </w:r>
          </w:p>
        </w:tc>
      </w:tr>
    </w:tbl>
    <w:p w:rsidR="00AC6A8D" w:rsidRDefault="00AC6A8D" w:rsidP="00850FE3">
      <w:pPr>
        <w:jc w:val="both"/>
        <w:rPr>
          <w:rFonts w:ascii="Arial" w:hAnsi="Arial" w:cs="Arial"/>
        </w:rPr>
      </w:pPr>
    </w:p>
    <w:p w:rsidR="00AC6A8D" w:rsidRPr="00AC6A8D" w:rsidRDefault="00AC6A8D" w:rsidP="00AC6A8D">
      <w:pPr>
        <w:jc w:val="both"/>
        <w:rPr>
          <w:rFonts w:ascii="Arial" w:hAnsi="Arial" w:cs="Arial"/>
        </w:rPr>
      </w:pPr>
      <w:r w:rsidRPr="00AC6A8D">
        <w:rPr>
          <w:rFonts w:ascii="Arial" w:hAnsi="Arial" w:cs="Arial"/>
        </w:rPr>
        <w:t xml:space="preserve">6. Перечень мероприятий муниципальной программы. </w:t>
      </w:r>
    </w:p>
    <w:p w:rsidR="00AC6A8D" w:rsidRPr="00AC6A8D" w:rsidRDefault="00AC6A8D" w:rsidP="00AC6A8D">
      <w:pPr>
        <w:jc w:val="both"/>
        <w:rPr>
          <w:rFonts w:ascii="Arial" w:hAnsi="Arial" w:cs="Arial"/>
        </w:rPr>
      </w:pPr>
    </w:p>
    <w:p w:rsidR="00AC6A8D" w:rsidRPr="00AC6A8D" w:rsidRDefault="00AC6A8D" w:rsidP="00AC6A8D">
      <w:pPr>
        <w:jc w:val="both"/>
        <w:rPr>
          <w:rFonts w:ascii="Arial" w:hAnsi="Arial" w:cs="Arial"/>
        </w:rPr>
      </w:pPr>
      <w:r w:rsidRPr="00AC6A8D">
        <w:rPr>
          <w:rFonts w:ascii="Arial" w:hAnsi="Arial" w:cs="Arial"/>
        </w:rPr>
        <w:t>Система программных мероприятийпредусматриваетмероприятия, направленные на обеспечение первичных мер пожарной безопасности на территории Харайгунского муниципального образования.</w:t>
      </w:r>
    </w:p>
    <w:p w:rsidR="00AC6A8D" w:rsidRPr="00AC6A8D" w:rsidRDefault="00AC6A8D" w:rsidP="00AC6A8D">
      <w:pPr>
        <w:jc w:val="both"/>
        <w:rPr>
          <w:rFonts w:ascii="Arial" w:hAnsi="Arial" w:cs="Arial"/>
        </w:rPr>
      </w:pPr>
      <w:r w:rsidRPr="00AC6A8D">
        <w:rPr>
          <w:rFonts w:ascii="Arial" w:hAnsi="Arial" w:cs="Arial"/>
        </w:rPr>
        <w:t xml:space="preserve"> Программные мероприятия отражены в приложении 1 к Программе.</w:t>
      </w:r>
    </w:p>
    <w:p w:rsidR="00AC6A8D" w:rsidRPr="00AC6A8D" w:rsidRDefault="00AC6A8D" w:rsidP="00AC6A8D">
      <w:pPr>
        <w:jc w:val="both"/>
        <w:rPr>
          <w:rFonts w:ascii="Arial" w:hAnsi="Arial" w:cs="Arial"/>
        </w:rPr>
      </w:pPr>
    </w:p>
    <w:p w:rsidR="00AC6A8D" w:rsidRPr="00AC6A8D" w:rsidRDefault="00AC6A8D" w:rsidP="00AC6A8D">
      <w:pPr>
        <w:jc w:val="both"/>
        <w:rPr>
          <w:rFonts w:ascii="Arial" w:hAnsi="Arial" w:cs="Arial"/>
        </w:rPr>
      </w:pPr>
    </w:p>
    <w:p w:rsidR="00AC6A8D" w:rsidRPr="00AC6A8D" w:rsidRDefault="00AC6A8D" w:rsidP="00AC6A8D">
      <w:pPr>
        <w:jc w:val="both"/>
        <w:rPr>
          <w:rFonts w:ascii="Arial" w:hAnsi="Arial" w:cs="Arial"/>
        </w:rPr>
      </w:pPr>
      <w:r w:rsidRPr="00AC6A8D">
        <w:rPr>
          <w:rFonts w:ascii="Arial" w:hAnsi="Arial" w:cs="Arial"/>
        </w:rPr>
        <w:t xml:space="preserve">7. Механизм реализации муниципальной программы и </w:t>
      </w:r>
    </w:p>
    <w:p w:rsidR="00AC6A8D" w:rsidRPr="00AC6A8D" w:rsidRDefault="00AC6A8D" w:rsidP="00AC6A8D">
      <w:pPr>
        <w:jc w:val="both"/>
        <w:rPr>
          <w:rFonts w:ascii="Arial" w:hAnsi="Arial" w:cs="Arial"/>
        </w:rPr>
      </w:pPr>
      <w:r w:rsidRPr="00AC6A8D">
        <w:rPr>
          <w:rFonts w:ascii="Arial" w:hAnsi="Arial" w:cs="Arial"/>
        </w:rPr>
        <w:t>контроль над ходом ее реализации</w:t>
      </w:r>
    </w:p>
    <w:p w:rsidR="00AC6A8D" w:rsidRPr="00AC6A8D" w:rsidRDefault="00AC6A8D" w:rsidP="00AC6A8D">
      <w:pPr>
        <w:jc w:val="both"/>
        <w:rPr>
          <w:rFonts w:ascii="Arial" w:hAnsi="Arial" w:cs="Arial"/>
        </w:rPr>
      </w:pPr>
    </w:p>
    <w:p w:rsidR="00AC6A8D" w:rsidRPr="00AC6A8D" w:rsidRDefault="00AC6A8D" w:rsidP="00AC6A8D">
      <w:pPr>
        <w:jc w:val="both"/>
        <w:rPr>
          <w:rFonts w:ascii="Arial" w:hAnsi="Arial" w:cs="Arial"/>
        </w:rPr>
      </w:pPr>
      <w:r w:rsidRPr="00AC6A8D">
        <w:rPr>
          <w:rFonts w:ascii="Arial" w:hAnsi="Arial" w:cs="Arial"/>
        </w:rPr>
        <w:t>7.1. Администрация Харайгунского муниципального образования несет ответственность за выполнение Программы, рациональное использование выделяемых бюджетных средств, конкурсное размещение и исполнение заказов, издает нормативные акты, направленные на выполнение соответствующих программных мероприятий.</w:t>
      </w:r>
    </w:p>
    <w:p w:rsidR="00AC6A8D" w:rsidRPr="00AC6A8D" w:rsidRDefault="00AC6A8D" w:rsidP="00AC6A8D">
      <w:pPr>
        <w:jc w:val="both"/>
        <w:rPr>
          <w:rFonts w:ascii="Arial" w:hAnsi="Arial" w:cs="Arial"/>
        </w:rPr>
      </w:pPr>
      <w:r w:rsidRPr="00AC6A8D">
        <w:rPr>
          <w:rFonts w:ascii="Arial" w:hAnsi="Arial" w:cs="Arial"/>
        </w:rPr>
        <w:t>7.2. Общий контроль над реализацией Программы и контроль текущих мероприятий Программы осуществляетглава администрации Харайгунского муниципального образования.</w:t>
      </w:r>
    </w:p>
    <w:p w:rsidR="00AC6A8D" w:rsidRPr="00AC6A8D" w:rsidRDefault="00AC6A8D" w:rsidP="00AC6A8D">
      <w:pPr>
        <w:jc w:val="both"/>
        <w:rPr>
          <w:rFonts w:ascii="Arial" w:hAnsi="Arial" w:cs="Arial"/>
        </w:rPr>
      </w:pPr>
    </w:p>
    <w:p w:rsidR="00AC6A8D" w:rsidRPr="00AC6A8D" w:rsidRDefault="00AC6A8D" w:rsidP="00AC6A8D">
      <w:pPr>
        <w:jc w:val="both"/>
        <w:rPr>
          <w:rFonts w:ascii="Arial" w:hAnsi="Arial" w:cs="Arial"/>
        </w:rPr>
      </w:pPr>
      <w:r w:rsidRPr="00AC6A8D">
        <w:rPr>
          <w:rFonts w:ascii="Arial" w:hAnsi="Arial" w:cs="Arial"/>
        </w:rPr>
        <w:t>8. Оценка эффективности последствий реализации Программы</w:t>
      </w:r>
    </w:p>
    <w:p w:rsidR="00AC6A8D" w:rsidRPr="00AC6A8D" w:rsidRDefault="00AC6A8D" w:rsidP="00AC6A8D">
      <w:pPr>
        <w:jc w:val="both"/>
        <w:rPr>
          <w:rFonts w:ascii="Arial" w:hAnsi="Arial" w:cs="Arial"/>
        </w:rPr>
      </w:pPr>
    </w:p>
    <w:p w:rsidR="00AC6A8D" w:rsidRPr="00AC6A8D" w:rsidRDefault="00AC6A8D" w:rsidP="00AC6A8D">
      <w:pPr>
        <w:jc w:val="both"/>
        <w:rPr>
          <w:rFonts w:ascii="Arial" w:hAnsi="Arial" w:cs="Arial"/>
        </w:rPr>
      </w:pPr>
      <w:r w:rsidRPr="00AC6A8D">
        <w:rPr>
          <w:rFonts w:ascii="Arial" w:hAnsi="Arial" w:cs="Arial"/>
        </w:rPr>
        <w:t>8.1. В результате выполнения намеченных мероприятий Программы предполагается уменьшить количество травмированных и погибших при пожаре людей, обеспечить сокращение общего количества пожаров и материальных потерь от них.</w:t>
      </w:r>
    </w:p>
    <w:p w:rsidR="00AC6A8D" w:rsidRDefault="00AC6A8D" w:rsidP="00AC6A8D">
      <w:pPr>
        <w:jc w:val="both"/>
        <w:rPr>
          <w:rFonts w:ascii="Arial" w:hAnsi="Arial" w:cs="Arial"/>
        </w:rPr>
      </w:pPr>
      <w:r w:rsidRPr="00AC6A8D">
        <w:rPr>
          <w:rFonts w:ascii="Arial" w:hAnsi="Arial" w:cs="Arial"/>
        </w:rPr>
        <w:lastRenderedPageBreak/>
        <w:t>8.2. Повысить уровень культуры пожарной безопасности среди населения, улучшить противопожарную защиту объектов бюджетной сферы, жилых домов граждан.</w:t>
      </w:r>
    </w:p>
    <w:p w:rsidR="00AC6A8D" w:rsidRDefault="00AC6A8D" w:rsidP="00850FE3">
      <w:pPr>
        <w:jc w:val="both"/>
        <w:rPr>
          <w:rFonts w:ascii="Arial" w:hAnsi="Arial" w:cs="Arial"/>
        </w:rPr>
      </w:pPr>
    </w:p>
    <w:p w:rsidR="00AC6A8D" w:rsidRPr="00AC6A8D" w:rsidRDefault="00AC6A8D" w:rsidP="00AC6A8D">
      <w:pPr>
        <w:jc w:val="right"/>
        <w:rPr>
          <w:rFonts w:ascii="Courier New" w:hAnsi="Courier New" w:cs="Courier New"/>
          <w:sz w:val="22"/>
          <w:szCs w:val="22"/>
        </w:rPr>
      </w:pPr>
      <w:r w:rsidRPr="00AC6A8D">
        <w:rPr>
          <w:rFonts w:ascii="Courier New" w:hAnsi="Courier New" w:cs="Courier New"/>
          <w:sz w:val="22"/>
          <w:szCs w:val="22"/>
        </w:rPr>
        <w:t>Приложение 1</w:t>
      </w:r>
    </w:p>
    <w:p w:rsidR="00AC6A8D" w:rsidRPr="00AC6A8D" w:rsidRDefault="00AC6A8D" w:rsidP="00AC6A8D">
      <w:pPr>
        <w:jc w:val="right"/>
        <w:rPr>
          <w:rFonts w:ascii="Courier New" w:hAnsi="Courier New" w:cs="Courier New"/>
          <w:sz w:val="22"/>
          <w:szCs w:val="22"/>
        </w:rPr>
      </w:pPr>
      <w:r w:rsidRPr="00AC6A8D">
        <w:rPr>
          <w:rFonts w:ascii="Courier New" w:hAnsi="Courier New" w:cs="Courier New"/>
          <w:sz w:val="22"/>
          <w:szCs w:val="22"/>
        </w:rPr>
        <w:t>к муниципальной Программе «Обеспечение первичных мер пожарной безопасности на территории Харайгунского муниципального образования»</w:t>
      </w:r>
    </w:p>
    <w:p w:rsidR="00AC6A8D" w:rsidRPr="00AC6A8D" w:rsidRDefault="00AC6A8D" w:rsidP="00AC6A8D">
      <w:pPr>
        <w:jc w:val="right"/>
        <w:rPr>
          <w:rFonts w:ascii="Courier New" w:hAnsi="Courier New" w:cs="Courier New"/>
          <w:sz w:val="22"/>
          <w:szCs w:val="22"/>
        </w:rPr>
      </w:pPr>
      <w:r w:rsidRPr="00AC6A8D">
        <w:rPr>
          <w:rFonts w:ascii="Courier New" w:hAnsi="Courier New" w:cs="Courier New"/>
          <w:sz w:val="22"/>
          <w:szCs w:val="22"/>
        </w:rPr>
        <w:t xml:space="preserve"> на 2022-2024 годы</w:t>
      </w:r>
    </w:p>
    <w:p w:rsidR="00AC6A8D" w:rsidRPr="00AC6A8D" w:rsidRDefault="00AC6A8D" w:rsidP="00AC6A8D">
      <w:pPr>
        <w:jc w:val="right"/>
        <w:rPr>
          <w:rFonts w:ascii="Courier New" w:hAnsi="Courier New" w:cs="Courier New"/>
          <w:sz w:val="22"/>
          <w:szCs w:val="22"/>
        </w:rPr>
      </w:pPr>
    </w:p>
    <w:p w:rsidR="00AC6A8D" w:rsidRPr="00AC6A8D" w:rsidRDefault="00AC6A8D" w:rsidP="00AC6A8D">
      <w:pPr>
        <w:jc w:val="center"/>
        <w:rPr>
          <w:rFonts w:ascii="Arial" w:hAnsi="Arial" w:cs="Arial"/>
        </w:rPr>
      </w:pPr>
      <w:r w:rsidRPr="00AC6A8D">
        <w:rPr>
          <w:rFonts w:ascii="Arial" w:hAnsi="Arial" w:cs="Arial"/>
        </w:rPr>
        <w:t>ПЕРЕЧЕНЬ</w:t>
      </w:r>
    </w:p>
    <w:p w:rsidR="00AC6A8D" w:rsidRPr="00AC6A8D" w:rsidRDefault="00AC6A8D" w:rsidP="00AC6A8D">
      <w:pPr>
        <w:jc w:val="center"/>
        <w:rPr>
          <w:rFonts w:ascii="Arial" w:hAnsi="Arial" w:cs="Arial"/>
        </w:rPr>
      </w:pPr>
      <w:r w:rsidRPr="00AC6A8D">
        <w:rPr>
          <w:rFonts w:ascii="Arial" w:hAnsi="Arial" w:cs="Arial"/>
        </w:rPr>
        <w:t>мероприятий муниципальной Программы</w:t>
      </w:r>
    </w:p>
    <w:p w:rsidR="00AC6A8D" w:rsidRPr="00AC6A8D" w:rsidRDefault="00AC6A8D" w:rsidP="00AC6A8D">
      <w:pPr>
        <w:jc w:val="center"/>
        <w:rPr>
          <w:rFonts w:ascii="Arial" w:hAnsi="Arial" w:cs="Arial"/>
        </w:rPr>
      </w:pPr>
      <w:r w:rsidRPr="00AC6A8D">
        <w:rPr>
          <w:rFonts w:ascii="Arial" w:hAnsi="Arial" w:cs="Arial"/>
        </w:rPr>
        <w:t>«Обеспечение первичных мер пожарной безопасности</w:t>
      </w:r>
    </w:p>
    <w:p w:rsidR="00AC6A8D" w:rsidRDefault="00AC6A8D" w:rsidP="00AC6A8D">
      <w:pPr>
        <w:jc w:val="center"/>
        <w:rPr>
          <w:rFonts w:ascii="Arial" w:hAnsi="Arial" w:cs="Arial"/>
        </w:rPr>
      </w:pPr>
      <w:r w:rsidRPr="00AC6A8D">
        <w:rPr>
          <w:rFonts w:ascii="Arial" w:hAnsi="Arial" w:cs="Arial"/>
        </w:rPr>
        <w:t>на территории Харайгунского муниципального образования» на 2022-2024 годы</w:t>
      </w:r>
    </w:p>
    <w:p w:rsidR="00AC6A8D" w:rsidRDefault="00AC6A8D" w:rsidP="00AC6A8D">
      <w:pPr>
        <w:jc w:val="center"/>
        <w:rPr>
          <w:rFonts w:ascii="Arial" w:hAnsi="Arial" w:cs="Arial"/>
        </w:rPr>
      </w:pPr>
    </w:p>
    <w:tbl>
      <w:tblPr>
        <w:tblW w:w="9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53"/>
        <w:gridCol w:w="3031"/>
        <w:gridCol w:w="1276"/>
        <w:gridCol w:w="1701"/>
        <w:gridCol w:w="850"/>
        <w:gridCol w:w="850"/>
        <w:gridCol w:w="567"/>
        <w:gridCol w:w="709"/>
      </w:tblGrid>
      <w:tr w:rsidR="00AC6A8D" w:rsidRPr="00AC6A8D" w:rsidTr="00927628">
        <w:trPr>
          <w:trHeight w:hRule="exact" w:val="647"/>
          <w:tblHeader/>
        </w:trPr>
        <w:tc>
          <w:tcPr>
            <w:tcW w:w="553" w:type="dxa"/>
            <w:vMerge w:val="restart"/>
            <w:shd w:val="clear" w:color="auto" w:fill="FFFFFF"/>
            <w:vAlign w:val="center"/>
          </w:tcPr>
          <w:p w:rsidR="00AC6A8D" w:rsidRPr="00AC6A8D" w:rsidRDefault="00AC6A8D" w:rsidP="00AC6A8D">
            <w:pPr>
              <w:shd w:val="clear" w:color="auto" w:fill="FFFFFF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AC6A8D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№ </w:t>
            </w:r>
            <w:r w:rsidRPr="00AC6A8D">
              <w:rPr>
                <w:rFonts w:ascii="Courier New" w:eastAsia="Calibri" w:hAnsi="Courier New" w:cs="Courier New"/>
                <w:spacing w:val="-4"/>
                <w:sz w:val="22"/>
                <w:szCs w:val="22"/>
                <w:lang w:eastAsia="en-US"/>
              </w:rPr>
              <w:t>п/п</w:t>
            </w:r>
          </w:p>
          <w:p w:rsidR="00AC6A8D" w:rsidRPr="00AC6A8D" w:rsidRDefault="00AC6A8D" w:rsidP="00AC6A8D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  <w:p w:rsidR="00AC6A8D" w:rsidRPr="00AC6A8D" w:rsidRDefault="00AC6A8D" w:rsidP="00AC6A8D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031" w:type="dxa"/>
            <w:vMerge w:val="restart"/>
            <w:shd w:val="clear" w:color="auto" w:fill="FFFFFF"/>
            <w:vAlign w:val="center"/>
          </w:tcPr>
          <w:p w:rsidR="00AC6A8D" w:rsidRPr="00AC6A8D" w:rsidRDefault="00AC6A8D" w:rsidP="00AC6A8D">
            <w:pPr>
              <w:shd w:val="clear" w:color="auto" w:fill="FFFFFF"/>
              <w:ind w:hanging="158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AC6A8D">
              <w:rPr>
                <w:rFonts w:ascii="Courier New" w:eastAsia="Calibri" w:hAnsi="Courier New" w:cs="Courier New"/>
                <w:spacing w:val="-2"/>
                <w:sz w:val="22"/>
                <w:szCs w:val="22"/>
                <w:lang w:eastAsia="en-US"/>
              </w:rPr>
              <w:t>Мероприятия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AC6A8D" w:rsidRPr="00AC6A8D" w:rsidRDefault="00AC6A8D" w:rsidP="00AC6A8D">
            <w:pPr>
              <w:shd w:val="clear" w:color="auto" w:fill="FFFFFF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AC6A8D">
              <w:rPr>
                <w:rFonts w:ascii="Courier New" w:eastAsia="Calibri" w:hAnsi="Courier New" w:cs="Courier New"/>
                <w:spacing w:val="-2"/>
                <w:sz w:val="22"/>
                <w:szCs w:val="22"/>
                <w:lang w:eastAsia="en-US"/>
              </w:rPr>
              <w:t xml:space="preserve">Срок </w:t>
            </w:r>
            <w:r w:rsidRPr="00AC6A8D">
              <w:rPr>
                <w:rFonts w:ascii="Courier New" w:eastAsia="Calibri" w:hAnsi="Courier New" w:cs="Courier New"/>
                <w:spacing w:val="-3"/>
                <w:sz w:val="22"/>
                <w:szCs w:val="22"/>
                <w:lang w:eastAsia="en-US"/>
              </w:rPr>
              <w:t>исполнения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AC6A8D" w:rsidRPr="00AC6A8D" w:rsidRDefault="00AC6A8D" w:rsidP="00AC6A8D">
            <w:pPr>
              <w:shd w:val="clear" w:color="auto" w:fill="FFFFFF"/>
              <w:ind w:hanging="16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AC6A8D">
              <w:rPr>
                <w:rFonts w:ascii="Courier New" w:eastAsia="Calibri" w:hAnsi="Courier New" w:cs="Courier New"/>
                <w:spacing w:val="-2"/>
                <w:sz w:val="22"/>
                <w:szCs w:val="22"/>
                <w:lang w:eastAsia="en-US"/>
              </w:rPr>
              <w:t>Исполнитель</w:t>
            </w:r>
          </w:p>
        </w:tc>
        <w:tc>
          <w:tcPr>
            <w:tcW w:w="2976" w:type="dxa"/>
            <w:gridSpan w:val="4"/>
            <w:shd w:val="clear" w:color="auto" w:fill="FFFFFF"/>
            <w:vAlign w:val="center"/>
          </w:tcPr>
          <w:p w:rsidR="00AC6A8D" w:rsidRPr="00AC6A8D" w:rsidRDefault="00AC6A8D" w:rsidP="00AC6A8D">
            <w:pPr>
              <w:shd w:val="clear" w:color="auto" w:fill="FFFFFF"/>
              <w:ind w:hanging="16"/>
              <w:jc w:val="center"/>
              <w:rPr>
                <w:rFonts w:ascii="Courier New" w:eastAsia="Calibri" w:hAnsi="Courier New" w:cs="Courier New"/>
                <w:spacing w:val="-2"/>
                <w:sz w:val="22"/>
                <w:szCs w:val="22"/>
                <w:lang w:eastAsia="en-US"/>
              </w:rPr>
            </w:pPr>
            <w:r w:rsidRPr="00AC6A8D">
              <w:rPr>
                <w:rFonts w:ascii="Courier New" w:eastAsia="Calibri" w:hAnsi="Courier New" w:cs="Courier New"/>
                <w:spacing w:val="-2"/>
                <w:sz w:val="22"/>
                <w:szCs w:val="22"/>
                <w:lang w:eastAsia="en-US"/>
              </w:rPr>
              <w:t xml:space="preserve">Объем финансирования (тыс. </w:t>
            </w:r>
            <w:r w:rsidRPr="00AC6A8D">
              <w:rPr>
                <w:rFonts w:ascii="Courier New" w:eastAsia="Calibri" w:hAnsi="Courier New" w:cs="Courier New"/>
                <w:spacing w:val="-3"/>
                <w:sz w:val="22"/>
                <w:szCs w:val="22"/>
                <w:lang w:eastAsia="en-US"/>
              </w:rPr>
              <w:t>руб.),</w:t>
            </w:r>
          </w:p>
        </w:tc>
      </w:tr>
      <w:tr w:rsidR="00AC6A8D" w:rsidRPr="00AC6A8D" w:rsidTr="00927628">
        <w:trPr>
          <w:trHeight w:hRule="exact" w:val="431"/>
          <w:tblHeader/>
        </w:trPr>
        <w:tc>
          <w:tcPr>
            <w:tcW w:w="553" w:type="dxa"/>
            <w:vMerge/>
            <w:shd w:val="clear" w:color="auto" w:fill="FFFFFF"/>
          </w:tcPr>
          <w:p w:rsidR="00AC6A8D" w:rsidRPr="00AC6A8D" w:rsidRDefault="00AC6A8D" w:rsidP="00AC6A8D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031" w:type="dxa"/>
            <w:vMerge/>
            <w:shd w:val="clear" w:color="auto" w:fill="FFFFFF"/>
            <w:vAlign w:val="center"/>
          </w:tcPr>
          <w:p w:rsidR="00AC6A8D" w:rsidRPr="00AC6A8D" w:rsidRDefault="00AC6A8D" w:rsidP="00AC6A8D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AC6A8D" w:rsidRPr="00AC6A8D" w:rsidRDefault="00AC6A8D" w:rsidP="00AC6A8D">
            <w:pPr>
              <w:shd w:val="clear" w:color="auto" w:fill="FFFFFF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AC6A8D" w:rsidRPr="00AC6A8D" w:rsidRDefault="00AC6A8D" w:rsidP="00AC6A8D">
            <w:pPr>
              <w:shd w:val="clear" w:color="auto" w:fill="FFFFFF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AC6A8D" w:rsidRPr="00AC6A8D" w:rsidRDefault="00AC6A8D" w:rsidP="00AC6A8D">
            <w:pPr>
              <w:shd w:val="clear" w:color="auto" w:fill="FFFFFF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AC6A8D">
              <w:rPr>
                <w:rFonts w:ascii="Courier New" w:eastAsia="Calibri" w:hAnsi="Courier New" w:cs="Courier New"/>
                <w:spacing w:val="-4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C6A8D" w:rsidRPr="00AC6A8D" w:rsidRDefault="00AC6A8D" w:rsidP="00AC6A8D">
            <w:pPr>
              <w:shd w:val="clear" w:color="auto" w:fill="FFFFFF"/>
              <w:jc w:val="center"/>
              <w:rPr>
                <w:rFonts w:ascii="Courier New" w:eastAsia="Calibri" w:hAnsi="Courier New" w:cs="Courier New"/>
                <w:spacing w:val="-7"/>
                <w:sz w:val="22"/>
                <w:szCs w:val="22"/>
                <w:lang w:eastAsia="en-US"/>
              </w:rPr>
            </w:pPr>
            <w:r w:rsidRPr="00AC6A8D">
              <w:rPr>
                <w:rFonts w:ascii="Courier New" w:eastAsia="Calibri" w:hAnsi="Courier New" w:cs="Courier New"/>
                <w:spacing w:val="-7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C6A8D" w:rsidRPr="00AC6A8D" w:rsidRDefault="00AC6A8D" w:rsidP="00AC6A8D">
            <w:pPr>
              <w:shd w:val="clear" w:color="auto" w:fill="FFFFFF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AC6A8D">
              <w:rPr>
                <w:rFonts w:ascii="Courier New" w:eastAsia="Calibri" w:hAnsi="Courier New" w:cs="Courier New"/>
                <w:spacing w:val="-7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C6A8D" w:rsidRPr="00AC6A8D" w:rsidRDefault="00AC6A8D" w:rsidP="00AC6A8D">
            <w:pPr>
              <w:shd w:val="clear" w:color="auto" w:fill="FFFFFF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AC6A8D">
              <w:rPr>
                <w:rFonts w:ascii="Courier New" w:eastAsia="Calibri" w:hAnsi="Courier New" w:cs="Courier New"/>
                <w:spacing w:val="-6"/>
                <w:sz w:val="22"/>
                <w:szCs w:val="22"/>
                <w:lang w:eastAsia="en-US"/>
              </w:rPr>
              <w:t>2024</w:t>
            </w:r>
          </w:p>
        </w:tc>
      </w:tr>
      <w:tr w:rsidR="00AC6A8D" w:rsidRPr="00AC6A8D" w:rsidTr="00927628">
        <w:trPr>
          <w:trHeight w:hRule="exact" w:val="1034"/>
        </w:trPr>
        <w:tc>
          <w:tcPr>
            <w:tcW w:w="553" w:type="dxa"/>
            <w:shd w:val="clear" w:color="auto" w:fill="FFFFFF"/>
          </w:tcPr>
          <w:p w:rsidR="00AC6A8D" w:rsidRPr="00AC6A8D" w:rsidRDefault="00AC6A8D" w:rsidP="00AC6A8D">
            <w:pPr>
              <w:rPr>
                <w:rFonts w:ascii="Courier New" w:eastAsia="Calibri" w:hAnsi="Courier New" w:cs="Courier New"/>
                <w:spacing w:val="-12"/>
                <w:sz w:val="22"/>
                <w:szCs w:val="22"/>
                <w:lang w:eastAsia="en-US"/>
              </w:rPr>
            </w:pPr>
            <w:r w:rsidRPr="00AC6A8D">
              <w:rPr>
                <w:rFonts w:ascii="Courier New" w:eastAsia="Calibri" w:hAnsi="Courier New" w:cs="Courier New"/>
                <w:spacing w:val="-12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3031" w:type="dxa"/>
            <w:shd w:val="clear" w:color="auto" w:fill="FFFFFF"/>
          </w:tcPr>
          <w:p w:rsidR="00AC6A8D" w:rsidRPr="00AC6A8D" w:rsidRDefault="00AC6A8D" w:rsidP="00AC6A8D">
            <w:pPr>
              <w:rPr>
                <w:rFonts w:ascii="Courier New" w:eastAsia="Calibri" w:hAnsi="Courier New" w:cs="Courier New"/>
                <w:spacing w:val="-4"/>
                <w:sz w:val="22"/>
                <w:szCs w:val="22"/>
                <w:lang w:eastAsia="en-US"/>
              </w:rPr>
            </w:pPr>
            <w:r w:rsidRPr="00AC6A8D">
              <w:rPr>
                <w:rFonts w:ascii="Courier New" w:eastAsia="Calibri" w:hAnsi="Courier New" w:cs="Courier New"/>
                <w:spacing w:val="1"/>
                <w:sz w:val="22"/>
                <w:szCs w:val="22"/>
                <w:lang w:eastAsia="en-US"/>
              </w:rPr>
              <w:t xml:space="preserve">Гидравлическое испытание пожарных гидрантов </w:t>
            </w:r>
            <w:bookmarkStart w:id="0" w:name="_GoBack"/>
            <w:bookmarkEnd w:id="0"/>
          </w:p>
        </w:tc>
        <w:tc>
          <w:tcPr>
            <w:tcW w:w="1276" w:type="dxa"/>
            <w:shd w:val="clear" w:color="auto" w:fill="FFFFFF"/>
          </w:tcPr>
          <w:p w:rsidR="00AC6A8D" w:rsidRPr="00AC6A8D" w:rsidRDefault="00AC6A8D" w:rsidP="00AC6A8D">
            <w:pPr>
              <w:shd w:val="clear" w:color="auto" w:fill="FFFFFF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AC6A8D">
              <w:rPr>
                <w:rFonts w:ascii="Courier New" w:eastAsia="Calibri" w:hAnsi="Courier New" w:cs="Courier New"/>
                <w:spacing w:val="-4"/>
                <w:sz w:val="22"/>
                <w:szCs w:val="22"/>
                <w:lang w:eastAsia="en-US"/>
              </w:rPr>
              <w:t>2 раза год.</w:t>
            </w:r>
          </w:p>
        </w:tc>
        <w:tc>
          <w:tcPr>
            <w:tcW w:w="1701" w:type="dxa"/>
            <w:shd w:val="clear" w:color="auto" w:fill="FFFFFF"/>
          </w:tcPr>
          <w:p w:rsidR="00AC6A8D" w:rsidRPr="00AC6A8D" w:rsidRDefault="00AC6A8D" w:rsidP="00AC6A8D">
            <w:pPr>
              <w:shd w:val="clear" w:color="auto" w:fill="FFFFFF"/>
              <w:ind w:hanging="14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AC6A8D">
              <w:rPr>
                <w:rFonts w:ascii="Courier New" w:eastAsia="Calibri" w:hAnsi="Courier New" w:cs="Courier New"/>
                <w:spacing w:val="1"/>
                <w:sz w:val="22"/>
                <w:szCs w:val="22"/>
                <w:lang w:eastAsia="en-US"/>
              </w:rPr>
              <w:t xml:space="preserve"> администрация </w:t>
            </w:r>
            <w:r w:rsidRPr="00AC6A8D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Харайгунского</w:t>
            </w:r>
            <w:r w:rsidRPr="00AC6A8D">
              <w:rPr>
                <w:rFonts w:ascii="Courier New" w:eastAsia="Calibri" w:hAnsi="Courier New" w:cs="Courier New"/>
                <w:spacing w:val="1"/>
                <w:sz w:val="22"/>
                <w:szCs w:val="22"/>
                <w:lang w:eastAsia="en-US"/>
              </w:rPr>
              <w:t xml:space="preserve"> муниципального образования </w:t>
            </w:r>
          </w:p>
          <w:p w:rsidR="00AC6A8D" w:rsidRPr="00AC6A8D" w:rsidRDefault="00AC6A8D" w:rsidP="00AC6A8D">
            <w:pPr>
              <w:shd w:val="clear" w:color="auto" w:fill="FFFFFF"/>
              <w:ind w:hanging="14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</w:tcPr>
          <w:p w:rsidR="00AC6A8D" w:rsidRPr="00AC6A8D" w:rsidRDefault="00AC6A8D" w:rsidP="00AC6A8D">
            <w:pPr>
              <w:shd w:val="clear" w:color="auto" w:fill="FFFFFF"/>
              <w:jc w:val="center"/>
              <w:rPr>
                <w:rFonts w:ascii="Courier New" w:eastAsia="Calibri" w:hAnsi="Courier New" w:cs="Courier New"/>
                <w:spacing w:val="-4"/>
                <w:sz w:val="22"/>
                <w:szCs w:val="22"/>
                <w:lang w:eastAsia="en-US"/>
              </w:rPr>
            </w:pPr>
            <w:r w:rsidRPr="00AC6A8D">
              <w:rPr>
                <w:rFonts w:ascii="Courier New" w:eastAsia="Calibri" w:hAnsi="Courier New" w:cs="Courier New"/>
                <w:spacing w:val="-4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AC6A8D" w:rsidRPr="00AC6A8D" w:rsidRDefault="00AC6A8D" w:rsidP="00AC6A8D">
            <w:pPr>
              <w:shd w:val="clear" w:color="auto" w:fill="FFFFFF"/>
              <w:jc w:val="center"/>
              <w:rPr>
                <w:rFonts w:ascii="Courier New" w:eastAsia="Calibri" w:hAnsi="Courier New" w:cs="Courier New"/>
                <w:spacing w:val="-7"/>
                <w:sz w:val="22"/>
                <w:szCs w:val="22"/>
                <w:lang w:eastAsia="en-US"/>
              </w:rPr>
            </w:pPr>
            <w:r w:rsidRPr="00AC6A8D">
              <w:rPr>
                <w:rFonts w:ascii="Courier New" w:eastAsia="Calibri" w:hAnsi="Courier New" w:cs="Courier New"/>
                <w:spacing w:val="-7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shd w:val="clear" w:color="auto" w:fill="FFFFFF"/>
          </w:tcPr>
          <w:p w:rsidR="00AC6A8D" w:rsidRPr="00AC6A8D" w:rsidRDefault="00AC6A8D" w:rsidP="00AC6A8D">
            <w:pPr>
              <w:shd w:val="clear" w:color="auto" w:fill="FFFFFF"/>
              <w:jc w:val="center"/>
              <w:rPr>
                <w:rFonts w:ascii="Courier New" w:eastAsia="Calibri" w:hAnsi="Courier New" w:cs="Courier New"/>
                <w:spacing w:val="-7"/>
                <w:sz w:val="22"/>
                <w:szCs w:val="22"/>
                <w:lang w:eastAsia="en-US"/>
              </w:rPr>
            </w:pPr>
            <w:r w:rsidRPr="00AC6A8D">
              <w:rPr>
                <w:rFonts w:ascii="Courier New" w:eastAsia="Calibri" w:hAnsi="Courier New" w:cs="Courier New"/>
                <w:spacing w:val="-7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AC6A8D" w:rsidRPr="00AC6A8D" w:rsidRDefault="00AC6A8D" w:rsidP="00AC6A8D">
            <w:pPr>
              <w:shd w:val="clear" w:color="auto" w:fill="FFFFFF"/>
              <w:jc w:val="center"/>
              <w:rPr>
                <w:rFonts w:ascii="Courier New" w:eastAsia="Calibri" w:hAnsi="Courier New" w:cs="Courier New"/>
                <w:spacing w:val="-6"/>
                <w:sz w:val="22"/>
                <w:szCs w:val="22"/>
                <w:lang w:eastAsia="en-US"/>
              </w:rPr>
            </w:pPr>
            <w:r w:rsidRPr="00AC6A8D">
              <w:rPr>
                <w:rFonts w:ascii="Courier New" w:eastAsia="Calibri" w:hAnsi="Courier New" w:cs="Courier New"/>
                <w:spacing w:val="-6"/>
                <w:sz w:val="22"/>
                <w:szCs w:val="22"/>
                <w:lang w:eastAsia="en-US"/>
              </w:rPr>
              <w:t>0,0</w:t>
            </w:r>
          </w:p>
        </w:tc>
      </w:tr>
      <w:tr w:rsidR="00AC6A8D" w:rsidRPr="00AC6A8D" w:rsidTr="00927628">
        <w:trPr>
          <w:trHeight w:hRule="exact" w:val="898"/>
        </w:trPr>
        <w:tc>
          <w:tcPr>
            <w:tcW w:w="553" w:type="dxa"/>
            <w:shd w:val="clear" w:color="auto" w:fill="FFFFFF"/>
          </w:tcPr>
          <w:p w:rsidR="00AC6A8D" w:rsidRPr="00AC6A8D" w:rsidRDefault="00AC6A8D" w:rsidP="00AC6A8D">
            <w:pPr>
              <w:rPr>
                <w:rFonts w:ascii="Courier New" w:eastAsia="Calibri" w:hAnsi="Courier New" w:cs="Courier New"/>
                <w:spacing w:val="-12"/>
                <w:sz w:val="22"/>
                <w:szCs w:val="22"/>
                <w:lang w:eastAsia="en-US"/>
              </w:rPr>
            </w:pPr>
            <w:r w:rsidRPr="00AC6A8D">
              <w:rPr>
                <w:rFonts w:ascii="Courier New" w:eastAsia="Calibri" w:hAnsi="Courier New" w:cs="Courier New"/>
                <w:spacing w:val="-12"/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3031" w:type="dxa"/>
            <w:shd w:val="clear" w:color="auto" w:fill="FFFFFF"/>
          </w:tcPr>
          <w:p w:rsidR="00AC6A8D" w:rsidRPr="00AC6A8D" w:rsidRDefault="00AC6A8D" w:rsidP="00AC6A8D">
            <w:pPr>
              <w:rPr>
                <w:rFonts w:ascii="Courier New" w:eastAsia="Calibri" w:hAnsi="Courier New" w:cs="Courier New"/>
                <w:spacing w:val="-4"/>
                <w:sz w:val="22"/>
                <w:szCs w:val="22"/>
                <w:lang w:eastAsia="en-US"/>
              </w:rPr>
            </w:pPr>
            <w:r w:rsidRPr="00AC6A8D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Разработка и утверждение комплекса </w:t>
            </w:r>
            <w:r w:rsidRPr="00AC6A8D">
              <w:rPr>
                <w:rFonts w:ascii="Courier New" w:eastAsia="Calibri" w:hAnsi="Courier New" w:cs="Courier New"/>
                <w:spacing w:val="5"/>
                <w:sz w:val="22"/>
                <w:szCs w:val="22"/>
                <w:lang w:eastAsia="en-US"/>
              </w:rPr>
              <w:t xml:space="preserve">мероприятий по содержанию, ремонту </w:t>
            </w:r>
            <w:r w:rsidRPr="00AC6A8D">
              <w:rPr>
                <w:rFonts w:ascii="Courier New" w:eastAsia="Calibri" w:hAnsi="Courier New" w:cs="Courier New"/>
                <w:spacing w:val="-1"/>
                <w:sz w:val="22"/>
                <w:szCs w:val="22"/>
                <w:lang w:eastAsia="en-US"/>
              </w:rPr>
              <w:t>сетей наружного противопожарного в</w:t>
            </w:r>
            <w:r w:rsidRPr="00AC6A8D">
              <w:rPr>
                <w:rFonts w:ascii="Courier New" w:eastAsia="Calibri" w:hAnsi="Courier New" w:cs="Courier New"/>
                <w:spacing w:val="-3"/>
                <w:sz w:val="22"/>
                <w:szCs w:val="22"/>
                <w:lang w:eastAsia="en-US"/>
              </w:rPr>
              <w:t>одоснабжения.</w:t>
            </w:r>
          </w:p>
        </w:tc>
        <w:tc>
          <w:tcPr>
            <w:tcW w:w="1276" w:type="dxa"/>
            <w:shd w:val="clear" w:color="auto" w:fill="FFFFFF"/>
          </w:tcPr>
          <w:p w:rsidR="00AC6A8D" w:rsidRPr="00AC6A8D" w:rsidRDefault="00AC6A8D" w:rsidP="00AC6A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AC6A8D">
              <w:rPr>
                <w:rFonts w:ascii="Courier New" w:eastAsia="Calibri" w:hAnsi="Courier New" w:cs="Courier New"/>
                <w:spacing w:val="-4"/>
                <w:sz w:val="22"/>
                <w:szCs w:val="22"/>
                <w:lang w:eastAsia="en-US"/>
              </w:rPr>
              <w:t xml:space="preserve">4 квартал текущего года </w:t>
            </w:r>
          </w:p>
        </w:tc>
        <w:tc>
          <w:tcPr>
            <w:tcW w:w="1701" w:type="dxa"/>
            <w:shd w:val="clear" w:color="auto" w:fill="FFFFFF"/>
          </w:tcPr>
          <w:p w:rsidR="00AC6A8D" w:rsidRPr="00AC6A8D" w:rsidRDefault="00AC6A8D" w:rsidP="00AC6A8D">
            <w:pPr>
              <w:shd w:val="clear" w:color="auto" w:fill="FFFFFF"/>
              <w:ind w:hanging="14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AC6A8D">
              <w:rPr>
                <w:rFonts w:ascii="Courier New" w:eastAsia="Calibri" w:hAnsi="Courier New" w:cs="Courier New"/>
                <w:spacing w:val="1"/>
                <w:sz w:val="22"/>
                <w:szCs w:val="22"/>
                <w:lang w:eastAsia="en-US"/>
              </w:rPr>
              <w:t xml:space="preserve"> администрация </w:t>
            </w:r>
            <w:r w:rsidRPr="00AC6A8D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Харайгунского</w:t>
            </w:r>
            <w:r w:rsidRPr="00AC6A8D">
              <w:rPr>
                <w:rFonts w:ascii="Courier New" w:eastAsia="Calibri" w:hAnsi="Courier New" w:cs="Courier New"/>
                <w:spacing w:val="1"/>
                <w:sz w:val="22"/>
                <w:szCs w:val="22"/>
                <w:lang w:eastAsia="en-US"/>
              </w:rPr>
              <w:t xml:space="preserve"> муниципального образования</w:t>
            </w:r>
          </w:p>
        </w:tc>
        <w:tc>
          <w:tcPr>
            <w:tcW w:w="850" w:type="dxa"/>
            <w:shd w:val="clear" w:color="auto" w:fill="FFFFFF"/>
          </w:tcPr>
          <w:p w:rsidR="00AC6A8D" w:rsidRPr="00AC6A8D" w:rsidRDefault="00AC6A8D" w:rsidP="00AC6A8D">
            <w:pPr>
              <w:shd w:val="clear" w:color="auto" w:fill="FFFFFF"/>
              <w:jc w:val="center"/>
              <w:rPr>
                <w:rFonts w:ascii="Courier New" w:eastAsia="Calibri" w:hAnsi="Courier New" w:cs="Courier New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</w:tcPr>
          <w:p w:rsidR="00AC6A8D" w:rsidRPr="00AC6A8D" w:rsidRDefault="00AC6A8D" w:rsidP="00AC6A8D">
            <w:pPr>
              <w:shd w:val="clear" w:color="auto" w:fill="FFFFFF"/>
              <w:jc w:val="center"/>
              <w:rPr>
                <w:rFonts w:ascii="Courier New" w:eastAsia="Calibri" w:hAnsi="Courier New" w:cs="Courier New"/>
                <w:spacing w:val="-7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</w:tcPr>
          <w:p w:rsidR="00AC6A8D" w:rsidRPr="00AC6A8D" w:rsidRDefault="00AC6A8D" w:rsidP="00AC6A8D">
            <w:pPr>
              <w:shd w:val="clear" w:color="auto" w:fill="FFFFFF"/>
              <w:jc w:val="center"/>
              <w:rPr>
                <w:rFonts w:ascii="Courier New" w:eastAsia="Calibri" w:hAnsi="Courier New" w:cs="Courier New"/>
                <w:spacing w:val="-7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FFFFFF"/>
          </w:tcPr>
          <w:p w:rsidR="00AC6A8D" w:rsidRPr="00AC6A8D" w:rsidRDefault="00AC6A8D" w:rsidP="00AC6A8D">
            <w:pPr>
              <w:shd w:val="clear" w:color="auto" w:fill="FFFFFF"/>
              <w:jc w:val="center"/>
              <w:rPr>
                <w:rFonts w:ascii="Courier New" w:eastAsia="Calibri" w:hAnsi="Courier New" w:cs="Courier New"/>
                <w:spacing w:val="-6"/>
                <w:sz w:val="22"/>
                <w:szCs w:val="22"/>
                <w:lang w:eastAsia="en-US"/>
              </w:rPr>
            </w:pPr>
          </w:p>
        </w:tc>
      </w:tr>
      <w:tr w:rsidR="00AC6A8D" w:rsidRPr="00AC6A8D" w:rsidTr="00927628">
        <w:trPr>
          <w:trHeight w:hRule="exact" w:val="1068"/>
        </w:trPr>
        <w:tc>
          <w:tcPr>
            <w:tcW w:w="553" w:type="dxa"/>
            <w:shd w:val="clear" w:color="auto" w:fill="FFFFFF"/>
          </w:tcPr>
          <w:p w:rsidR="00AC6A8D" w:rsidRPr="00AC6A8D" w:rsidRDefault="00AC6A8D" w:rsidP="00AC6A8D">
            <w:pPr>
              <w:rPr>
                <w:rFonts w:ascii="Courier New" w:eastAsia="Calibri" w:hAnsi="Courier New" w:cs="Courier New"/>
                <w:spacing w:val="-12"/>
                <w:sz w:val="22"/>
                <w:szCs w:val="22"/>
                <w:lang w:eastAsia="en-US"/>
              </w:rPr>
            </w:pPr>
            <w:r w:rsidRPr="00AC6A8D">
              <w:rPr>
                <w:rFonts w:ascii="Courier New" w:eastAsia="Calibri" w:hAnsi="Courier New" w:cs="Courier New"/>
                <w:spacing w:val="-12"/>
                <w:sz w:val="22"/>
                <w:szCs w:val="22"/>
                <w:lang w:eastAsia="en-US"/>
              </w:rPr>
              <w:t>1.3</w:t>
            </w:r>
          </w:p>
        </w:tc>
        <w:tc>
          <w:tcPr>
            <w:tcW w:w="3031" w:type="dxa"/>
            <w:shd w:val="clear" w:color="auto" w:fill="FFFFFF"/>
          </w:tcPr>
          <w:p w:rsidR="00AC6A8D" w:rsidRPr="00AC6A8D" w:rsidRDefault="00AC6A8D" w:rsidP="00AC6A8D">
            <w:pPr>
              <w:rPr>
                <w:rFonts w:ascii="Courier New" w:eastAsia="Calibri" w:hAnsi="Courier New" w:cs="Courier New"/>
                <w:spacing w:val="-4"/>
                <w:sz w:val="22"/>
                <w:szCs w:val="22"/>
                <w:lang w:eastAsia="en-US"/>
              </w:rPr>
            </w:pPr>
            <w:r w:rsidRPr="00AC6A8D">
              <w:rPr>
                <w:rFonts w:ascii="Courier New" w:eastAsia="Calibri" w:hAnsi="Courier New" w:cs="Courier New"/>
                <w:spacing w:val="-4"/>
                <w:sz w:val="22"/>
                <w:szCs w:val="22"/>
                <w:lang w:eastAsia="en-US"/>
              </w:rPr>
              <w:t>Подготовка предложений главе администрации по вопросам пожарной безопасности в рамках программ капитальных вложений на очередной финансовый год</w:t>
            </w:r>
          </w:p>
        </w:tc>
        <w:tc>
          <w:tcPr>
            <w:tcW w:w="1276" w:type="dxa"/>
            <w:shd w:val="clear" w:color="auto" w:fill="FFFFFF"/>
          </w:tcPr>
          <w:p w:rsidR="00AC6A8D" w:rsidRPr="00AC6A8D" w:rsidRDefault="00AC6A8D" w:rsidP="00AC6A8D">
            <w:pPr>
              <w:shd w:val="clear" w:color="auto" w:fill="FFFFFF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AC6A8D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Ежегодно</w:t>
            </w:r>
          </w:p>
          <w:p w:rsidR="00AC6A8D" w:rsidRPr="00AC6A8D" w:rsidRDefault="00AC6A8D" w:rsidP="00AC6A8D">
            <w:pPr>
              <w:shd w:val="clear" w:color="auto" w:fill="FFFFFF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AC6A8D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(март-апрель)</w:t>
            </w:r>
          </w:p>
        </w:tc>
        <w:tc>
          <w:tcPr>
            <w:tcW w:w="1701" w:type="dxa"/>
            <w:shd w:val="clear" w:color="auto" w:fill="FFFFFF"/>
          </w:tcPr>
          <w:p w:rsidR="00AC6A8D" w:rsidRPr="00AC6A8D" w:rsidRDefault="00AC6A8D" w:rsidP="00AC6A8D">
            <w:pPr>
              <w:shd w:val="clear" w:color="auto" w:fill="FFFFFF"/>
              <w:ind w:hanging="14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AC6A8D">
              <w:rPr>
                <w:rFonts w:ascii="Courier New" w:eastAsia="Calibri" w:hAnsi="Courier New" w:cs="Courier New"/>
                <w:spacing w:val="1"/>
                <w:sz w:val="22"/>
                <w:szCs w:val="22"/>
                <w:lang w:eastAsia="en-US"/>
              </w:rPr>
              <w:t xml:space="preserve">администрация </w:t>
            </w:r>
            <w:r w:rsidRPr="00AC6A8D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Харайгунского</w:t>
            </w:r>
            <w:r w:rsidRPr="00AC6A8D">
              <w:rPr>
                <w:rFonts w:ascii="Courier New" w:eastAsia="Calibri" w:hAnsi="Courier New" w:cs="Courier New"/>
                <w:spacing w:val="1"/>
                <w:sz w:val="22"/>
                <w:szCs w:val="22"/>
                <w:lang w:eastAsia="en-US"/>
              </w:rPr>
              <w:t xml:space="preserve"> муниципального образования</w:t>
            </w:r>
          </w:p>
        </w:tc>
        <w:tc>
          <w:tcPr>
            <w:tcW w:w="850" w:type="dxa"/>
            <w:shd w:val="clear" w:color="auto" w:fill="FFFFFF"/>
          </w:tcPr>
          <w:p w:rsidR="00AC6A8D" w:rsidRPr="00AC6A8D" w:rsidRDefault="00AC6A8D" w:rsidP="00AC6A8D">
            <w:pPr>
              <w:shd w:val="clear" w:color="auto" w:fill="FFFFFF"/>
              <w:jc w:val="center"/>
              <w:rPr>
                <w:rFonts w:ascii="Courier New" w:eastAsia="Calibri" w:hAnsi="Courier New" w:cs="Courier New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</w:tcPr>
          <w:p w:rsidR="00AC6A8D" w:rsidRPr="00AC6A8D" w:rsidRDefault="00AC6A8D" w:rsidP="00AC6A8D">
            <w:pPr>
              <w:shd w:val="clear" w:color="auto" w:fill="FFFFFF"/>
              <w:jc w:val="center"/>
              <w:rPr>
                <w:rFonts w:ascii="Courier New" w:eastAsia="Calibri" w:hAnsi="Courier New" w:cs="Courier New"/>
                <w:spacing w:val="-7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</w:tcPr>
          <w:p w:rsidR="00AC6A8D" w:rsidRPr="00AC6A8D" w:rsidRDefault="00AC6A8D" w:rsidP="00AC6A8D">
            <w:pPr>
              <w:shd w:val="clear" w:color="auto" w:fill="FFFFFF"/>
              <w:jc w:val="center"/>
              <w:rPr>
                <w:rFonts w:ascii="Courier New" w:eastAsia="Calibri" w:hAnsi="Courier New" w:cs="Courier New"/>
                <w:spacing w:val="-7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FFFFFF"/>
          </w:tcPr>
          <w:p w:rsidR="00AC6A8D" w:rsidRPr="00AC6A8D" w:rsidRDefault="00AC6A8D" w:rsidP="00AC6A8D">
            <w:pPr>
              <w:shd w:val="clear" w:color="auto" w:fill="FFFFFF"/>
              <w:jc w:val="center"/>
              <w:rPr>
                <w:rFonts w:ascii="Courier New" w:eastAsia="Calibri" w:hAnsi="Courier New" w:cs="Courier New"/>
                <w:spacing w:val="-6"/>
                <w:sz w:val="22"/>
                <w:szCs w:val="22"/>
                <w:lang w:eastAsia="en-US"/>
              </w:rPr>
            </w:pPr>
          </w:p>
        </w:tc>
      </w:tr>
      <w:tr w:rsidR="00AC6A8D" w:rsidRPr="00AC6A8D" w:rsidTr="00927628">
        <w:trPr>
          <w:trHeight w:hRule="exact" w:val="713"/>
        </w:trPr>
        <w:tc>
          <w:tcPr>
            <w:tcW w:w="553" w:type="dxa"/>
            <w:shd w:val="clear" w:color="auto" w:fill="FFFFFF"/>
          </w:tcPr>
          <w:p w:rsidR="00AC6A8D" w:rsidRPr="00AC6A8D" w:rsidRDefault="00AC6A8D" w:rsidP="00AC6A8D">
            <w:pPr>
              <w:rPr>
                <w:rFonts w:ascii="Courier New" w:eastAsia="Calibri" w:hAnsi="Courier New" w:cs="Courier New"/>
                <w:spacing w:val="-12"/>
                <w:sz w:val="22"/>
                <w:szCs w:val="22"/>
                <w:lang w:eastAsia="en-US"/>
              </w:rPr>
            </w:pPr>
            <w:r w:rsidRPr="00AC6A8D">
              <w:rPr>
                <w:rFonts w:ascii="Courier New" w:eastAsia="Calibri" w:hAnsi="Courier New" w:cs="Courier New"/>
                <w:spacing w:val="-12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031" w:type="dxa"/>
            <w:shd w:val="clear" w:color="auto" w:fill="FFFFFF"/>
          </w:tcPr>
          <w:p w:rsidR="00AC6A8D" w:rsidRPr="00AC6A8D" w:rsidRDefault="00AC6A8D" w:rsidP="00AC6A8D">
            <w:pPr>
              <w:rPr>
                <w:rFonts w:ascii="Courier New" w:eastAsia="Calibri" w:hAnsi="Courier New" w:cs="Courier New"/>
                <w:spacing w:val="-4"/>
                <w:sz w:val="22"/>
                <w:szCs w:val="22"/>
                <w:lang w:eastAsia="en-US"/>
              </w:rPr>
            </w:pPr>
            <w:r w:rsidRPr="00AC6A8D">
              <w:rPr>
                <w:rFonts w:ascii="Courier New" w:eastAsia="Calibri" w:hAnsi="Courier New" w:cs="Courier New"/>
                <w:spacing w:val="-4"/>
                <w:sz w:val="22"/>
                <w:szCs w:val="22"/>
                <w:lang w:eastAsia="en-US"/>
              </w:rPr>
              <w:t xml:space="preserve">Техническое обслуживание звукового оповещения </w:t>
            </w:r>
          </w:p>
        </w:tc>
        <w:tc>
          <w:tcPr>
            <w:tcW w:w="1276" w:type="dxa"/>
            <w:shd w:val="clear" w:color="auto" w:fill="FFFFFF"/>
          </w:tcPr>
          <w:p w:rsidR="00AC6A8D" w:rsidRPr="00AC6A8D" w:rsidRDefault="00AC6A8D" w:rsidP="00AC6A8D">
            <w:pPr>
              <w:shd w:val="clear" w:color="auto" w:fill="FFFFFF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AC6A8D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Апрель- май </w:t>
            </w:r>
          </w:p>
        </w:tc>
        <w:tc>
          <w:tcPr>
            <w:tcW w:w="1701" w:type="dxa"/>
            <w:shd w:val="clear" w:color="auto" w:fill="FFFFFF"/>
          </w:tcPr>
          <w:p w:rsidR="00AC6A8D" w:rsidRPr="00AC6A8D" w:rsidRDefault="00AC6A8D" w:rsidP="00AC6A8D">
            <w:pPr>
              <w:shd w:val="clear" w:color="auto" w:fill="FFFFFF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AC6A8D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ВДПО</w:t>
            </w:r>
          </w:p>
        </w:tc>
        <w:tc>
          <w:tcPr>
            <w:tcW w:w="850" w:type="dxa"/>
            <w:shd w:val="clear" w:color="auto" w:fill="FFFFFF"/>
          </w:tcPr>
          <w:p w:rsidR="00AC6A8D" w:rsidRPr="00AC6A8D" w:rsidRDefault="00AC6A8D" w:rsidP="00AC6A8D">
            <w:pPr>
              <w:shd w:val="clear" w:color="auto" w:fill="FFFFFF"/>
              <w:jc w:val="center"/>
              <w:rPr>
                <w:rFonts w:ascii="Courier New" w:eastAsia="Calibri" w:hAnsi="Courier New" w:cs="Courier New"/>
                <w:spacing w:val="-4"/>
                <w:sz w:val="22"/>
                <w:szCs w:val="22"/>
                <w:lang w:eastAsia="en-US"/>
              </w:rPr>
            </w:pPr>
            <w:r w:rsidRPr="00AC6A8D">
              <w:rPr>
                <w:rFonts w:ascii="Courier New" w:eastAsia="Calibri" w:hAnsi="Courier New" w:cs="Courier New"/>
                <w:spacing w:val="-4"/>
                <w:sz w:val="22"/>
                <w:szCs w:val="22"/>
                <w:lang w:eastAsia="en-US"/>
              </w:rPr>
              <w:t>95,45</w:t>
            </w:r>
          </w:p>
        </w:tc>
        <w:tc>
          <w:tcPr>
            <w:tcW w:w="850" w:type="dxa"/>
            <w:shd w:val="clear" w:color="auto" w:fill="FFFFFF"/>
          </w:tcPr>
          <w:p w:rsidR="00AC6A8D" w:rsidRPr="00AC6A8D" w:rsidRDefault="00AC6A8D" w:rsidP="00AC6A8D">
            <w:pPr>
              <w:shd w:val="clear" w:color="auto" w:fill="FFFFFF"/>
              <w:jc w:val="center"/>
              <w:rPr>
                <w:rFonts w:ascii="Courier New" w:eastAsia="Calibri" w:hAnsi="Courier New" w:cs="Courier New"/>
                <w:spacing w:val="-7"/>
                <w:sz w:val="22"/>
                <w:szCs w:val="22"/>
                <w:lang w:eastAsia="en-US"/>
              </w:rPr>
            </w:pPr>
            <w:r w:rsidRPr="00AC6A8D">
              <w:rPr>
                <w:rFonts w:ascii="Courier New" w:eastAsia="Calibri" w:hAnsi="Courier New" w:cs="Courier New"/>
                <w:spacing w:val="-7"/>
                <w:sz w:val="22"/>
                <w:szCs w:val="22"/>
                <w:lang w:eastAsia="en-US"/>
              </w:rPr>
              <w:t>95,45</w:t>
            </w:r>
          </w:p>
        </w:tc>
        <w:tc>
          <w:tcPr>
            <w:tcW w:w="567" w:type="dxa"/>
            <w:shd w:val="clear" w:color="auto" w:fill="FFFFFF"/>
          </w:tcPr>
          <w:p w:rsidR="00AC6A8D" w:rsidRPr="00AC6A8D" w:rsidRDefault="00AC6A8D" w:rsidP="00AC6A8D">
            <w:pPr>
              <w:shd w:val="clear" w:color="auto" w:fill="FFFFFF"/>
              <w:jc w:val="center"/>
              <w:rPr>
                <w:rFonts w:ascii="Courier New" w:eastAsia="Calibri" w:hAnsi="Courier New" w:cs="Courier New"/>
                <w:spacing w:val="-7"/>
                <w:sz w:val="22"/>
                <w:szCs w:val="22"/>
                <w:lang w:eastAsia="en-US"/>
              </w:rPr>
            </w:pPr>
            <w:r w:rsidRPr="00AC6A8D">
              <w:rPr>
                <w:rFonts w:ascii="Courier New" w:eastAsia="Calibri" w:hAnsi="Courier New" w:cs="Courier New"/>
                <w:spacing w:val="-7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AC6A8D" w:rsidRPr="00AC6A8D" w:rsidRDefault="00AC6A8D" w:rsidP="00AC6A8D">
            <w:pPr>
              <w:shd w:val="clear" w:color="auto" w:fill="FFFFFF"/>
              <w:jc w:val="center"/>
              <w:rPr>
                <w:rFonts w:ascii="Courier New" w:eastAsia="Calibri" w:hAnsi="Courier New" w:cs="Courier New"/>
                <w:spacing w:val="-6"/>
                <w:sz w:val="22"/>
                <w:szCs w:val="22"/>
                <w:lang w:eastAsia="en-US"/>
              </w:rPr>
            </w:pPr>
            <w:r w:rsidRPr="00AC6A8D">
              <w:rPr>
                <w:rFonts w:ascii="Courier New" w:eastAsia="Calibri" w:hAnsi="Courier New" w:cs="Courier New"/>
                <w:spacing w:val="-6"/>
                <w:sz w:val="22"/>
                <w:szCs w:val="22"/>
                <w:lang w:eastAsia="en-US"/>
              </w:rPr>
              <w:t>0,0</w:t>
            </w:r>
          </w:p>
        </w:tc>
      </w:tr>
      <w:tr w:rsidR="00AC6A8D" w:rsidRPr="00AC6A8D" w:rsidTr="00927628">
        <w:trPr>
          <w:trHeight w:hRule="exact" w:val="716"/>
        </w:trPr>
        <w:tc>
          <w:tcPr>
            <w:tcW w:w="553" w:type="dxa"/>
            <w:shd w:val="clear" w:color="auto" w:fill="FFFFFF"/>
          </w:tcPr>
          <w:p w:rsidR="00AC6A8D" w:rsidRPr="00AC6A8D" w:rsidRDefault="00AC6A8D" w:rsidP="00AC6A8D">
            <w:pPr>
              <w:rPr>
                <w:rFonts w:ascii="Courier New" w:eastAsia="Calibri" w:hAnsi="Courier New" w:cs="Courier New"/>
                <w:spacing w:val="-12"/>
                <w:sz w:val="22"/>
                <w:szCs w:val="22"/>
                <w:lang w:eastAsia="en-US"/>
              </w:rPr>
            </w:pPr>
            <w:r w:rsidRPr="00AC6A8D">
              <w:rPr>
                <w:rFonts w:ascii="Courier New" w:eastAsia="Calibri" w:hAnsi="Courier New" w:cs="Courier New"/>
                <w:spacing w:val="-12"/>
                <w:sz w:val="22"/>
                <w:szCs w:val="22"/>
                <w:lang w:eastAsia="en-US"/>
              </w:rPr>
              <w:t>2.1</w:t>
            </w:r>
          </w:p>
        </w:tc>
        <w:tc>
          <w:tcPr>
            <w:tcW w:w="3031" w:type="dxa"/>
            <w:shd w:val="clear" w:color="auto" w:fill="FFFFFF"/>
          </w:tcPr>
          <w:p w:rsidR="00AC6A8D" w:rsidRPr="00AC6A8D" w:rsidRDefault="00AC6A8D" w:rsidP="00AC6A8D">
            <w:pPr>
              <w:rPr>
                <w:rFonts w:ascii="Courier New" w:eastAsia="Calibri" w:hAnsi="Courier New" w:cs="Courier New"/>
                <w:spacing w:val="-4"/>
                <w:sz w:val="22"/>
                <w:szCs w:val="22"/>
                <w:lang w:eastAsia="en-US"/>
              </w:rPr>
            </w:pPr>
            <w:r w:rsidRPr="00AC6A8D">
              <w:rPr>
                <w:rFonts w:ascii="Courier New" w:eastAsia="Calibri" w:hAnsi="Courier New" w:cs="Courier New"/>
                <w:spacing w:val="-4"/>
                <w:sz w:val="22"/>
                <w:szCs w:val="22"/>
                <w:lang w:eastAsia="en-US"/>
              </w:rPr>
              <w:t xml:space="preserve">Заменавышедшихиз строя пожарных гидрантов </w:t>
            </w:r>
          </w:p>
        </w:tc>
        <w:tc>
          <w:tcPr>
            <w:tcW w:w="1276" w:type="dxa"/>
            <w:shd w:val="clear" w:color="auto" w:fill="FFFFFF"/>
          </w:tcPr>
          <w:p w:rsidR="00AC6A8D" w:rsidRPr="00AC6A8D" w:rsidRDefault="00AC6A8D" w:rsidP="00AC6A8D">
            <w:pPr>
              <w:shd w:val="clear" w:color="auto" w:fill="FFFFFF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AC6A8D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1701" w:type="dxa"/>
            <w:shd w:val="clear" w:color="auto" w:fill="FFFFFF"/>
          </w:tcPr>
          <w:p w:rsidR="00AC6A8D" w:rsidRPr="00AC6A8D" w:rsidRDefault="00AC6A8D" w:rsidP="00AC6A8D">
            <w:pPr>
              <w:shd w:val="clear" w:color="auto" w:fill="FFFFFF"/>
              <w:ind w:hanging="14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AC6A8D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ООО «Водоканал»</w:t>
            </w:r>
          </w:p>
        </w:tc>
        <w:tc>
          <w:tcPr>
            <w:tcW w:w="850" w:type="dxa"/>
            <w:shd w:val="clear" w:color="auto" w:fill="FFFFFF"/>
          </w:tcPr>
          <w:p w:rsidR="00AC6A8D" w:rsidRPr="00AC6A8D" w:rsidRDefault="00AC6A8D" w:rsidP="00AC6A8D">
            <w:pPr>
              <w:shd w:val="clear" w:color="auto" w:fill="FFFFFF"/>
              <w:jc w:val="center"/>
              <w:rPr>
                <w:rFonts w:ascii="Courier New" w:eastAsia="Calibri" w:hAnsi="Courier New" w:cs="Courier New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</w:tcPr>
          <w:p w:rsidR="00AC6A8D" w:rsidRPr="00AC6A8D" w:rsidRDefault="00AC6A8D" w:rsidP="00AC6A8D">
            <w:pPr>
              <w:shd w:val="clear" w:color="auto" w:fill="FFFFFF"/>
              <w:jc w:val="center"/>
              <w:rPr>
                <w:rFonts w:ascii="Courier New" w:eastAsia="Calibri" w:hAnsi="Courier New" w:cs="Courier New"/>
                <w:spacing w:val="-5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</w:tcPr>
          <w:p w:rsidR="00AC6A8D" w:rsidRPr="00AC6A8D" w:rsidRDefault="00AC6A8D" w:rsidP="00AC6A8D">
            <w:pPr>
              <w:shd w:val="clear" w:color="auto" w:fill="FFFFFF"/>
              <w:jc w:val="center"/>
              <w:rPr>
                <w:rFonts w:ascii="Courier New" w:eastAsia="Calibri" w:hAnsi="Courier New" w:cs="Courier New"/>
                <w:spacing w:val="-7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FFFFFF"/>
          </w:tcPr>
          <w:p w:rsidR="00AC6A8D" w:rsidRPr="00AC6A8D" w:rsidRDefault="00AC6A8D" w:rsidP="00AC6A8D">
            <w:pPr>
              <w:shd w:val="clear" w:color="auto" w:fill="FFFFFF"/>
              <w:jc w:val="center"/>
              <w:rPr>
                <w:rFonts w:ascii="Courier New" w:eastAsia="Calibri" w:hAnsi="Courier New" w:cs="Courier New"/>
                <w:spacing w:val="-6"/>
                <w:sz w:val="22"/>
                <w:szCs w:val="22"/>
                <w:lang w:eastAsia="en-US"/>
              </w:rPr>
            </w:pPr>
          </w:p>
        </w:tc>
      </w:tr>
      <w:tr w:rsidR="00AC6A8D" w:rsidRPr="00AC6A8D" w:rsidTr="00927628">
        <w:trPr>
          <w:trHeight w:hRule="exact" w:val="709"/>
        </w:trPr>
        <w:tc>
          <w:tcPr>
            <w:tcW w:w="553" w:type="dxa"/>
            <w:shd w:val="clear" w:color="auto" w:fill="FFFFFF"/>
          </w:tcPr>
          <w:p w:rsidR="00AC6A8D" w:rsidRPr="00AC6A8D" w:rsidRDefault="00AC6A8D" w:rsidP="00AC6A8D">
            <w:pPr>
              <w:rPr>
                <w:rFonts w:ascii="Courier New" w:eastAsia="Calibri" w:hAnsi="Courier New" w:cs="Courier New"/>
                <w:spacing w:val="-12"/>
                <w:sz w:val="22"/>
                <w:szCs w:val="22"/>
                <w:lang w:eastAsia="en-US"/>
              </w:rPr>
            </w:pPr>
            <w:r w:rsidRPr="00AC6A8D">
              <w:rPr>
                <w:rFonts w:ascii="Courier New" w:eastAsia="Calibri" w:hAnsi="Courier New" w:cs="Courier New"/>
                <w:spacing w:val="-12"/>
                <w:sz w:val="22"/>
                <w:szCs w:val="22"/>
                <w:lang w:eastAsia="en-US"/>
              </w:rPr>
              <w:t>2.2</w:t>
            </w:r>
          </w:p>
        </w:tc>
        <w:tc>
          <w:tcPr>
            <w:tcW w:w="3031" w:type="dxa"/>
            <w:shd w:val="clear" w:color="auto" w:fill="FFFFFF"/>
          </w:tcPr>
          <w:p w:rsidR="00AC6A8D" w:rsidRPr="00AC6A8D" w:rsidRDefault="00AC6A8D" w:rsidP="00AC6A8D">
            <w:pPr>
              <w:rPr>
                <w:rFonts w:ascii="Courier New" w:eastAsia="Calibri" w:hAnsi="Courier New" w:cs="Courier New"/>
                <w:spacing w:val="-4"/>
                <w:sz w:val="22"/>
                <w:szCs w:val="22"/>
                <w:lang w:eastAsia="en-US"/>
              </w:rPr>
            </w:pPr>
            <w:r w:rsidRPr="00AC6A8D">
              <w:rPr>
                <w:rFonts w:ascii="Courier New" w:eastAsia="Calibri" w:hAnsi="Courier New" w:cs="Courier New"/>
                <w:spacing w:val="-4"/>
                <w:sz w:val="22"/>
                <w:szCs w:val="22"/>
                <w:lang w:eastAsia="en-US"/>
              </w:rPr>
              <w:t>Выполнение комплекса противопожарных мероприятий (устройство минерализованных полос)</w:t>
            </w:r>
          </w:p>
        </w:tc>
        <w:tc>
          <w:tcPr>
            <w:tcW w:w="1276" w:type="dxa"/>
            <w:shd w:val="clear" w:color="auto" w:fill="FFFFFF"/>
          </w:tcPr>
          <w:p w:rsidR="00AC6A8D" w:rsidRPr="00AC6A8D" w:rsidRDefault="00AC6A8D" w:rsidP="00AC6A8D">
            <w:pPr>
              <w:shd w:val="clear" w:color="auto" w:fill="FFFFFF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AC6A8D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Сентябрь- октябрь </w:t>
            </w:r>
          </w:p>
        </w:tc>
        <w:tc>
          <w:tcPr>
            <w:tcW w:w="1701" w:type="dxa"/>
            <w:shd w:val="clear" w:color="auto" w:fill="FFFFFF"/>
          </w:tcPr>
          <w:p w:rsidR="00AC6A8D" w:rsidRPr="00AC6A8D" w:rsidRDefault="00AC6A8D" w:rsidP="00AC6A8D">
            <w:pPr>
              <w:shd w:val="clear" w:color="auto" w:fill="FFFFFF"/>
              <w:ind w:hanging="14"/>
              <w:jc w:val="center"/>
              <w:rPr>
                <w:rFonts w:ascii="Courier New" w:eastAsia="Calibri" w:hAnsi="Courier New" w:cs="Courier New"/>
                <w:spacing w:val="1"/>
                <w:sz w:val="22"/>
                <w:szCs w:val="22"/>
                <w:lang w:eastAsia="en-US"/>
              </w:rPr>
            </w:pPr>
            <w:r w:rsidRPr="00AC6A8D">
              <w:rPr>
                <w:rFonts w:ascii="Courier New" w:eastAsia="Calibri" w:hAnsi="Courier New" w:cs="Courier New"/>
                <w:spacing w:val="1"/>
                <w:sz w:val="22"/>
                <w:szCs w:val="22"/>
                <w:lang w:eastAsia="en-US"/>
              </w:rPr>
              <w:t xml:space="preserve">администрация </w:t>
            </w:r>
            <w:r w:rsidRPr="00AC6A8D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Харайгунского</w:t>
            </w:r>
            <w:r w:rsidRPr="00AC6A8D">
              <w:rPr>
                <w:rFonts w:ascii="Courier New" w:eastAsia="Calibri" w:hAnsi="Courier New" w:cs="Courier New"/>
                <w:spacing w:val="1"/>
                <w:sz w:val="22"/>
                <w:szCs w:val="22"/>
                <w:lang w:eastAsia="en-US"/>
              </w:rPr>
              <w:t xml:space="preserve"> муниципального образования, </w:t>
            </w:r>
          </w:p>
          <w:p w:rsidR="00AC6A8D" w:rsidRPr="00AC6A8D" w:rsidRDefault="00AC6A8D" w:rsidP="00AC6A8D">
            <w:pPr>
              <w:shd w:val="clear" w:color="auto" w:fill="FFFFFF"/>
              <w:ind w:hanging="14"/>
              <w:jc w:val="center"/>
              <w:rPr>
                <w:rFonts w:ascii="Courier New" w:eastAsia="Calibri" w:hAnsi="Courier New" w:cs="Courier New"/>
                <w:spacing w:val="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</w:tcPr>
          <w:p w:rsidR="00AC6A8D" w:rsidRPr="00AC6A8D" w:rsidRDefault="00AC6A8D" w:rsidP="00AC6A8D">
            <w:pPr>
              <w:shd w:val="clear" w:color="auto" w:fill="FFFFFF"/>
              <w:jc w:val="center"/>
              <w:rPr>
                <w:rFonts w:ascii="Courier New" w:eastAsia="Calibri" w:hAnsi="Courier New" w:cs="Courier New"/>
                <w:spacing w:val="-4"/>
                <w:sz w:val="22"/>
                <w:szCs w:val="22"/>
                <w:lang w:eastAsia="en-US"/>
              </w:rPr>
            </w:pPr>
            <w:r w:rsidRPr="00AC6A8D">
              <w:rPr>
                <w:rFonts w:ascii="Courier New" w:eastAsia="Calibri" w:hAnsi="Courier New" w:cs="Courier New"/>
                <w:spacing w:val="-4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AC6A8D" w:rsidRPr="00AC6A8D" w:rsidRDefault="00AC6A8D" w:rsidP="00AC6A8D">
            <w:pPr>
              <w:shd w:val="clear" w:color="auto" w:fill="FFFFFF"/>
              <w:jc w:val="center"/>
              <w:rPr>
                <w:rFonts w:ascii="Courier New" w:eastAsia="Calibri" w:hAnsi="Courier New" w:cs="Courier New"/>
                <w:spacing w:val="-7"/>
                <w:sz w:val="22"/>
                <w:szCs w:val="22"/>
                <w:lang w:eastAsia="en-US"/>
              </w:rPr>
            </w:pPr>
            <w:r w:rsidRPr="00AC6A8D">
              <w:rPr>
                <w:rFonts w:ascii="Courier New" w:eastAsia="Calibri" w:hAnsi="Courier New" w:cs="Courier New"/>
                <w:spacing w:val="-7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shd w:val="clear" w:color="auto" w:fill="FFFFFF"/>
          </w:tcPr>
          <w:p w:rsidR="00AC6A8D" w:rsidRPr="00AC6A8D" w:rsidRDefault="00AC6A8D" w:rsidP="00AC6A8D">
            <w:pPr>
              <w:shd w:val="clear" w:color="auto" w:fill="FFFFFF"/>
              <w:jc w:val="center"/>
              <w:rPr>
                <w:rFonts w:ascii="Courier New" w:eastAsia="Calibri" w:hAnsi="Courier New" w:cs="Courier New"/>
                <w:spacing w:val="-7"/>
                <w:sz w:val="22"/>
                <w:szCs w:val="22"/>
                <w:lang w:eastAsia="en-US"/>
              </w:rPr>
            </w:pPr>
            <w:r w:rsidRPr="00AC6A8D">
              <w:rPr>
                <w:rFonts w:ascii="Courier New" w:eastAsia="Calibri" w:hAnsi="Courier New" w:cs="Courier New"/>
                <w:spacing w:val="-7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AC6A8D" w:rsidRPr="00AC6A8D" w:rsidRDefault="00AC6A8D" w:rsidP="00AC6A8D">
            <w:pPr>
              <w:shd w:val="clear" w:color="auto" w:fill="FFFFFF"/>
              <w:jc w:val="center"/>
              <w:rPr>
                <w:rFonts w:ascii="Courier New" w:eastAsia="Calibri" w:hAnsi="Courier New" w:cs="Courier New"/>
                <w:spacing w:val="-6"/>
                <w:sz w:val="22"/>
                <w:szCs w:val="22"/>
                <w:lang w:eastAsia="en-US"/>
              </w:rPr>
            </w:pPr>
            <w:r w:rsidRPr="00AC6A8D">
              <w:rPr>
                <w:rFonts w:ascii="Courier New" w:eastAsia="Calibri" w:hAnsi="Courier New" w:cs="Courier New"/>
                <w:spacing w:val="-6"/>
                <w:sz w:val="22"/>
                <w:szCs w:val="22"/>
                <w:lang w:eastAsia="en-US"/>
              </w:rPr>
              <w:t>0,0</w:t>
            </w:r>
          </w:p>
        </w:tc>
      </w:tr>
      <w:tr w:rsidR="00AC6A8D" w:rsidRPr="00AC6A8D" w:rsidTr="00927628">
        <w:trPr>
          <w:trHeight w:hRule="exact" w:val="341"/>
        </w:trPr>
        <w:tc>
          <w:tcPr>
            <w:tcW w:w="553" w:type="dxa"/>
            <w:shd w:val="clear" w:color="auto" w:fill="FFFFFF"/>
          </w:tcPr>
          <w:p w:rsidR="00AC6A8D" w:rsidRPr="00AC6A8D" w:rsidRDefault="00AC6A8D" w:rsidP="00AC6A8D">
            <w:pPr>
              <w:rPr>
                <w:rFonts w:ascii="Courier New" w:eastAsia="Calibri" w:hAnsi="Courier New" w:cs="Courier New"/>
                <w:spacing w:val="-12"/>
                <w:sz w:val="22"/>
                <w:szCs w:val="22"/>
                <w:lang w:eastAsia="en-US"/>
              </w:rPr>
            </w:pPr>
            <w:r w:rsidRPr="00AC6A8D">
              <w:rPr>
                <w:rFonts w:ascii="Courier New" w:eastAsia="Calibri" w:hAnsi="Courier New" w:cs="Courier New"/>
                <w:spacing w:val="-12"/>
                <w:sz w:val="22"/>
                <w:szCs w:val="22"/>
                <w:lang w:eastAsia="en-US"/>
              </w:rPr>
              <w:t>2.3</w:t>
            </w:r>
          </w:p>
        </w:tc>
        <w:tc>
          <w:tcPr>
            <w:tcW w:w="3031" w:type="dxa"/>
            <w:shd w:val="clear" w:color="auto" w:fill="FFFFFF"/>
          </w:tcPr>
          <w:p w:rsidR="00AC6A8D" w:rsidRPr="00AC6A8D" w:rsidRDefault="00AC6A8D" w:rsidP="00AC6A8D">
            <w:pPr>
              <w:rPr>
                <w:rFonts w:ascii="Courier New" w:eastAsia="Calibri" w:hAnsi="Courier New" w:cs="Courier New"/>
                <w:spacing w:val="-4"/>
                <w:sz w:val="22"/>
                <w:szCs w:val="22"/>
                <w:lang w:eastAsia="en-US"/>
              </w:rPr>
            </w:pPr>
            <w:r w:rsidRPr="00AC6A8D">
              <w:rPr>
                <w:rFonts w:ascii="Courier New" w:eastAsia="Calibri" w:hAnsi="Courier New" w:cs="Courier New"/>
                <w:spacing w:val="-4"/>
                <w:sz w:val="22"/>
                <w:szCs w:val="22"/>
                <w:lang w:eastAsia="en-US"/>
              </w:rPr>
              <w:t>Ремонт водонапорных башен</w:t>
            </w:r>
          </w:p>
        </w:tc>
        <w:tc>
          <w:tcPr>
            <w:tcW w:w="1276" w:type="dxa"/>
            <w:shd w:val="clear" w:color="auto" w:fill="FFFFFF"/>
          </w:tcPr>
          <w:p w:rsidR="00AC6A8D" w:rsidRPr="00AC6A8D" w:rsidRDefault="00AC6A8D" w:rsidP="00AC6A8D">
            <w:pPr>
              <w:shd w:val="clear" w:color="auto" w:fill="FFFFFF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AC6A8D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Весь период </w:t>
            </w:r>
          </w:p>
        </w:tc>
        <w:tc>
          <w:tcPr>
            <w:tcW w:w="1701" w:type="dxa"/>
            <w:shd w:val="clear" w:color="auto" w:fill="FFFFFF"/>
          </w:tcPr>
          <w:p w:rsidR="00AC6A8D" w:rsidRPr="00AC6A8D" w:rsidRDefault="00AC6A8D" w:rsidP="00AC6A8D">
            <w:pPr>
              <w:shd w:val="clear" w:color="auto" w:fill="FFFFFF"/>
              <w:ind w:hanging="14"/>
              <w:jc w:val="center"/>
              <w:rPr>
                <w:rFonts w:ascii="Courier New" w:eastAsia="Calibri" w:hAnsi="Courier New" w:cs="Courier New"/>
                <w:spacing w:val="1"/>
                <w:sz w:val="22"/>
                <w:szCs w:val="22"/>
                <w:lang w:eastAsia="en-US"/>
              </w:rPr>
            </w:pPr>
            <w:r w:rsidRPr="00AC6A8D">
              <w:rPr>
                <w:rFonts w:ascii="Courier New" w:eastAsia="Calibri" w:hAnsi="Courier New" w:cs="Courier New"/>
                <w:spacing w:val="1"/>
                <w:sz w:val="22"/>
                <w:szCs w:val="22"/>
                <w:lang w:eastAsia="en-US"/>
              </w:rPr>
              <w:t>ООО «Водоканал»</w:t>
            </w:r>
          </w:p>
        </w:tc>
        <w:tc>
          <w:tcPr>
            <w:tcW w:w="850" w:type="dxa"/>
            <w:shd w:val="clear" w:color="auto" w:fill="FFFFFF"/>
          </w:tcPr>
          <w:p w:rsidR="00AC6A8D" w:rsidRPr="00AC6A8D" w:rsidRDefault="00AC6A8D" w:rsidP="00AC6A8D">
            <w:pPr>
              <w:shd w:val="clear" w:color="auto" w:fill="FFFFFF"/>
              <w:rPr>
                <w:rFonts w:ascii="Courier New" w:eastAsia="Calibri" w:hAnsi="Courier New" w:cs="Courier New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</w:tcPr>
          <w:p w:rsidR="00AC6A8D" w:rsidRPr="00AC6A8D" w:rsidRDefault="00AC6A8D" w:rsidP="00AC6A8D">
            <w:pPr>
              <w:shd w:val="clear" w:color="auto" w:fill="FFFFFF"/>
              <w:rPr>
                <w:rFonts w:ascii="Courier New" w:eastAsia="Calibri" w:hAnsi="Courier New" w:cs="Courier New"/>
                <w:spacing w:val="-5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</w:tcPr>
          <w:p w:rsidR="00AC6A8D" w:rsidRPr="00AC6A8D" w:rsidRDefault="00AC6A8D" w:rsidP="00AC6A8D">
            <w:pPr>
              <w:shd w:val="clear" w:color="auto" w:fill="FFFFFF"/>
              <w:rPr>
                <w:rFonts w:ascii="Courier New" w:eastAsia="Calibri" w:hAnsi="Courier New" w:cs="Courier New"/>
                <w:spacing w:val="-7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FFFFFF"/>
          </w:tcPr>
          <w:p w:rsidR="00AC6A8D" w:rsidRPr="00AC6A8D" w:rsidRDefault="00AC6A8D" w:rsidP="00AC6A8D">
            <w:pPr>
              <w:shd w:val="clear" w:color="auto" w:fill="FFFFFF"/>
              <w:rPr>
                <w:rFonts w:ascii="Courier New" w:eastAsia="Calibri" w:hAnsi="Courier New" w:cs="Courier New"/>
                <w:spacing w:val="-6"/>
                <w:sz w:val="22"/>
                <w:szCs w:val="22"/>
                <w:lang w:eastAsia="en-US"/>
              </w:rPr>
            </w:pPr>
          </w:p>
        </w:tc>
      </w:tr>
      <w:tr w:rsidR="00AC6A8D" w:rsidRPr="00AC6A8D" w:rsidTr="00927628">
        <w:trPr>
          <w:trHeight w:hRule="exact" w:val="1054"/>
        </w:trPr>
        <w:tc>
          <w:tcPr>
            <w:tcW w:w="553" w:type="dxa"/>
            <w:shd w:val="clear" w:color="auto" w:fill="FFFFFF"/>
          </w:tcPr>
          <w:p w:rsidR="00AC6A8D" w:rsidRPr="00AC6A8D" w:rsidRDefault="00AC6A8D" w:rsidP="00AC6A8D">
            <w:pPr>
              <w:rPr>
                <w:rFonts w:ascii="Courier New" w:eastAsia="Calibri" w:hAnsi="Courier New" w:cs="Courier New"/>
                <w:spacing w:val="-12"/>
                <w:sz w:val="22"/>
                <w:szCs w:val="22"/>
                <w:lang w:eastAsia="en-US"/>
              </w:rPr>
            </w:pPr>
            <w:r w:rsidRPr="00AC6A8D">
              <w:rPr>
                <w:rFonts w:ascii="Courier New" w:eastAsia="Calibri" w:hAnsi="Courier New" w:cs="Courier New"/>
                <w:spacing w:val="-12"/>
                <w:sz w:val="22"/>
                <w:szCs w:val="22"/>
                <w:lang w:eastAsia="en-US"/>
              </w:rPr>
              <w:t>2.4</w:t>
            </w:r>
          </w:p>
        </w:tc>
        <w:tc>
          <w:tcPr>
            <w:tcW w:w="3031" w:type="dxa"/>
            <w:shd w:val="clear" w:color="auto" w:fill="FFFFFF"/>
          </w:tcPr>
          <w:p w:rsidR="00AC6A8D" w:rsidRPr="00AC6A8D" w:rsidRDefault="00AC6A8D" w:rsidP="00AC6A8D">
            <w:pPr>
              <w:rPr>
                <w:rFonts w:ascii="Courier New" w:eastAsia="Calibri" w:hAnsi="Courier New" w:cs="Courier New"/>
                <w:spacing w:val="-4"/>
                <w:sz w:val="22"/>
                <w:szCs w:val="22"/>
                <w:lang w:eastAsia="en-US"/>
              </w:rPr>
            </w:pPr>
            <w:r w:rsidRPr="00AC6A8D">
              <w:rPr>
                <w:rFonts w:ascii="Courier New" w:eastAsia="Calibri" w:hAnsi="Courier New" w:cs="Courier New"/>
                <w:spacing w:val="-4"/>
                <w:sz w:val="22"/>
                <w:szCs w:val="22"/>
                <w:lang w:eastAsia="en-US"/>
              </w:rPr>
              <w:t xml:space="preserve">Выполнение </w:t>
            </w:r>
            <w:r w:rsidRPr="00AC6A8D">
              <w:rPr>
                <w:rFonts w:ascii="Courier New" w:eastAsia="Calibri" w:hAnsi="Courier New" w:cs="Courier New"/>
                <w:spacing w:val="1"/>
                <w:sz w:val="22"/>
                <w:szCs w:val="22"/>
                <w:lang w:eastAsia="en-US"/>
              </w:rPr>
              <w:t xml:space="preserve">комплекса мероприятий по </w:t>
            </w:r>
            <w:r w:rsidRPr="00AC6A8D">
              <w:rPr>
                <w:rFonts w:ascii="Courier New" w:eastAsia="Calibri" w:hAnsi="Courier New" w:cs="Courier New"/>
                <w:spacing w:val="3"/>
                <w:sz w:val="22"/>
                <w:szCs w:val="22"/>
                <w:lang w:eastAsia="en-US"/>
              </w:rPr>
              <w:t xml:space="preserve">обеспечению пожарной безопасности муниципальногожилищного фонда </w:t>
            </w:r>
          </w:p>
        </w:tc>
        <w:tc>
          <w:tcPr>
            <w:tcW w:w="1276" w:type="dxa"/>
            <w:shd w:val="clear" w:color="auto" w:fill="FFFFFF"/>
          </w:tcPr>
          <w:p w:rsidR="00AC6A8D" w:rsidRPr="00AC6A8D" w:rsidRDefault="00AC6A8D" w:rsidP="00AC6A8D">
            <w:pPr>
              <w:shd w:val="clear" w:color="auto" w:fill="FFFFFF"/>
              <w:ind w:firstLine="67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AC6A8D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1701" w:type="dxa"/>
            <w:shd w:val="clear" w:color="auto" w:fill="FFFFFF"/>
          </w:tcPr>
          <w:p w:rsidR="00AC6A8D" w:rsidRPr="00AC6A8D" w:rsidRDefault="00AC6A8D" w:rsidP="00AC6A8D">
            <w:pPr>
              <w:shd w:val="clear" w:color="auto" w:fill="FFFFFF"/>
              <w:ind w:hanging="14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AC6A8D">
              <w:rPr>
                <w:rFonts w:ascii="Courier New" w:eastAsia="Calibri" w:hAnsi="Courier New" w:cs="Courier New"/>
                <w:spacing w:val="1"/>
                <w:sz w:val="22"/>
                <w:szCs w:val="22"/>
                <w:lang w:eastAsia="en-US"/>
              </w:rPr>
              <w:t xml:space="preserve"> администрация </w:t>
            </w:r>
            <w:r w:rsidRPr="00AC6A8D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Харайгунского</w:t>
            </w:r>
            <w:r w:rsidRPr="00AC6A8D">
              <w:rPr>
                <w:rFonts w:ascii="Courier New" w:eastAsia="Calibri" w:hAnsi="Courier New" w:cs="Courier New"/>
                <w:spacing w:val="1"/>
                <w:sz w:val="22"/>
                <w:szCs w:val="22"/>
                <w:lang w:eastAsia="en-US"/>
              </w:rPr>
              <w:t xml:space="preserve"> муниципального образования</w:t>
            </w:r>
          </w:p>
        </w:tc>
        <w:tc>
          <w:tcPr>
            <w:tcW w:w="850" w:type="dxa"/>
            <w:shd w:val="clear" w:color="auto" w:fill="FFFFFF"/>
          </w:tcPr>
          <w:p w:rsidR="00AC6A8D" w:rsidRPr="00AC6A8D" w:rsidRDefault="00AC6A8D" w:rsidP="00AC6A8D">
            <w:pPr>
              <w:shd w:val="clear" w:color="auto" w:fill="FFFFFF"/>
              <w:rPr>
                <w:rFonts w:ascii="Courier New" w:eastAsia="Calibri" w:hAnsi="Courier New" w:cs="Courier New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</w:tcPr>
          <w:p w:rsidR="00AC6A8D" w:rsidRPr="00AC6A8D" w:rsidRDefault="00AC6A8D" w:rsidP="00AC6A8D">
            <w:pPr>
              <w:shd w:val="clear" w:color="auto" w:fill="FFFFFF"/>
              <w:rPr>
                <w:rFonts w:ascii="Courier New" w:eastAsia="Calibri" w:hAnsi="Courier New" w:cs="Courier New"/>
                <w:spacing w:val="-7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</w:tcPr>
          <w:p w:rsidR="00AC6A8D" w:rsidRPr="00AC6A8D" w:rsidRDefault="00AC6A8D" w:rsidP="00AC6A8D">
            <w:pPr>
              <w:shd w:val="clear" w:color="auto" w:fill="FFFFFF"/>
              <w:rPr>
                <w:rFonts w:ascii="Courier New" w:eastAsia="Calibri" w:hAnsi="Courier New" w:cs="Courier New"/>
                <w:spacing w:val="-7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FFFFFF"/>
          </w:tcPr>
          <w:p w:rsidR="00AC6A8D" w:rsidRPr="00AC6A8D" w:rsidRDefault="00AC6A8D" w:rsidP="00AC6A8D">
            <w:pPr>
              <w:shd w:val="clear" w:color="auto" w:fill="FFFFFF"/>
              <w:rPr>
                <w:rFonts w:ascii="Courier New" w:eastAsia="Calibri" w:hAnsi="Courier New" w:cs="Courier New"/>
                <w:spacing w:val="-6"/>
                <w:sz w:val="22"/>
                <w:szCs w:val="22"/>
                <w:lang w:eastAsia="en-US"/>
              </w:rPr>
            </w:pPr>
          </w:p>
        </w:tc>
      </w:tr>
      <w:tr w:rsidR="00AC6A8D" w:rsidRPr="00AC6A8D" w:rsidTr="00927628">
        <w:trPr>
          <w:trHeight w:hRule="exact" w:val="657"/>
        </w:trPr>
        <w:tc>
          <w:tcPr>
            <w:tcW w:w="553" w:type="dxa"/>
            <w:shd w:val="clear" w:color="auto" w:fill="FFFFFF"/>
          </w:tcPr>
          <w:p w:rsidR="00AC6A8D" w:rsidRPr="00AC6A8D" w:rsidRDefault="00AC6A8D" w:rsidP="00AC6A8D">
            <w:pPr>
              <w:rPr>
                <w:rFonts w:ascii="Courier New" w:eastAsia="Calibri" w:hAnsi="Courier New" w:cs="Courier New"/>
                <w:spacing w:val="-12"/>
                <w:sz w:val="22"/>
                <w:szCs w:val="22"/>
                <w:lang w:eastAsia="en-US"/>
              </w:rPr>
            </w:pPr>
            <w:r w:rsidRPr="00AC6A8D">
              <w:rPr>
                <w:rFonts w:ascii="Courier New" w:eastAsia="Calibri" w:hAnsi="Courier New" w:cs="Courier New"/>
                <w:spacing w:val="-12"/>
                <w:sz w:val="22"/>
                <w:szCs w:val="22"/>
                <w:lang w:eastAsia="en-US"/>
              </w:rPr>
              <w:t>2.5</w:t>
            </w:r>
          </w:p>
        </w:tc>
        <w:tc>
          <w:tcPr>
            <w:tcW w:w="3031" w:type="dxa"/>
            <w:shd w:val="clear" w:color="auto" w:fill="FFFFFF"/>
          </w:tcPr>
          <w:p w:rsidR="00AC6A8D" w:rsidRPr="00AC6A8D" w:rsidRDefault="00AC6A8D" w:rsidP="00AC6A8D">
            <w:pPr>
              <w:rPr>
                <w:rFonts w:ascii="Courier New" w:eastAsia="Calibri" w:hAnsi="Courier New" w:cs="Courier New"/>
                <w:spacing w:val="-4"/>
                <w:sz w:val="22"/>
                <w:szCs w:val="22"/>
                <w:lang w:eastAsia="en-US"/>
              </w:rPr>
            </w:pPr>
            <w:r w:rsidRPr="00AC6A8D">
              <w:rPr>
                <w:rFonts w:ascii="Courier New" w:eastAsia="Calibri" w:hAnsi="Courier New" w:cs="Courier New"/>
                <w:spacing w:val="-4"/>
                <w:sz w:val="22"/>
                <w:szCs w:val="22"/>
                <w:lang w:eastAsia="en-US"/>
              </w:rPr>
              <w:t xml:space="preserve">Оборудование указателямиисточников противопожарного водоснабжения </w:t>
            </w:r>
          </w:p>
        </w:tc>
        <w:tc>
          <w:tcPr>
            <w:tcW w:w="1276" w:type="dxa"/>
            <w:shd w:val="clear" w:color="auto" w:fill="FFFFFF"/>
          </w:tcPr>
          <w:p w:rsidR="00AC6A8D" w:rsidRPr="00AC6A8D" w:rsidRDefault="00AC6A8D" w:rsidP="00AC6A8D">
            <w:pPr>
              <w:shd w:val="clear" w:color="auto" w:fill="FFFFFF"/>
              <w:ind w:firstLine="67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AC6A8D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Весь период </w:t>
            </w:r>
          </w:p>
        </w:tc>
        <w:tc>
          <w:tcPr>
            <w:tcW w:w="1701" w:type="dxa"/>
            <w:shd w:val="clear" w:color="auto" w:fill="FFFFFF"/>
          </w:tcPr>
          <w:p w:rsidR="00AC6A8D" w:rsidRPr="00AC6A8D" w:rsidRDefault="00AC6A8D" w:rsidP="00AC6A8D">
            <w:pPr>
              <w:shd w:val="clear" w:color="auto" w:fill="FFFFFF"/>
              <w:ind w:hanging="14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AC6A8D">
              <w:rPr>
                <w:rFonts w:ascii="Courier New" w:eastAsia="Calibri" w:hAnsi="Courier New" w:cs="Courier New"/>
                <w:spacing w:val="1"/>
                <w:sz w:val="22"/>
                <w:szCs w:val="22"/>
                <w:lang w:eastAsia="en-US"/>
              </w:rPr>
              <w:t xml:space="preserve"> администрация </w:t>
            </w:r>
            <w:r w:rsidRPr="00AC6A8D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Харайгунского</w:t>
            </w:r>
            <w:r w:rsidRPr="00AC6A8D">
              <w:rPr>
                <w:rFonts w:ascii="Courier New" w:eastAsia="Calibri" w:hAnsi="Courier New" w:cs="Courier New"/>
                <w:spacing w:val="1"/>
                <w:sz w:val="22"/>
                <w:szCs w:val="22"/>
                <w:lang w:eastAsia="en-US"/>
              </w:rPr>
              <w:t xml:space="preserve"> муниципального образования</w:t>
            </w:r>
          </w:p>
        </w:tc>
        <w:tc>
          <w:tcPr>
            <w:tcW w:w="850" w:type="dxa"/>
            <w:shd w:val="clear" w:color="auto" w:fill="FFFFFF"/>
          </w:tcPr>
          <w:p w:rsidR="00AC6A8D" w:rsidRPr="00AC6A8D" w:rsidRDefault="00AC6A8D" w:rsidP="00AC6A8D">
            <w:pPr>
              <w:shd w:val="clear" w:color="auto" w:fill="FFFFFF"/>
              <w:rPr>
                <w:rFonts w:ascii="Courier New" w:eastAsia="Calibri" w:hAnsi="Courier New" w:cs="Courier New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</w:tcPr>
          <w:p w:rsidR="00AC6A8D" w:rsidRPr="00AC6A8D" w:rsidRDefault="00AC6A8D" w:rsidP="00AC6A8D">
            <w:pPr>
              <w:shd w:val="clear" w:color="auto" w:fill="FFFFFF"/>
              <w:rPr>
                <w:rFonts w:ascii="Courier New" w:eastAsia="Calibri" w:hAnsi="Courier New" w:cs="Courier New"/>
                <w:spacing w:val="-7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</w:tcPr>
          <w:p w:rsidR="00AC6A8D" w:rsidRPr="00AC6A8D" w:rsidRDefault="00AC6A8D" w:rsidP="00AC6A8D">
            <w:pPr>
              <w:shd w:val="clear" w:color="auto" w:fill="FFFFFF"/>
              <w:rPr>
                <w:rFonts w:ascii="Courier New" w:eastAsia="Calibri" w:hAnsi="Courier New" w:cs="Courier New"/>
                <w:spacing w:val="-7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FFFFFF"/>
          </w:tcPr>
          <w:p w:rsidR="00AC6A8D" w:rsidRPr="00AC6A8D" w:rsidRDefault="00AC6A8D" w:rsidP="00AC6A8D">
            <w:pPr>
              <w:shd w:val="clear" w:color="auto" w:fill="FFFFFF"/>
              <w:rPr>
                <w:rFonts w:ascii="Courier New" w:eastAsia="Calibri" w:hAnsi="Courier New" w:cs="Courier New"/>
                <w:spacing w:val="-6"/>
                <w:sz w:val="22"/>
                <w:szCs w:val="22"/>
                <w:lang w:eastAsia="en-US"/>
              </w:rPr>
            </w:pPr>
          </w:p>
        </w:tc>
      </w:tr>
      <w:tr w:rsidR="00AC6A8D" w:rsidRPr="00AC6A8D" w:rsidTr="00927628">
        <w:trPr>
          <w:trHeight w:hRule="exact" w:val="1088"/>
        </w:trPr>
        <w:tc>
          <w:tcPr>
            <w:tcW w:w="553" w:type="dxa"/>
            <w:shd w:val="clear" w:color="auto" w:fill="FFFFFF"/>
          </w:tcPr>
          <w:p w:rsidR="00AC6A8D" w:rsidRPr="00AC6A8D" w:rsidRDefault="00AC6A8D" w:rsidP="00AC6A8D">
            <w:pPr>
              <w:rPr>
                <w:rFonts w:ascii="Courier New" w:eastAsia="Calibri" w:hAnsi="Courier New" w:cs="Courier New"/>
                <w:spacing w:val="-12"/>
                <w:sz w:val="22"/>
                <w:szCs w:val="22"/>
                <w:lang w:eastAsia="en-US"/>
              </w:rPr>
            </w:pPr>
            <w:r w:rsidRPr="00AC6A8D">
              <w:rPr>
                <w:rFonts w:ascii="Courier New" w:eastAsia="Calibri" w:hAnsi="Courier New" w:cs="Courier New"/>
                <w:spacing w:val="-12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031" w:type="dxa"/>
            <w:shd w:val="clear" w:color="auto" w:fill="FFFFFF"/>
          </w:tcPr>
          <w:p w:rsidR="00AC6A8D" w:rsidRPr="00AC6A8D" w:rsidRDefault="00AC6A8D" w:rsidP="00AC6A8D">
            <w:pPr>
              <w:rPr>
                <w:rFonts w:ascii="Courier New" w:eastAsia="Calibri" w:hAnsi="Courier New" w:cs="Courier New"/>
                <w:spacing w:val="-4"/>
                <w:sz w:val="22"/>
                <w:szCs w:val="22"/>
                <w:lang w:eastAsia="en-US"/>
              </w:rPr>
            </w:pPr>
            <w:r w:rsidRPr="00AC6A8D">
              <w:rPr>
                <w:rFonts w:ascii="Courier New" w:eastAsia="Calibri" w:hAnsi="Courier New" w:cs="Courier New"/>
                <w:spacing w:val="-4"/>
                <w:sz w:val="22"/>
                <w:szCs w:val="22"/>
                <w:lang w:eastAsia="en-US"/>
              </w:rPr>
              <w:t>Информационное обеспечение, противопожарная пропаганда и обучение мерам пожарной безопасности</w:t>
            </w:r>
          </w:p>
        </w:tc>
        <w:tc>
          <w:tcPr>
            <w:tcW w:w="1276" w:type="dxa"/>
            <w:shd w:val="clear" w:color="auto" w:fill="FFFFFF"/>
          </w:tcPr>
          <w:p w:rsidR="00AC6A8D" w:rsidRPr="00AC6A8D" w:rsidRDefault="00AC6A8D" w:rsidP="00AC6A8D">
            <w:pPr>
              <w:shd w:val="clear" w:color="auto" w:fill="FFFFFF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AC6A8D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Весь период </w:t>
            </w:r>
          </w:p>
        </w:tc>
        <w:tc>
          <w:tcPr>
            <w:tcW w:w="1701" w:type="dxa"/>
            <w:shd w:val="clear" w:color="auto" w:fill="FFFFFF"/>
          </w:tcPr>
          <w:p w:rsidR="00AC6A8D" w:rsidRPr="00AC6A8D" w:rsidRDefault="00AC6A8D" w:rsidP="00AC6A8D">
            <w:pPr>
              <w:shd w:val="clear" w:color="auto" w:fill="FFFFFF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AC6A8D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Администрация Харайгунского муниципального образования </w:t>
            </w:r>
          </w:p>
        </w:tc>
        <w:tc>
          <w:tcPr>
            <w:tcW w:w="850" w:type="dxa"/>
            <w:shd w:val="clear" w:color="auto" w:fill="FFFFFF"/>
          </w:tcPr>
          <w:p w:rsidR="00AC6A8D" w:rsidRPr="00AC6A8D" w:rsidRDefault="00AC6A8D" w:rsidP="00AC6A8D">
            <w:pPr>
              <w:shd w:val="clear" w:color="auto" w:fill="FFFFFF"/>
              <w:rPr>
                <w:rFonts w:ascii="Courier New" w:eastAsia="Calibri" w:hAnsi="Courier New" w:cs="Courier New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</w:tcPr>
          <w:p w:rsidR="00AC6A8D" w:rsidRPr="00AC6A8D" w:rsidRDefault="00AC6A8D" w:rsidP="00AC6A8D">
            <w:pPr>
              <w:shd w:val="clear" w:color="auto" w:fill="FFFFFF"/>
              <w:rPr>
                <w:rFonts w:ascii="Courier New" w:eastAsia="Calibri" w:hAnsi="Courier New" w:cs="Courier New"/>
                <w:spacing w:val="-7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</w:tcPr>
          <w:p w:rsidR="00AC6A8D" w:rsidRPr="00AC6A8D" w:rsidRDefault="00AC6A8D" w:rsidP="00AC6A8D">
            <w:pPr>
              <w:shd w:val="clear" w:color="auto" w:fill="FFFFFF"/>
              <w:rPr>
                <w:rFonts w:ascii="Courier New" w:eastAsia="Calibri" w:hAnsi="Courier New" w:cs="Courier New"/>
                <w:spacing w:val="-7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FFFFFF"/>
          </w:tcPr>
          <w:p w:rsidR="00AC6A8D" w:rsidRPr="00AC6A8D" w:rsidRDefault="00AC6A8D" w:rsidP="00AC6A8D">
            <w:pPr>
              <w:shd w:val="clear" w:color="auto" w:fill="FFFFFF"/>
              <w:rPr>
                <w:rFonts w:ascii="Courier New" w:eastAsia="Calibri" w:hAnsi="Courier New" w:cs="Courier New"/>
                <w:spacing w:val="-6"/>
                <w:sz w:val="22"/>
                <w:szCs w:val="22"/>
                <w:lang w:eastAsia="en-US"/>
              </w:rPr>
            </w:pPr>
          </w:p>
        </w:tc>
      </w:tr>
      <w:tr w:rsidR="00AC6A8D" w:rsidRPr="00AC6A8D" w:rsidTr="00927628">
        <w:trPr>
          <w:trHeight w:hRule="exact" w:val="1014"/>
        </w:trPr>
        <w:tc>
          <w:tcPr>
            <w:tcW w:w="553" w:type="dxa"/>
            <w:shd w:val="clear" w:color="auto" w:fill="FFFFFF"/>
          </w:tcPr>
          <w:p w:rsidR="00AC6A8D" w:rsidRPr="00AC6A8D" w:rsidRDefault="00AC6A8D" w:rsidP="00AC6A8D">
            <w:pPr>
              <w:rPr>
                <w:rFonts w:ascii="Courier New" w:eastAsia="Calibri" w:hAnsi="Courier New" w:cs="Courier New"/>
                <w:spacing w:val="-12"/>
                <w:sz w:val="22"/>
                <w:szCs w:val="22"/>
                <w:lang w:eastAsia="en-US"/>
              </w:rPr>
            </w:pPr>
            <w:r w:rsidRPr="00AC6A8D">
              <w:rPr>
                <w:rFonts w:ascii="Courier New" w:eastAsia="Calibri" w:hAnsi="Courier New" w:cs="Courier New"/>
                <w:spacing w:val="-12"/>
                <w:sz w:val="22"/>
                <w:szCs w:val="22"/>
                <w:lang w:eastAsia="en-US"/>
              </w:rPr>
              <w:t>3.1</w:t>
            </w:r>
          </w:p>
        </w:tc>
        <w:tc>
          <w:tcPr>
            <w:tcW w:w="3031" w:type="dxa"/>
            <w:shd w:val="clear" w:color="auto" w:fill="FFFFFF"/>
          </w:tcPr>
          <w:p w:rsidR="00AC6A8D" w:rsidRPr="00AC6A8D" w:rsidRDefault="00AC6A8D" w:rsidP="00AC6A8D">
            <w:pPr>
              <w:rPr>
                <w:rFonts w:ascii="Courier New" w:eastAsia="Calibri" w:hAnsi="Courier New" w:cs="Courier New"/>
                <w:spacing w:val="-4"/>
                <w:sz w:val="22"/>
                <w:szCs w:val="22"/>
                <w:lang w:eastAsia="en-US"/>
              </w:rPr>
            </w:pPr>
            <w:r w:rsidRPr="00AC6A8D">
              <w:rPr>
                <w:rFonts w:ascii="Courier New" w:eastAsia="Calibri" w:hAnsi="Courier New" w:cs="Courier New"/>
                <w:spacing w:val="-4"/>
                <w:sz w:val="22"/>
                <w:szCs w:val="22"/>
                <w:lang w:eastAsia="en-US"/>
              </w:rPr>
              <w:t>Периодическое обучение руководителей учреждений, лиц, ответственных за пожарную безопасность в организациях, имеющих лицензию МЧС России</w:t>
            </w:r>
          </w:p>
        </w:tc>
        <w:tc>
          <w:tcPr>
            <w:tcW w:w="1276" w:type="dxa"/>
            <w:shd w:val="clear" w:color="auto" w:fill="FFFFFF"/>
          </w:tcPr>
          <w:p w:rsidR="00AC6A8D" w:rsidRPr="00AC6A8D" w:rsidRDefault="00AC6A8D" w:rsidP="00AC6A8D">
            <w:pPr>
              <w:shd w:val="clear" w:color="auto" w:fill="FFFFFF"/>
              <w:ind w:hanging="27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AC6A8D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В соответствии с утвержденным планом</w:t>
            </w:r>
          </w:p>
        </w:tc>
        <w:tc>
          <w:tcPr>
            <w:tcW w:w="1701" w:type="dxa"/>
            <w:shd w:val="clear" w:color="auto" w:fill="FFFFFF"/>
          </w:tcPr>
          <w:p w:rsidR="00AC6A8D" w:rsidRPr="00AC6A8D" w:rsidRDefault="00AC6A8D" w:rsidP="00AC6A8D">
            <w:pPr>
              <w:shd w:val="clear" w:color="auto" w:fill="FFFFFF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AC6A8D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Иркутское городское отделение Общероссийской общественной организации «Всероссийское добровольное пожарное общество»</w:t>
            </w:r>
          </w:p>
        </w:tc>
        <w:tc>
          <w:tcPr>
            <w:tcW w:w="850" w:type="dxa"/>
            <w:shd w:val="clear" w:color="auto" w:fill="FFFFFF"/>
          </w:tcPr>
          <w:p w:rsidR="00AC6A8D" w:rsidRPr="00AC6A8D" w:rsidRDefault="00AC6A8D" w:rsidP="00AC6A8D">
            <w:pPr>
              <w:shd w:val="clear" w:color="auto" w:fill="FFFFFF"/>
              <w:rPr>
                <w:rFonts w:ascii="Courier New" w:eastAsia="Calibri" w:hAnsi="Courier New" w:cs="Courier New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</w:tcPr>
          <w:p w:rsidR="00AC6A8D" w:rsidRPr="00AC6A8D" w:rsidRDefault="00AC6A8D" w:rsidP="00AC6A8D">
            <w:pPr>
              <w:shd w:val="clear" w:color="auto" w:fill="FFFFFF"/>
              <w:rPr>
                <w:rFonts w:ascii="Courier New" w:eastAsia="Calibri" w:hAnsi="Courier New" w:cs="Courier New"/>
                <w:spacing w:val="-7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</w:tcPr>
          <w:p w:rsidR="00AC6A8D" w:rsidRPr="00AC6A8D" w:rsidRDefault="00AC6A8D" w:rsidP="00AC6A8D">
            <w:pPr>
              <w:shd w:val="clear" w:color="auto" w:fill="FFFFFF"/>
              <w:rPr>
                <w:rFonts w:ascii="Courier New" w:eastAsia="Calibri" w:hAnsi="Courier New" w:cs="Courier New"/>
                <w:spacing w:val="-7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FFFFFF"/>
          </w:tcPr>
          <w:p w:rsidR="00AC6A8D" w:rsidRPr="00AC6A8D" w:rsidRDefault="00AC6A8D" w:rsidP="00AC6A8D">
            <w:pPr>
              <w:shd w:val="clear" w:color="auto" w:fill="FFFFFF"/>
              <w:rPr>
                <w:rFonts w:ascii="Courier New" w:eastAsia="Calibri" w:hAnsi="Courier New" w:cs="Courier New"/>
                <w:spacing w:val="-6"/>
                <w:sz w:val="22"/>
                <w:szCs w:val="22"/>
                <w:lang w:eastAsia="en-US"/>
              </w:rPr>
            </w:pPr>
          </w:p>
        </w:tc>
      </w:tr>
      <w:tr w:rsidR="00AC6A8D" w:rsidRPr="00AC6A8D" w:rsidTr="00927628">
        <w:trPr>
          <w:trHeight w:hRule="exact" w:val="1036"/>
        </w:trPr>
        <w:tc>
          <w:tcPr>
            <w:tcW w:w="553" w:type="dxa"/>
            <w:shd w:val="clear" w:color="auto" w:fill="FFFFFF"/>
          </w:tcPr>
          <w:p w:rsidR="00AC6A8D" w:rsidRPr="00AC6A8D" w:rsidRDefault="00AC6A8D" w:rsidP="00AC6A8D">
            <w:pPr>
              <w:rPr>
                <w:rFonts w:ascii="Courier New" w:eastAsia="Calibri" w:hAnsi="Courier New" w:cs="Courier New"/>
                <w:spacing w:val="-12"/>
                <w:sz w:val="22"/>
                <w:szCs w:val="22"/>
                <w:lang w:eastAsia="en-US"/>
              </w:rPr>
            </w:pPr>
            <w:r w:rsidRPr="00AC6A8D">
              <w:rPr>
                <w:rFonts w:ascii="Courier New" w:eastAsia="Calibri" w:hAnsi="Courier New" w:cs="Courier New"/>
                <w:spacing w:val="-12"/>
                <w:sz w:val="22"/>
                <w:szCs w:val="22"/>
                <w:lang w:eastAsia="en-US"/>
              </w:rPr>
              <w:lastRenderedPageBreak/>
              <w:t>3.2</w:t>
            </w:r>
          </w:p>
        </w:tc>
        <w:tc>
          <w:tcPr>
            <w:tcW w:w="3031" w:type="dxa"/>
            <w:shd w:val="clear" w:color="auto" w:fill="FFFFFF"/>
          </w:tcPr>
          <w:p w:rsidR="00AC6A8D" w:rsidRPr="00AC6A8D" w:rsidRDefault="00AC6A8D" w:rsidP="00AC6A8D">
            <w:pPr>
              <w:rPr>
                <w:rFonts w:ascii="Courier New" w:eastAsia="Calibri" w:hAnsi="Courier New" w:cs="Courier New"/>
                <w:spacing w:val="-4"/>
                <w:sz w:val="22"/>
                <w:szCs w:val="22"/>
                <w:lang w:eastAsia="en-US"/>
              </w:rPr>
            </w:pPr>
            <w:r w:rsidRPr="00AC6A8D">
              <w:rPr>
                <w:rFonts w:ascii="Courier New" w:eastAsia="Calibri" w:hAnsi="Courier New" w:cs="Courier New"/>
                <w:spacing w:val="-4"/>
                <w:sz w:val="22"/>
                <w:szCs w:val="22"/>
                <w:lang w:eastAsia="en-US"/>
              </w:rPr>
              <w:t>Создание информационной базы данных нормативных, правовых документов, учебно-программных и методических материалов в области пожарной безопасности</w:t>
            </w:r>
          </w:p>
        </w:tc>
        <w:tc>
          <w:tcPr>
            <w:tcW w:w="1276" w:type="dxa"/>
            <w:shd w:val="clear" w:color="auto" w:fill="FFFFFF"/>
          </w:tcPr>
          <w:p w:rsidR="00AC6A8D" w:rsidRPr="00AC6A8D" w:rsidRDefault="00AC6A8D" w:rsidP="00AC6A8D">
            <w:pPr>
              <w:shd w:val="clear" w:color="auto" w:fill="FFFFFF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AC6A8D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1701" w:type="dxa"/>
            <w:shd w:val="clear" w:color="auto" w:fill="FFFFFF"/>
          </w:tcPr>
          <w:p w:rsidR="00AC6A8D" w:rsidRPr="00AC6A8D" w:rsidRDefault="00AC6A8D" w:rsidP="00AC6A8D">
            <w:pPr>
              <w:shd w:val="clear" w:color="auto" w:fill="FFFFFF"/>
              <w:ind w:hanging="14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AC6A8D">
              <w:rPr>
                <w:rFonts w:ascii="Courier New" w:eastAsia="Calibri" w:hAnsi="Courier New" w:cs="Courier New"/>
                <w:spacing w:val="1"/>
                <w:sz w:val="22"/>
                <w:szCs w:val="22"/>
                <w:lang w:eastAsia="en-US"/>
              </w:rPr>
              <w:t xml:space="preserve"> администрация </w:t>
            </w:r>
            <w:r w:rsidRPr="00AC6A8D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Харайгунского</w:t>
            </w:r>
            <w:r w:rsidRPr="00AC6A8D">
              <w:rPr>
                <w:rFonts w:ascii="Courier New" w:eastAsia="Calibri" w:hAnsi="Courier New" w:cs="Courier New"/>
                <w:spacing w:val="1"/>
                <w:sz w:val="22"/>
                <w:szCs w:val="22"/>
                <w:lang w:eastAsia="en-US"/>
              </w:rPr>
              <w:t xml:space="preserve"> муниципального образования</w:t>
            </w:r>
          </w:p>
        </w:tc>
        <w:tc>
          <w:tcPr>
            <w:tcW w:w="850" w:type="dxa"/>
            <w:shd w:val="clear" w:color="auto" w:fill="FFFFFF"/>
          </w:tcPr>
          <w:p w:rsidR="00AC6A8D" w:rsidRPr="00AC6A8D" w:rsidRDefault="00AC6A8D" w:rsidP="00AC6A8D">
            <w:pPr>
              <w:shd w:val="clear" w:color="auto" w:fill="FFFFFF"/>
              <w:rPr>
                <w:rFonts w:ascii="Courier New" w:eastAsia="Calibri" w:hAnsi="Courier New" w:cs="Courier New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</w:tcPr>
          <w:p w:rsidR="00AC6A8D" w:rsidRPr="00AC6A8D" w:rsidRDefault="00AC6A8D" w:rsidP="00AC6A8D">
            <w:pPr>
              <w:shd w:val="clear" w:color="auto" w:fill="FFFFFF"/>
              <w:rPr>
                <w:rFonts w:ascii="Courier New" w:eastAsia="Calibri" w:hAnsi="Courier New" w:cs="Courier New"/>
                <w:spacing w:val="-7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</w:tcPr>
          <w:p w:rsidR="00AC6A8D" w:rsidRPr="00AC6A8D" w:rsidRDefault="00AC6A8D" w:rsidP="00AC6A8D">
            <w:pPr>
              <w:shd w:val="clear" w:color="auto" w:fill="FFFFFF"/>
              <w:rPr>
                <w:rFonts w:ascii="Courier New" w:eastAsia="Calibri" w:hAnsi="Courier New" w:cs="Courier New"/>
                <w:spacing w:val="-7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FFFFFF"/>
          </w:tcPr>
          <w:p w:rsidR="00AC6A8D" w:rsidRPr="00AC6A8D" w:rsidRDefault="00AC6A8D" w:rsidP="00AC6A8D">
            <w:pPr>
              <w:shd w:val="clear" w:color="auto" w:fill="FFFFFF"/>
              <w:rPr>
                <w:rFonts w:ascii="Courier New" w:eastAsia="Calibri" w:hAnsi="Courier New" w:cs="Courier New"/>
                <w:spacing w:val="-6"/>
                <w:sz w:val="22"/>
                <w:szCs w:val="22"/>
                <w:lang w:eastAsia="en-US"/>
              </w:rPr>
            </w:pPr>
          </w:p>
        </w:tc>
      </w:tr>
      <w:tr w:rsidR="00AC6A8D" w:rsidRPr="00AC6A8D" w:rsidTr="00927628">
        <w:trPr>
          <w:trHeight w:hRule="exact" w:val="721"/>
        </w:trPr>
        <w:tc>
          <w:tcPr>
            <w:tcW w:w="553" w:type="dxa"/>
            <w:shd w:val="clear" w:color="auto" w:fill="FFFFFF"/>
          </w:tcPr>
          <w:p w:rsidR="00AC6A8D" w:rsidRPr="00AC6A8D" w:rsidRDefault="00AC6A8D" w:rsidP="00AC6A8D">
            <w:pPr>
              <w:rPr>
                <w:rFonts w:ascii="Courier New" w:eastAsia="Calibri" w:hAnsi="Courier New" w:cs="Courier New"/>
                <w:spacing w:val="-12"/>
                <w:sz w:val="22"/>
                <w:szCs w:val="22"/>
                <w:lang w:eastAsia="en-US"/>
              </w:rPr>
            </w:pPr>
            <w:r w:rsidRPr="00AC6A8D">
              <w:rPr>
                <w:rFonts w:ascii="Courier New" w:eastAsia="Calibri" w:hAnsi="Courier New" w:cs="Courier New"/>
                <w:spacing w:val="-12"/>
                <w:sz w:val="22"/>
                <w:szCs w:val="22"/>
                <w:lang w:eastAsia="en-US"/>
              </w:rPr>
              <w:t>3.3</w:t>
            </w:r>
          </w:p>
        </w:tc>
        <w:tc>
          <w:tcPr>
            <w:tcW w:w="3031" w:type="dxa"/>
            <w:shd w:val="clear" w:color="auto" w:fill="FFFFFF"/>
          </w:tcPr>
          <w:p w:rsidR="00AC6A8D" w:rsidRPr="00AC6A8D" w:rsidRDefault="00AC6A8D" w:rsidP="00AC6A8D">
            <w:pPr>
              <w:rPr>
                <w:rFonts w:ascii="Courier New" w:eastAsia="Calibri" w:hAnsi="Courier New" w:cs="Courier New"/>
                <w:spacing w:val="-4"/>
                <w:sz w:val="22"/>
                <w:szCs w:val="22"/>
                <w:lang w:eastAsia="en-US"/>
              </w:rPr>
            </w:pPr>
            <w:r w:rsidRPr="00AC6A8D">
              <w:rPr>
                <w:rFonts w:ascii="Courier New" w:eastAsia="Calibri" w:hAnsi="Courier New" w:cs="Courier New"/>
                <w:spacing w:val="-4"/>
                <w:sz w:val="22"/>
                <w:szCs w:val="22"/>
                <w:lang w:eastAsia="en-US"/>
              </w:rPr>
              <w:t xml:space="preserve">Устройство и обновление информационных стендов по пожарной безопасности </w:t>
            </w:r>
          </w:p>
        </w:tc>
        <w:tc>
          <w:tcPr>
            <w:tcW w:w="1276" w:type="dxa"/>
            <w:shd w:val="clear" w:color="auto" w:fill="FFFFFF"/>
          </w:tcPr>
          <w:p w:rsidR="00AC6A8D" w:rsidRPr="00AC6A8D" w:rsidRDefault="00AC6A8D" w:rsidP="00AC6A8D">
            <w:pPr>
              <w:shd w:val="clear" w:color="auto" w:fill="FFFFFF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AC6A8D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1701" w:type="dxa"/>
            <w:shd w:val="clear" w:color="auto" w:fill="FFFFFF"/>
          </w:tcPr>
          <w:p w:rsidR="00AC6A8D" w:rsidRPr="00AC6A8D" w:rsidRDefault="00AC6A8D" w:rsidP="00AC6A8D">
            <w:pPr>
              <w:shd w:val="clear" w:color="auto" w:fill="FFFFFF"/>
              <w:ind w:hanging="14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AC6A8D">
              <w:rPr>
                <w:rFonts w:ascii="Courier New" w:eastAsia="Calibri" w:hAnsi="Courier New" w:cs="Courier New"/>
                <w:spacing w:val="1"/>
                <w:sz w:val="22"/>
                <w:szCs w:val="22"/>
                <w:lang w:eastAsia="en-US"/>
              </w:rPr>
              <w:t xml:space="preserve"> администрация </w:t>
            </w:r>
            <w:r w:rsidRPr="00AC6A8D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Харайгунского</w:t>
            </w:r>
            <w:r w:rsidRPr="00AC6A8D">
              <w:rPr>
                <w:rFonts w:ascii="Courier New" w:eastAsia="Calibri" w:hAnsi="Courier New" w:cs="Courier New"/>
                <w:spacing w:val="1"/>
                <w:sz w:val="22"/>
                <w:szCs w:val="22"/>
                <w:lang w:eastAsia="en-US"/>
              </w:rPr>
              <w:t xml:space="preserve"> муниципального образования</w:t>
            </w:r>
          </w:p>
        </w:tc>
        <w:tc>
          <w:tcPr>
            <w:tcW w:w="850" w:type="dxa"/>
            <w:shd w:val="clear" w:color="auto" w:fill="FFFFFF"/>
          </w:tcPr>
          <w:p w:rsidR="00AC6A8D" w:rsidRPr="00AC6A8D" w:rsidRDefault="00AC6A8D" w:rsidP="00AC6A8D">
            <w:pPr>
              <w:shd w:val="clear" w:color="auto" w:fill="FFFFFF"/>
              <w:rPr>
                <w:rFonts w:ascii="Courier New" w:eastAsia="Calibri" w:hAnsi="Courier New" w:cs="Courier New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</w:tcPr>
          <w:p w:rsidR="00AC6A8D" w:rsidRPr="00AC6A8D" w:rsidRDefault="00AC6A8D" w:rsidP="00AC6A8D">
            <w:pPr>
              <w:shd w:val="clear" w:color="auto" w:fill="FFFFFF"/>
              <w:rPr>
                <w:rFonts w:ascii="Courier New" w:eastAsia="Calibri" w:hAnsi="Courier New" w:cs="Courier New"/>
                <w:spacing w:val="-7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</w:tcPr>
          <w:p w:rsidR="00AC6A8D" w:rsidRPr="00AC6A8D" w:rsidRDefault="00AC6A8D" w:rsidP="00AC6A8D">
            <w:pPr>
              <w:shd w:val="clear" w:color="auto" w:fill="FFFFFF"/>
              <w:rPr>
                <w:rFonts w:ascii="Courier New" w:eastAsia="Calibri" w:hAnsi="Courier New" w:cs="Courier New"/>
                <w:spacing w:val="-7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FFFFFF"/>
          </w:tcPr>
          <w:p w:rsidR="00AC6A8D" w:rsidRPr="00AC6A8D" w:rsidRDefault="00AC6A8D" w:rsidP="00AC6A8D">
            <w:pPr>
              <w:shd w:val="clear" w:color="auto" w:fill="FFFFFF"/>
              <w:rPr>
                <w:rFonts w:ascii="Courier New" w:eastAsia="Calibri" w:hAnsi="Courier New" w:cs="Courier New"/>
                <w:spacing w:val="-6"/>
                <w:sz w:val="22"/>
                <w:szCs w:val="22"/>
                <w:lang w:eastAsia="en-US"/>
              </w:rPr>
            </w:pPr>
          </w:p>
        </w:tc>
      </w:tr>
      <w:tr w:rsidR="00AC6A8D" w:rsidRPr="00AC6A8D" w:rsidTr="00927628">
        <w:trPr>
          <w:trHeight w:hRule="exact" w:val="713"/>
        </w:trPr>
        <w:tc>
          <w:tcPr>
            <w:tcW w:w="553" w:type="dxa"/>
            <w:shd w:val="clear" w:color="auto" w:fill="FFFFFF"/>
          </w:tcPr>
          <w:p w:rsidR="00AC6A8D" w:rsidRPr="00AC6A8D" w:rsidRDefault="00AC6A8D" w:rsidP="00AC6A8D">
            <w:pPr>
              <w:rPr>
                <w:rFonts w:ascii="Courier New" w:eastAsia="Calibri" w:hAnsi="Courier New" w:cs="Courier New"/>
                <w:spacing w:val="-12"/>
                <w:sz w:val="22"/>
                <w:szCs w:val="22"/>
                <w:lang w:eastAsia="en-US"/>
              </w:rPr>
            </w:pPr>
            <w:r w:rsidRPr="00AC6A8D">
              <w:rPr>
                <w:rFonts w:ascii="Courier New" w:eastAsia="Calibri" w:hAnsi="Courier New" w:cs="Courier New"/>
                <w:spacing w:val="-12"/>
                <w:sz w:val="22"/>
                <w:szCs w:val="22"/>
                <w:lang w:eastAsia="en-US"/>
              </w:rPr>
              <w:t>3.4</w:t>
            </w:r>
          </w:p>
        </w:tc>
        <w:tc>
          <w:tcPr>
            <w:tcW w:w="3031" w:type="dxa"/>
            <w:shd w:val="clear" w:color="auto" w:fill="FFFFFF"/>
          </w:tcPr>
          <w:p w:rsidR="00AC6A8D" w:rsidRPr="00AC6A8D" w:rsidRDefault="00AC6A8D" w:rsidP="00AC6A8D">
            <w:pPr>
              <w:rPr>
                <w:rFonts w:ascii="Courier New" w:eastAsia="Calibri" w:hAnsi="Courier New" w:cs="Courier New"/>
                <w:spacing w:val="-4"/>
                <w:sz w:val="22"/>
                <w:szCs w:val="22"/>
                <w:lang w:eastAsia="en-US"/>
              </w:rPr>
            </w:pPr>
            <w:r w:rsidRPr="00AC6A8D">
              <w:rPr>
                <w:rFonts w:ascii="Courier New" w:eastAsia="Calibri" w:hAnsi="Courier New" w:cs="Courier New"/>
                <w:spacing w:val="-4"/>
                <w:sz w:val="22"/>
                <w:szCs w:val="22"/>
                <w:lang w:eastAsia="en-US"/>
              </w:rPr>
              <w:t>Приобретение (изготовление) методических материалов на противопожарную тематику</w:t>
            </w:r>
          </w:p>
        </w:tc>
        <w:tc>
          <w:tcPr>
            <w:tcW w:w="1276" w:type="dxa"/>
            <w:shd w:val="clear" w:color="auto" w:fill="FFFFFF"/>
          </w:tcPr>
          <w:p w:rsidR="00AC6A8D" w:rsidRPr="00AC6A8D" w:rsidRDefault="00AC6A8D" w:rsidP="00AC6A8D">
            <w:pPr>
              <w:shd w:val="clear" w:color="auto" w:fill="FFFFFF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AC6A8D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1701" w:type="dxa"/>
            <w:shd w:val="clear" w:color="auto" w:fill="FFFFFF"/>
          </w:tcPr>
          <w:p w:rsidR="00AC6A8D" w:rsidRPr="00AC6A8D" w:rsidRDefault="00AC6A8D" w:rsidP="00AC6A8D">
            <w:pPr>
              <w:shd w:val="clear" w:color="auto" w:fill="FFFFFF"/>
              <w:ind w:hanging="14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AC6A8D">
              <w:rPr>
                <w:rFonts w:ascii="Courier New" w:eastAsia="Calibri" w:hAnsi="Courier New" w:cs="Courier New"/>
                <w:spacing w:val="1"/>
                <w:sz w:val="22"/>
                <w:szCs w:val="22"/>
                <w:lang w:eastAsia="en-US"/>
              </w:rPr>
              <w:t xml:space="preserve"> администрация </w:t>
            </w:r>
            <w:r w:rsidRPr="00AC6A8D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Харайгунского</w:t>
            </w:r>
            <w:r w:rsidRPr="00AC6A8D">
              <w:rPr>
                <w:rFonts w:ascii="Courier New" w:eastAsia="Calibri" w:hAnsi="Courier New" w:cs="Courier New"/>
                <w:spacing w:val="1"/>
                <w:sz w:val="22"/>
                <w:szCs w:val="22"/>
                <w:lang w:eastAsia="en-US"/>
              </w:rPr>
              <w:t xml:space="preserve"> муниципального образования</w:t>
            </w:r>
          </w:p>
        </w:tc>
        <w:tc>
          <w:tcPr>
            <w:tcW w:w="850" w:type="dxa"/>
            <w:shd w:val="clear" w:color="auto" w:fill="FFFFFF"/>
          </w:tcPr>
          <w:p w:rsidR="00AC6A8D" w:rsidRPr="00AC6A8D" w:rsidRDefault="00AC6A8D" w:rsidP="00AC6A8D">
            <w:pPr>
              <w:shd w:val="clear" w:color="auto" w:fill="FFFFFF"/>
              <w:rPr>
                <w:rFonts w:ascii="Courier New" w:eastAsia="Calibri" w:hAnsi="Courier New" w:cs="Courier New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</w:tcPr>
          <w:p w:rsidR="00AC6A8D" w:rsidRPr="00AC6A8D" w:rsidRDefault="00AC6A8D" w:rsidP="00AC6A8D">
            <w:pPr>
              <w:shd w:val="clear" w:color="auto" w:fill="FFFFFF"/>
              <w:rPr>
                <w:rFonts w:ascii="Courier New" w:eastAsia="Calibri" w:hAnsi="Courier New" w:cs="Courier New"/>
                <w:spacing w:val="-5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</w:tcPr>
          <w:p w:rsidR="00AC6A8D" w:rsidRPr="00AC6A8D" w:rsidRDefault="00AC6A8D" w:rsidP="00AC6A8D">
            <w:pPr>
              <w:shd w:val="clear" w:color="auto" w:fill="FFFFFF"/>
              <w:rPr>
                <w:rFonts w:ascii="Courier New" w:eastAsia="Calibri" w:hAnsi="Courier New" w:cs="Courier New"/>
                <w:spacing w:val="-7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FFFFFF"/>
          </w:tcPr>
          <w:p w:rsidR="00AC6A8D" w:rsidRPr="00AC6A8D" w:rsidRDefault="00AC6A8D" w:rsidP="00AC6A8D">
            <w:pPr>
              <w:shd w:val="clear" w:color="auto" w:fill="FFFFFF"/>
              <w:rPr>
                <w:rFonts w:ascii="Courier New" w:eastAsia="Calibri" w:hAnsi="Courier New" w:cs="Courier New"/>
                <w:spacing w:val="-6"/>
                <w:sz w:val="22"/>
                <w:szCs w:val="22"/>
                <w:lang w:eastAsia="en-US"/>
              </w:rPr>
            </w:pPr>
          </w:p>
        </w:tc>
      </w:tr>
      <w:tr w:rsidR="00AC6A8D" w:rsidRPr="00AC6A8D" w:rsidTr="00927628">
        <w:trPr>
          <w:trHeight w:hRule="exact" w:val="657"/>
        </w:trPr>
        <w:tc>
          <w:tcPr>
            <w:tcW w:w="553" w:type="dxa"/>
            <w:shd w:val="clear" w:color="auto" w:fill="FFFFFF"/>
          </w:tcPr>
          <w:p w:rsidR="00AC6A8D" w:rsidRPr="00AC6A8D" w:rsidRDefault="00AC6A8D" w:rsidP="00AC6A8D">
            <w:pPr>
              <w:rPr>
                <w:rFonts w:ascii="Courier New" w:eastAsia="Calibri" w:hAnsi="Courier New" w:cs="Courier New"/>
                <w:spacing w:val="-12"/>
                <w:sz w:val="22"/>
                <w:szCs w:val="22"/>
                <w:lang w:eastAsia="en-US"/>
              </w:rPr>
            </w:pPr>
            <w:r w:rsidRPr="00AC6A8D">
              <w:rPr>
                <w:rFonts w:ascii="Courier New" w:eastAsia="Calibri" w:hAnsi="Courier New" w:cs="Courier New"/>
                <w:spacing w:val="-12"/>
                <w:sz w:val="22"/>
                <w:szCs w:val="22"/>
                <w:lang w:eastAsia="en-US"/>
              </w:rPr>
              <w:t>3.5</w:t>
            </w:r>
          </w:p>
        </w:tc>
        <w:tc>
          <w:tcPr>
            <w:tcW w:w="3031" w:type="dxa"/>
            <w:shd w:val="clear" w:color="auto" w:fill="FFFFFF"/>
          </w:tcPr>
          <w:p w:rsidR="00AC6A8D" w:rsidRPr="00AC6A8D" w:rsidRDefault="00AC6A8D" w:rsidP="00AC6A8D">
            <w:pPr>
              <w:rPr>
                <w:rFonts w:ascii="Courier New" w:eastAsia="Calibri" w:hAnsi="Courier New" w:cs="Courier New"/>
                <w:spacing w:val="-4"/>
                <w:sz w:val="22"/>
                <w:szCs w:val="22"/>
                <w:lang w:eastAsia="en-US"/>
              </w:rPr>
            </w:pPr>
            <w:r w:rsidRPr="00AC6A8D">
              <w:rPr>
                <w:rFonts w:ascii="Courier New" w:eastAsia="Calibri" w:hAnsi="Courier New" w:cs="Courier New"/>
                <w:spacing w:val="-4"/>
                <w:sz w:val="22"/>
                <w:szCs w:val="22"/>
                <w:lang w:eastAsia="en-US"/>
              </w:rPr>
              <w:t>Проведение учебных тренировок по эвакуации из зданий учреждений с массовым (круглосуточным) пребыванием людей</w:t>
            </w:r>
          </w:p>
        </w:tc>
        <w:tc>
          <w:tcPr>
            <w:tcW w:w="1276" w:type="dxa"/>
            <w:shd w:val="clear" w:color="auto" w:fill="FFFFFF"/>
          </w:tcPr>
          <w:p w:rsidR="00AC6A8D" w:rsidRPr="00AC6A8D" w:rsidRDefault="00AC6A8D" w:rsidP="00AC6A8D">
            <w:pPr>
              <w:shd w:val="clear" w:color="auto" w:fill="FFFFFF"/>
              <w:ind w:hanging="27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AC6A8D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В соответствии с утвержденным графиком</w:t>
            </w:r>
          </w:p>
        </w:tc>
        <w:tc>
          <w:tcPr>
            <w:tcW w:w="1701" w:type="dxa"/>
            <w:shd w:val="clear" w:color="auto" w:fill="FFFFFF"/>
          </w:tcPr>
          <w:p w:rsidR="00AC6A8D" w:rsidRPr="00AC6A8D" w:rsidRDefault="00AC6A8D" w:rsidP="00AC6A8D">
            <w:pPr>
              <w:shd w:val="clear" w:color="auto" w:fill="FFFFFF"/>
              <w:ind w:hanging="14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AC6A8D">
              <w:rPr>
                <w:rFonts w:ascii="Courier New" w:eastAsia="Calibri" w:hAnsi="Courier New" w:cs="Courier New"/>
                <w:spacing w:val="1"/>
                <w:sz w:val="22"/>
                <w:szCs w:val="22"/>
                <w:lang w:eastAsia="en-US"/>
              </w:rPr>
              <w:t xml:space="preserve"> администрация </w:t>
            </w:r>
            <w:r w:rsidRPr="00AC6A8D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Харайгунского</w:t>
            </w:r>
            <w:r w:rsidRPr="00AC6A8D">
              <w:rPr>
                <w:rFonts w:ascii="Courier New" w:eastAsia="Calibri" w:hAnsi="Courier New" w:cs="Courier New"/>
                <w:spacing w:val="1"/>
                <w:sz w:val="22"/>
                <w:szCs w:val="22"/>
                <w:lang w:eastAsia="en-US"/>
              </w:rPr>
              <w:t xml:space="preserve"> муниципального образования</w:t>
            </w:r>
          </w:p>
        </w:tc>
        <w:tc>
          <w:tcPr>
            <w:tcW w:w="850" w:type="dxa"/>
            <w:shd w:val="clear" w:color="auto" w:fill="FFFFFF"/>
          </w:tcPr>
          <w:p w:rsidR="00AC6A8D" w:rsidRPr="00AC6A8D" w:rsidRDefault="00AC6A8D" w:rsidP="00AC6A8D">
            <w:pPr>
              <w:shd w:val="clear" w:color="auto" w:fill="FFFFFF"/>
              <w:rPr>
                <w:rFonts w:ascii="Courier New" w:eastAsia="Calibri" w:hAnsi="Courier New" w:cs="Courier New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</w:tcPr>
          <w:p w:rsidR="00AC6A8D" w:rsidRPr="00AC6A8D" w:rsidRDefault="00AC6A8D" w:rsidP="00AC6A8D">
            <w:pPr>
              <w:shd w:val="clear" w:color="auto" w:fill="FFFFFF"/>
              <w:rPr>
                <w:rFonts w:ascii="Courier New" w:eastAsia="Calibri" w:hAnsi="Courier New" w:cs="Courier New"/>
                <w:spacing w:val="-7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</w:tcPr>
          <w:p w:rsidR="00AC6A8D" w:rsidRPr="00AC6A8D" w:rsidRDefault="00AC6A8D" w:rsidP="00AC6A8D">
            <w:pPr>
              <w:shd w:val="clear" w:color="auto" w:fill="FFFFFF"/>
              <w:rPr>
                <w:rFonts w:ascii="Courier New" w:eastAsia="Calibri" w:hAnsi="Courier New" w:cs="Courier New"/>
                <w:spacing w:val="-7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FFFFFF"/>
          </w:tcPr>
          <w:p w:rsidR="00AC6A8D" w:rsidRPr="00AC6A8D" w:rsidRDefault="00AC6A8D" w:rsidP="00AC6A8D">
            <w:pPr>
              <w:shd w:val="clear" w:color="auto" w:fill="FFFFFF"/>
              <w:rPr>
                <w:rFonts w:ascii="Courier New" w:eastAsia="Calibri" w:hAnsi="Courier New" w:cs="Courier New"/>
                <w:spacing w:val="-6"/>
                <w:sz w:val="22"/>
                <w:szCs w:val="22"/>
                <w:lang w:eastAsia="en-US"/>
              </w:rPr>
            </w:pPr>
          </w:p>
        </w:tc>
      </w:tr>
      <w:tr w:rsidR="00AC6A8D" w:rsidRPr="00AC6A8D" w:rsidTr="00927628">
        <w:trPr>
          <w:trHeight w:hRule="exact" w:val="918"/>
        </w:trPr>
        <w:tc>
          <w:tcPr>
            <w:tcW w:w="553" w:type="dxa"/>
            <w:shd w:val="clear" w:color="auto" w:fill="FFFFFF"/>
          </w:tcPr>
          <w:p w:rsidR="00AC6A8D" w:rsidRPr="00AC6A8D" w:rsidRDefault="00AC6A8D" w:rsidP="00AC6A8D">
            <w:pPr>
              <w:rPr>
                <w:rFonts w:ascii="Courier New" w:eastAsia="Calibri" w:hAnsi="Courier New" w:cs="Courier New"/>
                <w:spacing w:val="-12"/>
                <w:sz w:val="22"/>
                <w:szCs w:val="22"/>
                <w:lang w:eastAsia="en-US"/>
              </w:rPr>
            </w:pPr>
            <w:r w:rsidRPr="00AC6A8D">
              <w:rPr>
                <w:rFonts w:ascii="Courier New" w:eastAsia="Calibri" w:hAnsi="Courier New" w:cs="Courier New"/>
                <w:spacing w:val="-12"/>
                <w:sz w:val="22"/>
                <w:szCs w:val="22"/>
                <w:lang w:eastAsia="en-US"/>
              </w:rPr>
              <w:t>3.6</w:t>
            </w:r>
          </w:p>
        </w:tc>
        <w:tc>
          <w:tcPr>
            <w:tcW w:w="3031" w:type="dxa"/>
            <w:shd w:val="clear" w:color="auto" w:fill="FFFFFF"/>
          </w:tcPr>
          <w:p w:rsidR="00AC6A8D" w:rsidRPr="00AC6A8D" w:rsidRDefault="00AC6A8D" w:rsidP="00AC6A8D">
            <w:pPr>
              <w:rPr>
                <w:rFonts w:ascii="Courier New" w:eastAsia="Calibri" w:hAnsi="Courier New" w:cs="Courier New"/>
                <w:spacing w:val="-4"/>
                <w:sz w:val="22"/>
                <w:szCs w:val="22"/>
                <w:lang w:eastAsia="en-US"/>
              </w:rPr>
            </w:pPr>
            <w:r w:rsidRPr="00AC6A8D">
              <w:rPr>
                <w:rFonts w:ascii="Courier New" w:eastAsia="Calibri" w:hAnsi="Courier New" w:cs="Courier New"/>
                <w:spacing w:val="-4"/>
                <w:sz w:val="22"/>
                <w:szCs w:val="22"/>
                <w:lang w:eastAsia="en-US"/>
              </w:rPr>
              <w:t xml:space="preserve">Приобретение и установка в населенных пунктах источников наружного водоснабжения </w:t>
            </w:r>
          </w:p>
        </w:tc>
        <w:tc>
          <w:tcPr>
            <w:tcW w:w="1276" w:type="dxa"/>
            <w:shd w:val="clear" w:color="auto" w:fill="FFFFFF"/>
          </w:tcPr>
          <w:p w:rsidR="00AC6A8D" w:rsidRPr="00AC6A8D" w:rsidRDefault="00AC6A8D" w:rsidP="00AC6A8D">
            <w:pPr>
              <w:shd w:val="clear" w:color="auto" w:fill="FFFFFF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AC6A8D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1701" w:type="dxa"/>
            <w:shd w:val="clear" w:color="auto" w:fill="FFFFFF"/>
          </w:tcPr>
          <w:p w:rsidR="00AC6A8D" w:rsidRPr="00AC6A8D" w:rsidRDefault="00AC6A8D" w:rsidP="00AC6A8D">
            <w:pPr>
              <w:shd w:val="clear" w:color="auto" w:fill="FFFFFF"/>
              <w:ind w:hanging="14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AC6A8D">
              <w:rPr>
                <w:rFonts w:ascii="Courier New" w:eastAsia="Calibri" w:hAnsi="Courier New" w:cs="Courier New"/>
                <w:spacing w:val="1"/>
                <w:sz w:val="22"/>
                <w:szCs w:val="22"/>
                <w:lang w:eastAsia="en-US"/>
              </w:rPr>
              <w:t xml:space="preserve"> администрация </w:t>
            </w:r>
            <w:r w:rsidRPr="00AC6A8D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Харайгунского</w:t>
            </w:r>
            <w:r w:rsidRPr="00AC6A8D">
              <w:rPr>
                <w:rFonts w:ascii="Courier New" w:eastAsia="Calibri" w:hAnsi="Courier New" w:cs="Courier New"/>
                <w:spacing w:val="1"/>
                <w:sz w:val="22"/>
                <w:szCs w:val="22"/>
                <w:lang w:eastAsia="en-US"/>
              </w:rPr>
              <w:t xml:space="preserve"> муниципального образования</w:t>
            </w:r>
          </w:p>
        </w:tc>
        <w:tc>
          <w:tcPr>
            <w:tcW w:w="850" w:type="dxa"/>
            <w:shd w:val="clear" w:color="auto" w:fill="FFFFFF"/>
          </w:tcPr>
          <w:p w:rsidR="00AC6A8D" w:rsidRPr="00AC6A8D" w:rsidRDefault="00AC6A8D" w:rsidP="00AC6A8D">
            <w:pPr>
              <w:shd w:val="clear" w:color="auto" w:fill="FFFFFF"/>
              <w:jc w:val="center"/>
              <w:rPr>
                <w:rFonts w:ascii="Courier New" w:eastAsia="Calibri" w:hAnsi="Courier New" w:cs="Courier New"/>
                <w:spacing w:val="-4"/>
                <w:sz w:val="22"/>
                <w:szCs w:val="22"/>
                <w:lang w:eastAsia="en-US"/>
              </w:rPr>
            </w:pPr>
            <w:r w:rsidRPr="00AC6A8D">
              <w:rPr>
                <w:rFonts w:ascii="Courier New" w:eastAsia="Calibri" w:hAnsi="Courier New" w:cs="Courier New"/>
                <w:spacing w:val="-4"/>
                <w:sz w:val="22"/>
                <w:szCs w:val="22"/>
                <w:lang w:eastAsia="en-US"/>
              </w:rPr>
              <w:t>35,00</w:t>
            </w:r>
          </w:p>
        </w:tc>
        <w:tc>
          <w:tcPr>
            <w:tcW w:w="850" w:type="dxa"/>
            <w:shd w:val="clear" w:color="auto" w:fill="FFFFFF"/>
          </w:tcPr>
          <w:p w:rsidR="00AC6A8D" w:rsidRPr="00AC6A8D" w:rsidRDefault="00AC6A8D" w:rsidP="00AC6A8D">
            <w:pPr>
              <w:shd w:val="clear" w:color="auto" w:fill="FFFFFF"/>
              <w:jc w:val="center"/>
              <w:rPr>
                <w:rFonts w:ascii="Courier New" w:eastAsia="Calibri" w:hAnsi="Courier New" w:cs="Courier New"/>
                <w:spacing w:val="-7"/>
                <w:sz w:val="22"/>
                <w:szCs w:val="22"/>
                <w:lang w:eastAsia="en-US"/>
              </w:rPr>
            </w:pPr>
            <w:r w:rsidRPr="00AC6A8D">
              <w:rPr>
                <w:rFonts w:ascii="Courier New" w:eastAsia="Calibri" w:hAnsi="Courier New" w:cs="Courier New"/>
                <w:spacing w:val="-7"/>
                <w:sz w:val="22"/>
                <w:szCs w:val="22"/>
                <w:lang w:eastAsia="en-US"/>
              </w:rPr>
              <w:t>35,00</w:t>
            </w:r>
          </w:p>
        </w:tc>
        <w:tc>
          <w:tcPr>
            <w:tcW w:w="567" w:type="dxa"/>
            <w:shd w:val="clear" w:color="auto" w:fill="FFFFFF"/>
          </w:tcPr>
          <w:p w:rsidR="00AC6A8D" w:rsidRPr="00AC6A8D" w:rsidRDefault="00AC6A8D" w:rsidP="00AC6A8D">
            <w:pPr>
              <w:shd w:val="clear" w:color="auto" w:fill="FFFFFF"/>
              <w:jc w:val="center"/>
              <w:rPr>
                <w:rFonts w:ascii="Courier New" w:eastAsia="Calibri" w:hAnsi="Courier New" w:cs="Courier New"/>
                <w:spacing w:val="-7"/>
                <w:sz w:val="22"/>
                <w:szCs w:val="22"/>
                <w:lang w:eastAsia="en-US"/>
              </w:rPr>
            </w:pPr>
            <w:r w:rsidRPr="00AC6A8D">
              <w:rPr>
                <w:rFonts w:ascii="Courier New" w:eastAsia="Calibri" w:hAnsi="Courier New" w:cs="Courier New"/>
                <w:spacing w:val="-7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AC6A8D" w:rsidRPr="00AC6A8D" w:rsidRDefault="00AC6A8D" w:rsidP="00AC6A8D">
            <w:pPr>
              <w:shd w:val="clear" w:color="auto" w:fill="FFFFFF"/>
              <w:jc w:val="center"/>
              <w:rPr>
                <w:rFonts w:ascii="Courier New" w:eastAsia="Calibri" w:hAnsi="Courier New" w:cs="Courier New"/>
                <w:spacing w:val="-6"/>
                <w:sz w:val="22"/>
                <w:szCs w:val="22"/>
                <w:lang w:eastAsia="en-US"/>
              </w:rPr>
            </w:pPr>
            <w:r w:rsidRPr="00AC6A8D">
              <w:rPr>
                <w:rFonts w:ascii="Courier New" w:eastAsia="Calibri" w:hAnsi="Courier New" w:cs="Courier New"/>
                <w:spacing w:val="-6"/>
                <w:sz w:val="22"/>
                <w:szCs w:val="22"/>
                <w:lang w:eastAsia="en-US"/>
              </w:rPr>
              <w:t>0,00</w:t>
            </w:r>
          </w:p>
        </w:tc>
      </w:tr>
      <w:tr w:rsidR="00AC6A8D" w:rsidRPr="00AC6A8D" w:rsidTr="00927628">
        <w:trPr>
          <w:trHeight w:hRule="exact" w:val="900"/>
        </w:trPr>
        <w:tc>
          <w:tcPr>
            <w:tcW w:w="553" w:type="dxa"/>
            <w:shd w:val="clear" w:color="auto" w:fill="FFFFFF"/>
          </w:tcPr>
          <w:p w:rsidR="00AC6A8D" w:rsidRPr="00AC6A8D" w:rsidRDefault="00AC6A8D" w:rsidP="00AC6A8D">
            <w:pPr>
              <w:rPr>
                <w:rFonts w:ascii="Courier New" w:eastAsia="Calibri" w:hAnsi="Courier New" w:cs="Courier New"/>
                <w:spacing w:val="-12"/>
                <w:sz w:val="22"/>
                <w:szCs w:val="22"/>
                <w:lang w:eastAsia="en-US"/>
              </w:rPr>
            </w:pPr>
            <w:r w:rsidRPr="00AC6A8D">
              <w:rPr>
                <w:rFonts w:ascii="Courier New" w:eastAsia="Calibri" w:hAnsi="Courier New" w:cs="Courier New"/>
                <w:spacing w:val="-12"/>
                <w:sz w:val="22"/>
                <w:szCs w:val="22"/>
                <w:lang w:eastAsia="en-US"/>
              </w:rPr>
              <w:t>3.7</w:t>
            </w:r>
          </w:p>
        </w:tc>
        <w:tc>
          <w:tcPr>
            <w:tcW w:w="3031" w:type="dxa"/>
            <w:shd w:val="clear" w:color="auto" w:fill="FFFFFF"/>
          </w:tcPr>
          <w:p w:rsidR="00AC6A8D" w:rsidRPr="00AC6A8D" w:rsidRDefault="00AC6A8D" w:rsidP="00AC6A8D">
            <w:pPr>
              <w:rPr>
                <w:rFonts w:ascii="Courier New" w:eastAsia="Calibri" w:hAnsi="Courier New" w:cs="Courier New"/>
                <w:spacing w:val="-4"/>
                <w:sz w:val="22"/>
                <w:szCs w:val="22"/>
                <w:lang w:eastAsia="en-US"/>
              </w:rPr>
            </w:pPr>
            <w:r w:rsidRPr="00AC6A8D">
              <w:rPr>
                <w:rFonts w:ascii="Courier New" w:eastAsia="Calibri" w:hAnsi="Courier New" w:cs="Courier New"/>
                <w:spacing w:val="-4"/>
                <w:sz w:val="22"/>
                <w:szCs w:val="22"/>
                <w:lang w:eastAsia="en-US"/>
              </w:rPr>
              <w:t xml:space="preserve">Приобретение противопожарного инвентаря </w:t>
            </w:r>
          </w:p>
        </w:tc>
        <w:tc>
          <w:tcPr>
            <w:tcW w:w="1276" w:type="dxa"/>
            <w:shd w:val="clear" w:color="auto" w:fill="FFFFFF"/>
          </w:tcPr>
          <w:p w:rsidR="00AC6A8D" w:rsidRPr="00AC6A8D" w:rsidRDefault="00AC6A8D" w:rsidP="00AC6A8D">
            <w:pPr>
              <w:shd w:val="clear" w:color="auto" w:fill="FFFFFF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AC6A8D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Весь период </w:t>
            </w:r>
          </w:p>
        </w:tc>
        <w:tc>
          <w:tcPr>
            <w:tcW w:w="1701" w:type="dxa"/>
            <w:shd w:val="clear" w:color="auto" w:fill="FFFFFF"/>
          </w:tcPr>
          <w:p w:rsidR="00AC6A8D" w:rsidRPr="00AC6A8D" w:rsidRDefault="00AC6A8D" w:rsidP="00AC6A8D">
            <w:pPr>
              <w:shd w:val="clear" w:color="auto" w:fill="FFFFFF"/>
              <w:ind w:hanging="14"/>
              <w:jc w:val="center"/>
              <w:rPr>
                <w:rFonts w:ascii="Courier New" w:eastAsia="Calibri" w:hAnsi="Courier New" w:cs="Courier New"/>
                <w:spacing w:val="1"/>
                <w:sz w:val="22"/>
                <w:szCs w:val="22"/>
                <w:lang w:eastAsia="en-US"/>
              </w:rPr>
            </w:pPr>
            <w:r w:rsidRPr="00AC6A8D">
              <w:rPr>
                <w:rFonts w:ascii="Courier New" w:eastAsia="Calibri" w:hAnsi="Courier New" w:cs="Courier New"/>
                <w:spacing w:val="1"/>
                <w:sz w:val="22"/>
                <w:szCs w:val="22"/>
                <w:lang w:eastAsia="en-US"/>
              </w:rPr>
              <w:t xml:space="preserve">администрация </w:t>
            </w:r>
            <w:r w:rsidRPr="00AC6A8D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Харайгунского</w:t>
            </w:r>
            <w:r w:rsidRPr="00AC6A8D">
              <w:rPr>
                <w:rFonts w:ascii="Courier New" w:eastAsia="Calibri" w:hAnsi="Courier New" w:cs="Courier New"/>
                <w:spacing w:val="1"/>
                <w:sz w:val="22"/>
                <w:szCs w:val="22"/>
                <w:lang w:eastAsia="en-US"/>
              </w:rPr>
              <w:t xml:space="preserve"> муниципального образования</w:t>
            </w:r>
          </w:p>
        </w:tc>
        <w:tc>
          <w:tcPr>
            <w:tcW w:w="850" w:type="dxa"/>
            <w:shd w:val="clear" w:color="auto" w:fill="FFFFFF"/>
          </w:tcPr>
          <w:p w:rsidR="00AC6A8D" w:rsidRPr="00AC6A8D" w:rsidRDefault="00AC6A8D" w:rsidP="00AC6A8D">
            <w:pPr>
              <w:shd w:val="clear" w:color="auto" w:fill="FFFFFF"/>
              <w:jc w:val="center"/>
              <w:rPr>
                <w:rFonts w:ascii="Courier New" w:eastAsia="Calibri" w:hAnsi="Courier New" w:cs="Courier New"/>
                <w:spacing w:val="-4"/>
                <w:sz w:val="22"/>
                <w:szCs w:val="22"/>
                <w:lang w:eastAsia="en-US"/>
              </w:rPr>
            </w:pPr>
            <w:r w:rsidRPr="00AC6A8D">
              <w:rPr>
                <w:rFonts w:ascii="Courier New" w:eastAsia="Calibri" w:hAnsi="Courier New" w:cs="Courier New"/>
                <w:spacing w:val="-4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AC6A8D" w:rsidRPr="00AC6A8D" w:rsidRDefault="00AC6A8D" w:rsidP="00AC6A8D">
            <w:pPr>
              <w:shd w:val="clear" w:color="auto" w:fill="FFFFFF"/>
              <w:jc w:val="center"/>
              <w:rPr>
                <w:rFonts w:ascii="Courier New" w:eastAsia="Calibri" w:hAnsi="Courier New" w:cs="Courier New"/>
                <w:spacing w:val="-7"/>
                <w:sz w:val="22"/>
                <w:szCs w:val="22"/>
                <w:lang w:eastAsia="en-US"/>
              </w:rPr>
            </w:pPr>
            <w:r w:rsidRPr="00AC6A8D">
              <w:rPr>
                <w:rFonts w:ascii="Courier New" w:eastAsia="Calibri" w:hAnsi="Courier New" w:cs="Courier New"/>
                <w:spacing w:val="-7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567" w:type="dxa"/>
            <w:shd w:val="clear" w:color="auto" w:fill="FFFFFF"/>
          </w:tcPr>
          <w:p w:rsidR="00AC6A8D" w:rsidRPr="00AC6A8D" w:rsidRDefault="00AC6A8D" w:rsidP="00AC6A8D">
            <w:pPr>
              <w:shd w:val="clear" w:color="auto" w:fill="FFFFFF"/>
              <w:jc w:val="center"/>
              <w:rPr>
                <w:rFonts w:ascii="Courier New" w:eastAsia="Calibri" w:hAnsi="Courier New" w:cs="Courier New"/>
                <w:spacing w:val="-7"/>
                <w:sz w:val="22"/>
                <w:szCs w:val="22"/>
                <w:lang w:eastAsia="en-US"/>
              </w:rPr>
            </w:pPr>
            <w:r w:rsidRPr="00AC6A8D">
              <w:rPr>
                <w:rFonts w:ascii="Courier New" w:eastAsia="Calibri" w:hAnsi="Courier New" w:cs="Courier New"/>
                <w:spacing w:val="-7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AC6A8D" w:rsidRPr="00AC6A8D" w:rsidRDefault="00AC6A8D" w:rsidP="00AC6A8D">
            <w:pPr>
              <w:shd w:val="clear" w:color="auto" w:fill="FFFFFF"/>
              <w:jc w:val="center"/>
              <w:rPr>
                <w:rFonts w:ascii="Courier New" w:eastAsia="Calibri" w:hAnsi="Courier New" w:cs="Courier New"/>
                <w:spacing w:val="-6"/>
                <w:sz w:val="22"/>
                <w:szCs w:val="22"/>
                <w:lang w:eastAsia="en-US"/>
              </w:rPr>
            </w:pPr>
            <w:r w:rsidRPr="00AC6A8D">
              <w:rPr>
                <w:rFonts w:ascii="Courier New" w:eastAsia="Calibri" w:hAnsi="Courier New" w:cs="Courier New"/>
                <w:spacing w:val="-6"/>
                <w:sz w:val="22"/>
                <w:szCs w:val="22"/>
                <w:lang w:eastAsia="en-US"/>
              </w:rPr>
              <w:t>0,00</w:t>
            </w:r>
          </w:p>
        </w:tc>
      </w:tr>
    </w:tbl>
    <w:p w:rsidR="00AC6A8D" w:rsidRPr="00850FE3" w:rsidRDefault="00AC6A8D" w:rsidP="00850FE3">
      <w:pPr>
        <w:jc w:val="both"/>
        <w:rPr>
          <w:rFonts w:ascii="Arial" w:hAnsi="Arial" w:cs="Arial"/>
        </w:rPr>
      </w:pPr>
    </w:p>
    <w:sectPr w:rsidR="00AC6A8D" w:rsidRPr="00850FE3" w:rsidSect="00EC2A34">
      <w:pgSz w:w="11906" w:h="16838"/>
      <w:pgMar w:top="1134" w:right="85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3088" w:rsidRDefault="00F93088" w:rsidP="00BA701E">
      <w:r>
        <w:separator/>
      </w:r>
    </w:p>
  </w:endnote>
  <w:endnote w:type="continuationSeparator" w:id="1">
    <w:p w:rsidR="00F93088" w:rsidRDefault="00F93088" w:rsidP="00BA7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3088" w:rsidRDefault="00F93088" w:rsidP="00BA701E">
      <w:r>
        <w:separator/>
      </w:r>
    </w:p>
  </w:footnote>
  <w:footnote w:type="continuationSeparator" w:id="1">
    <w:p w:rsidR="00F93088" w:rsidRDefault="00F93088" w:rsidP="00BA70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7A80"/>
    <w:multiLevelType w:val="hybridMultilevel"/>
    <w:tmpl w:val="B9543978"/>
    <w:lvl w:ilvl="0" w:tplc="4AB0C636">
      <w:start w:val="1"/>
      <w:numFmt w:val="decimal"/>
      <w:lvlText w:val="%1."/>
      <w:lvlJc w:val="left"/>
      <w:pPr>
        <w:tabs>
          <w:tab w:val="num" w:pos="450"/>
        </w:tabs>
        <w:ind w:left="4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>
    <w:nsid w:val="0CD74BDE"/>
    <w:multiLevelType w:val="hybridMultilevel"/>
    <w:tmpl w:val="60FC3AF0"/>
    <w:lvl w:ilvl="0" w:tplc="9D065BC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CF245BE"/>
    <w:multiLevelType w:val="multilevel"/>
    <w:tmpl w:val="336878B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10C63999"/>
    <w:multiLevelType w:val="hybridMultilevel"/>
    <w:tmpl w:val="64B4CB8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786125"/>
    <w:multiLevelType w:val="hybridMultilevel"/>
    <w:tmpl w:val="B690591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EA1CAC"/>
    <w:multiLevelType w:val="multilevel"/>
    <w:tmpl w:val="386E416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>
    <w:nsid w:val="25526D77"/>
    <w:multiLevelType w:val="hybridMultilevel"/>
    <w:tmpl w:val="DAFEE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3D3624"/>
    <w:multiLevelType w:val="multilevel"/>
    <w:tmpl w:val="F8241A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791227B"/>
    <w:multiLevelType w:val="multilevel"/>
    <w:tmpl w:val="2D3C9D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A86FF6"/>
    <w:multiLevelType w:val="multilevel"/>
    <w:tmpl w:val="5CA45E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CB963E7"/>
    <w:multiLevelType w:val="multilevel"/>
    <w:tmpl w:val="386E416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>
    <w:nsid w:val="34A43E33"/>
    <w:multiLevelType w:val="multilevel"/>
    <w:tmpl w:val="386E416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2">
    <w:nsid w:val="363D108A"/>
    <w:multiLevelType w:val="hybridMultilevel"/>
    <w:tmpl w:val="80E65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033DFA"/>
    <w:multiLevelType w:val="hybridMultilevel"/>
    <w:tmpl w:val="B9543978"/>
    <w:lvl w:ilvl="0" w:tplc="4AB0C636">
      <w:start w:val="1"/>
      <w:numFmt w:val="decimal"/>
      <w:lvlText w:val="%1."/>
      <w:lvlJc w:val="left"/>
      <w:pPr>
        <w:tabs>
          <w:tab w:val="num" w:pos="450"/>
        </w:tabs>
        <w:ind w:left="4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4">
    <w:nsid w:val="3B6E24DA"/>
    <w:multiLevelType w:val="multilevel"/>
    <w:tmpl w:val="EB0E073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F126060"/>
    <w:multiLevelType w:val="multilevel"/>
    <w:tmpl w:val="386E416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6">
    <w:nsid w:val="40886026"/>
    <w:multiLevelType w:val="hybridMultilevel"/>
    <w:tmpl w:val="C090D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16224A"/>
    <w:multiLevelType w:val="multilevel"/>
    <w:tmpl w:val="60FC3AF0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37C23D2"/>
    <w:multiLevelType w:val="hybridMultilevel"/>
    <w:tmpl w:val="00B0C7A0"/>
    <w:lvl w:ilvl="0" w:tplc="3F24C1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6805A21"/>
    <w:multiLevelType w:val="hybridMultilevel"/>
    <w:tmpl w:val="A7528E1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58134C"/>
    <w:multiLevelType w:val="multilevel"/>
    <w:tmpl w:val="6442BA5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6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6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sz w:val="26"/>
        <w:vertAlign w:val="baseline"/>
      </w:rPr>
    </w:lvl>
  </w:abstractNum>
  <w:abstractNum w:abstractNumId="21">
    <w:nsid w:val="51667F9A"/>
    <w:multiLevelType w:val="multilevel"/>
    <w:tmpl w:val="273800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2">
    <w:nsid w:val="51735C93"/>
    <w:multiLevelType w:val="multilevel"/>
    <w:tmpl w:val="EB0E073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2787E36"/>
    <w:multiLevelType w:val="multilevel"/>
    <w:tmpl w:val="336878B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4">
    <w:nsid w:val="52E432F4"/>
    <w:multiLevelType w:val="hybridMultilevel"/>
    <w:tmpl w:val="2D3C9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713D6D"/>
    <w:multiLevelType w:val="multilevel"/>
    <w:tmpl w:val="336878B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73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6">
    <w:nsid w:val="5A7B5901"/>
    <w:multiLevelType w:val="hybridMultilevel"/>
    <w:tmpl w:val="361AD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9C62C1"/>
    <w:multiLevelType w:val="multilevel"/>
    <w:tmpl w:val="5CA45E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5F6332F2"/>
    <w:multiLevelType w:val="multilevel"/>
    <w:tmpl w:val="336878B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9">
    <w:nsid w:val="60F148BD"/>
    <w:multiLevelType w:val="multilevel"/>
    <w:tmpl w:val="386E416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0">
    <w:nsid w:val="684974C1"/>
    <w:multiLevelType w:val="hybridMultilevel"/>
    <w:tmpl w:val="FDF8D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B60FB8"/>
    <w:multiLevelType w:val="multilevel"/>
    <w:tmpl w:val="336878B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2">
    <w:nsid w:val="6B0D0E4A"/>
    <w:multiLevelType w:val="multilevel"/>
    <w:tmpl w:val="EB0E073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6D300B69"/>
    <w:multiLevelType w:val="multilevel"/>
    <w:tmpl w:val="60FC3AF0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49A1820"/>
    <w:multiLevelType w:val="hybridMultilevel"/>
    <w:tmpl w:val="8940C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C25B7C"/>
    <w:multiLevelType w:val="hybridMultilevel"/>
    <w:tmpl w:val="0D26A93A"/>
    <w:lvl w:ilvl="0" w:tplc="FB2A3B1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6">
    <w:nsid w:val="7E2659C5"/>
    <w:multiLevelType w:val="multilevel"/>
    <w:tmpl w:val="2D3C9D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A40D37"/>
    <w:multiLevelType w:val="multilevel"/>
    <w:tmpl w:val="ED6E3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7"/>
  </w:num>
  <w:num w:numId="2">
    <w:abstractNumId w:val="18"/>
  </w:num>
  <w:num w:numId="3">
    <w:abstractNumId w:val="30"/>
  </w:num>
  <w:num w:numId="4">
    <w:abstractNumId w:val="25"/>
  </w:num>
  <w:num w:numId="5">
    <w:abstractNumId w:val="1"/>
  </w:num>
  <w:num w:numId="6">
    <w:abstractNumId w:val="17"/>
  </w:num>
  <w:num w:numId="7">
    <w:abstractNumId w:val="33"/>
  </w:num>
  <w:num w:numId="8">
    <w:abstractNumId w:val="9"/>
  </w:num>
  <w:num w:numId="9">
    <w:abstractNumId w:val="15"/>
  </w:num>
  <w:num w:numId="10">
    <w:abstractNumId w:val="5"/>
  </w:num>
  <w:num w:numId="11">
    <w:abstractNumId w:val="11"/>
  </w:num>
  <w:num w:numId="12">
    <w:abstractNumId w:val="29"/>
  </w:num>
  <w:num w:numId="13">
    <w:abstractNumId w:val="10"/>
  </w:num>
  <w:num w:numId="14">
    <w:abstractNumId w:val="31"/>
  </w:num>
  <w:num w:numId="15">
    <w:abstractNumId w:val="2"/>
  </w:num>
  <w:num w:numId="16">
    <w:abstractNumId w:val="23"/>
  </w:num>
  <w:num w:numId="17">
    <w:abstractNumId w:val="28"/>
  </w:num>
  <w:num w:numId="18">
    <w:abstractNumId w:val="7"/>
  </w:num>
  <w:num w:numId="19">
    <w:abstractNumId w:val="14"/>
  </w:num>
  <w:num w:numId="20">
    <w:abstractNumId w:val="32"/>
  </w:num>
  <w:num w:numId="21">
    <w:abstractNumId w:val="22"/>
  </w:num>
  <w:num w:numId="22">
    <w:abstractNumId w:val="24"/>
  </w:num>
  <w:num w:numId="23">
    <w:abstractNumId w:val="8"/>
  </w:num>
  <w:num w:numId="24">
    <w:abstractNumId w:val="36"/>
  </w:num>
  <w:num w:numId="25">
    <w:abstractNumId w:val="12"/>
  </w:num>
  <w:num w:numId="26">
    <w:abstractNumId w:val="16"/>
  </w:num>
  <w:num w:numId="27">
    <w:abstractNumId w:val="21"/>
  </w:num>
  <w:num w:numId="28">
    <w:abstractNumId w:val="26"/>
  </w:num>
  <w:num w:numId="29">
    <w:abstractNumId w:val="0"/>
  </w:num>
  <w:num w:numId="30">
    <w:abstractNumId w:val="13"/>
  </w:num>
  <w:num w:numId="31">
    <w:abstractNumId w:val="37"/>
  </w:num>
  <w:num w:numId="32">
    <w:abstractNumId w:val="20"/>
  </w:num>
  <w:num w:numId="33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  <w:num w:numId="35">
    <w:abstractNumId w:val="4"/>
  </w:num>
  <w:num w:numId="36">
    <w:abstractNumId w:val="34"/>
  </w:num>
  <w:num w:numId="37">
    <w:abstractNumId w:val="35"/>
  </w:num>
  <w:num w:numId="3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activeWritingStyle w:appName="MSWord" w:lang="ru-RU" w:vendorID="1" w:dllVersion="512" w:checkStyle="1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291F"/>
    <w:rsid w:val="000060CE"/>
    <w:rsid w:val="00006E49"/>
    <w:rsid w:val="0000772C"/>
    <w:rsid w:val="00007B2D"/>
    <w:rsid w:val="0002197F"/>
    <w:rsid w:val="000269A5"/>
    <w:rsid w:val="00030132"/>
    <w:rsid w:val="00030846"/>
    <w:rsid w:val="0003106D"/>
    <w:rsid w:val="00033F86"/>
    <w:rsid w:val="000372CC"/>
    <w:rsid w:val="00041350"/>
    <w:rsid w:val="00050BBA"/>
    <w:rsid w:val="00053553"/>
    <w:rsid w:val="00067C9F"/>
    <w:rsid w:val="0007489C"/>
    <w:rsid w:val="00082352"/>
    <w:rsid w:val="0008405D"/>
    <w:rsid w:val="000844CA"/>
    <w:rsid w:val="00085D5C"/>
    <w:rsid w:val="00093F79"/>
    <w:rsid w:val="000944D7"/>
    <w:rsid w:val="00095DB6"/>
    <w:rsid w:val="000A26D2"/>
    <w:rsid w:val="000B080B"/>
    <w:rsid w:val="000B1663"/>
    <w:rsid w:val="000B6C5C"/>
    <w:rsid w:val="000C21C8"/>
    <w:rsid w:val="000C3673"/>
    <w:rsid w:val="000C6983"/>
    <w:rsid w:val="000D1562"/>
    <w:rsid w:val="000D2C24"/>
    <w:rsid w:val="000D5527"/>
    <w:rsid w:val="000E43D0"/>
    <w:rsid w:val="000F0408"/>
    <w:rsid w:val="000F1505"/>
    <w:rsid w:val="000F1AE8"/>
    <w:rsid w:val="00100611"/>
    <w:rsid w:val="0010190F"/>
    <w:rsid w:val="0011005B"/>
    <w:rsid w:val="00110C9E"/>
    <w:rsid w:val="00123164"/>
    <w:rsid w:val="001251E2"/>
    <w:rsid w:val="00126541"/>
    <w:rsid w:val="001339F6"/>
    <w:rsid w:val="0013457F"/>
    <w:rsid w:val="001347A0"/>
    <w:rsid w:val="00134BB9"/>
    <w:rsid w:val="00137FCB"/>
    <w:rsid w:val="00144F93"/>
    <w:rsid w:val="00147419"/>
    <w:rsid w:val="00152304"/>
    <w:rsid w:val="00154C7A"/>
    <w:rsid w:val="00155033"/>
    <w:rsid w:val="00155B07"/>
    <w:rsid w:val="00166CE9"/>
    <w:rsid w:val="00172322"/>
    <w:rsid w:val="001826B0"/>
    <w:rsid w:val="00183DF1"/>
    <w:rsid w:val="001902F0"/>
    <w:rsid w:val="0019313E"/>
    <w:rsid w:val="001A091C"/>
    <w:rsid w:val="001A668A"/>
    <w:rsid w:val="001B2516"/>
    <w:rsid w:val="001C3B53"/>
    <w:rsid w:val="001C3C47"/>
    <w:rsid w:val="001C59A8"/>
    <w:rsid w:val="001C5EFD"/>
    <w:rsid w:val="001C6BB7"/>
    <w:rsid w:val="001C7C10"/>
    <w:rsid w:val="001D1D82"/>
    <w:rsid w:val="001D35B2"/>
    <w:rsid w:val="001E0C6B"/>
    <w:rsid w:val="001E43FC"/>
    <w:rsid w:val="001E6158"/>
    <w:rsid w:val="001E742C"/>
    <w:rsid w:val="001F10DC"/>
    <w:rsid w:val="002003AA"/>
    <w:rsid w:val="0021403F"/>
    <w:rsid w:val="00214EEE"/>
    <w:rsid w:val="00216427"/>
    <w:rsid w:val="00217B31"/>
    <w:rsid w:val="00223F12"/>
    <w:rsid w:val="00224741"/>
    <w:rsid w:val="002252A1"/>
    <w:rsid w:val="00233167"/>
    <w:rsid w:val="00233DB8"/>
    <w:rsid w:val="00234F1F"/>
    <w:rsid w:val="0023732C"/>
    <w:rsid w:val="00247FA0"/>
    <w:rsid w:val="0025044D"/>
    <w:rsid w:val="002511AC"/>
    <w:rsid w:val="00256A43"/>
    <w:rsid w:val="00257542"/>
    <w:rsid w:val="00263630"/>
    <w:rsid w:val="00272371"/>
    <w:rsid w:val="00273009"/>
    <w:rsid w:val="002757C8"/>
    <w:rsid w:val="00275E32"/>
    <w:rsid w:val="00287A61"/>
    <w:rsid w:val="00293C1B"/>
    <w:rsid w:val="002A3543"/>
    <w:rsid w:val="002B16DB"/>
    <w:rsid w:val="002C20EA"/>
    <w:rsid w:val="002C4E82"/>
    <w:rsid w:val="002C7D69"/>
    <w:rsid w:val="002D207C"/>
    <w:rsid w:val="002E6EAB"/>
    <w:rsid w:val="002F18EE"/>
    <w:rsid w:val="002F1F81"/>
    <w:rsid w:val="00304B57"/>
    <w:rsid w:val="00310AA6"/>
    <w:rsid w:val="00315294"/>
    <w:rsid w:val="00316310"/>
    <w:rsid w:val="003204D6"/>
    <w:rsid w:val="00320A63"/>
    <w:rsid w:val="003217A9"/>
    <w:rsid w:val="00322368"/>
    <w:rsid w:val="003237E6"/>
    <w:rsid w:val="00330248"/>
    <w:rsid w:val="00332E32"/>
    <w:rsid w:val="003359B6"/>
    <w:rsid w:val="00355C7D"/>
    <w:rsid w:val="00355EEB"/>
    <w:rsid w:val="00363636"/>
    <w:rsid w:val="003710EC"/>
    <w:rsid w:val="00371779"/>
    <w:rsid w:val="003739C3"/>
    <w:rsid w:val="003751B0"/>
    <w:rsid w:val="0039164F"/>
    <w:rsid w:val="00395D07"/>
    <w:rsid w:val="003B30D1"/>
    <w:rsid w:val="003B6601"/>
    <w:rsid w:val="003C0397"/>
    <w:rsid w:val="003C0F74"/>
    <w:rsid w:val="003C1AE5"/>
    <w:rsid w:val="003C41E4"/>
    <w:rsid w:val="003D18C1"/>
    <w:rsid w:val="003D256E"/>
    <w:rsid w:val="003D5080"/>
    <w:rsid w:val="003D6BFA"/>
    <w:rsid w:val="003E1ECB"/>
    <w:rsid w:val="003E4C83"/>
    <w:rsid w:val="003E6F21"/>
    <w:rsid w:val="003F2F83"/>
    <w:rsid w:val="003F4554"/>
    <w:rsid w:val="003F5123"/>
    <w:rsid w:val="00400F84"/>
    <w:rsid w:val="00402393"/>
    <w:rsid w:val="0040322F"/>
    <w:rsid w:val="004063F3"/>
    <w:rsid w:val="00410BEB"/>
    <w:rsid w:val="00413692"/>
    <w:rsid w:val="00413E94"/>
    <w:rsid w:val="00414335"/>
    <w:rsid w:val="00415EAA"/>
    <w:rsid w:val="00416096"/>
    <w:rsid w:val="004178CD"/>
    <w:rsid w:val="00431188"/>
    <w:rsid w:val="00432449"/>
    <w:rsid w:val="00443B26"/>
    <w:rsid w:val="00446FDE"/>
    <w:rsid w:val="00450F7F"/>
    <w:rsid w:val="00454007"/>
    <w:rsid w:val="00454CEE"/>
    <w:rsid w:val="00455206"/>
    <w:rsid w:val="00463103"/>
    <w:rsid w:val="00464115"/>
    <w:rsid w:val="00466BD4"/>
    <w:rsid w:val="00470065"/>
    <w:rsid w:val="00473BA5"/>
    <w:rsid w:val="00484E78"/>
    <w:rsid w:val="0049320E"/>
    <w:rsid w:val="00495867"/>
    <w:rsid w:val="00495A02"/>
    <w:rsid w:val="00497296"/>
    <w:rsid w:val="004A77ED"/>
    <w:rsid w:val="004B227F"/>
    <w:rsid w:val="004B3074"/>
    <w:rsid w:val="004B3980"/>
    <w:rsid w:val="004B48BE"/>
    <w:rsid w:val="004C6A3C"/>
    <w:rsid w:val="004C70EF"/>
    <w:rsid w:val="004D6031"/>
    <w:rsid w:val="004E1046"/>
    <w:rsid w:val="004E2E8C"/>
    <w:rsid w:val="004E5A94"/>
    <w:rsid w:val="004E75F5"/>
    <w:rsid w:val="004F3BD1"/>
    <w:rsid w:val="004F44E2"/>
    <w:rsid w:val="00511388"/>
    <w:rsid w:val="00513C25"/>
    <w:rsid w:val="00515F22"/>
    <w:rsid w:val="00521832"/>
    <w:rsid w:val="00523D39"/>
    <w:rsid w:val="005266B4"/>
    <w:rsid w:val="00527422"/>
    <w:rsid w:val="00536206"/>
    <w:rsid w:val="005407D6"/>
    <w:rsid w:val="0054217A"/>
    <w:rsid w:val="00543949"/>
    <w:rsid w:val="0054444B"/>
    <w:rsid w:val="00550656"/>
    <w:rsid w:val="00551DF2"/>
    <w:rsid w:val="00555175"/>
    <w:rsid w:val="00555717"/>
    <w:rsid w:val="0056155E"/>
    <w:rsid w:val="00571FF4"/>
    <w:rsid w:val="00581145"/>
    <w:rsid w:val="00584EFD"/>
    <w:rsid w:val="00590316"/>
    <w:rsid w:val="00595961"/>
    <w:rsid w:val="00596111"/>
    <w:rsid w:val="005A55D6"/>
    <w:rsid w:val="005A6517"/>
    <w:rsid w:val="005B14EE"/>
    <w:rsid w:val="005B3B76"/>
    <w:rsid w:val="005B4CB0"/>
    <w:rsid w:val="005C145D"/>
    <w:rsid w:val="005C1865"/>
    <w:rsid w:val="005C5D43"/>
    <w:rsid w:val="005D3CB6"/>
    <w:rsid w:val="005D4BC5"/>
    <w:rsid w:val="005D550B"/>
    <w:rsid w:val="005D7B18"/>
    <w:rsid w:val="005E4573"/>
    <w:rsid w:val="006008E6"/>
    <w:rsid w:val="0060141F"/>
    <w:rsid w:val="00601B9C"/>
    <w:rsid w:val="006104AB"/>
    <w:rsid w:val="006118A2"/>
    <w:rsid w:val="00627B84"/>
    <w:rsid w:val="00630711"/>
    <w:rsid w:val="006369AB"/>
    <w:rsid w:val="006402E2"/>
    <w:rsid w:val="00650F35"/>
    <w:rsid w:val="00656C2A"/>
    <w:rsid w:val="00666BB7"/>
    <w:rsid w:val="00671FA2"/>
    <w:rsid w:val="00680B4B"/>
    <w:rsid w:val="00690F84"/>
    <w:rsid w:val="006912C5"/>
    <w:rsid w:val="00691949"/>
    <w:rsid w:val="0069459C"/>
    <w:rsid w:val="00696D1A"/>
    <w:rsid w:val="006A4B8F"/>
    <w:rsid w:val="006B3DF0"/>
    <w:rsid w:val="006B5F37"/>
    <w:rsid w:val="006B60A3"/>
    <w:rsid w:val="006C2937"/>
    <w:rsid w:val="006C5C77"/>
    <w:rsid w:val="006C6CF0"/>
    <w:rsid w:val="006D04F6"/>
    <w:rsid w:val="006D48E1"/>
    <w:rsid w:val="006E11EE"/>
    <w:rsid w:val="006E17A9"/>
    <w:rsid w:val="006E6C28"/>
    <w:rsid w:val="006E7220"/>
    <w:rsid w:val="006F6002"/>
    <w:rsid w:val="00700600"/>
    <w:rsid w:val="00706B9A"/>
    <w:rsid w:val="007138D3"/>
    <w:rsid w:val="00716FD1"/>
    <w:rsid w:val="0072512C"/>
    <w:rsid w:val="007262E8"/>
    <w:rsid w:val="00734B98"/>
    <w:rsid w:val="00735475"/>
    <w:rsid w:val="007377E3"/>
    <w:rsid w:val="00740E36"/>
    <w:rsid w:val="0074117B"/>
    <w:rsid w:val="00741218"/>
    <w:rsid w:val="007455E2"/>
    <w:rsid w:val="00746C6A"/>
    <w:rsid w:val="00747332"/>
    <w:rsid w:val="007519C8"/>
    <w:rsid w:val="007541AB"/>
    <w:rsid w:val="00755544"/>
    <w:rsid w:val="00771BA5"/>
    <w:rsid w:val="00771BDB"/>
    <w:rsid w:val="007823D4"/>
    <w:rsid w:val="007829C5"/>
    <w:rsid w:val="007834E5"/>
    <w:rsid w:val="0078632B"/>
    <w:rsid w:val="00786B3E"/>
    <w:rsid w:val="00786D5D"/>
    <w:rsid w:val="00793AB4"/>
    <w:rsid w:val="007954CC"/>
    <w:rsid w:val="007963D2"/>
    <w:rsid w:val="007968C3"/>
    <w:rsid w:val="00797F22"/>
    <w:rsid w:val="007A0BE8"/>
    <w:rsid w:val="007A2208"/>
    <w:rsid w:val="007A4158"/>
    <w:rsid w:val="007A717B"/>
    <w:rsid w:val="007B4741"/>
    <w:rsid w:val="007C558F"/>
    <w:rsid w:val="007D087A"/>
    <w:rsid w:val="007E2E8B"/>
    <w:rsid w:val="007E72DF"/>
    <w:rsid w:val="007F04BB"/>
    <w:rsid w:val="007F3EC5"/>
    <w:rsid w:val="007F6D07"/>
    <w:rsid w:val="00807B5A"/>
    <w:rsid w:val="00811491"/>
    <w:rsid w:val="00811ACE"/>
    <w:rsid w:val="00815ECF"/>
    <w:rsid w:val="00817B39"/>
    <w:rsid w:val="00817C35"/>
    <w:rsid w:val="00824E8E"/>
    <w:rsid w:val="008319B5"/>
    <w:rsid w:val="00832956"/>
    <w:rsid w:val="008360A8"/>
    <w:rsid w:val="00837BD3"/>
    <w:rsid w:val="00840573"/>
    <w:rsid w:val="008436B3"/>
    <w:rsid w:val="0085002E"/>
    <w:rsid w:val="00850FE3"/>
    <w:rsid w:val="00854979"/>
    <w:rsid w:val="00860F77"/>
    <w:rsid w:val="008622D3"/>
    <w:rsid w:val="008646EB"/>
    <w:rsid w:val="00864F6B"/>
    <w:rsid w:val="00871341"/>
    <w:rsid w:val="00872443"/>
    <w:rsid w:val="00872959"/>
    <w:rsid w:val="008766F9"/>
    <w:rsid w:val="00876D04"/>
    <w:rsid w:val="00883CAF"/>
    <w:rsid w:val="008915F0"/>
    <w:rsid w:val="00891609"/>
    <w:rsid w:val="00892FD6"/>
    <w:rsid w:val="008A06D2"/>
    <w:rsid w:val="008A0AA6"/>
    <w:rsid w:val="008A4D29"/>
    <w:rsid w:val="008A505F"/>
    <w:rsid w:val="008A6990"/>
    <w:rsid w:val="008B10CF"/>
    <w:rsid w:val="008B3CAF"/>
    <w:rsid w:val="008B469F"/>
    <w:rsid w:val="008B5233"/>
    <w:rsid w:val="008B777D"/>
    <w:rsid w:val="008C0A1A"/>
    <w:rsid w:val="008C3662"/>
    <w:rsid w:val="008C4C81"/>
    <w:rsid w:val="008D3D6C"/>
    <w:rsid w:val="008F2C24"/>
    <w:rsid w:val="00903009"/>
    <w:rsid w:val="00905347"/>
    <w:rsid w:val="00912F60"/>
    <w:rsid w:val="0092239A"/>
    <w:rsid w:val="0092378D"/>
    <w:rsid w:val="00926A8F"/>
    <w:rsid w:val="00927628"/>
    <w:rsid w:val="00927709"/>
    <w:rsid w:val="00930F94"/>
    <w:rsid w:val="00932BB4"/>
    <w:rsid w:val="0093747B"/>
    <w:rsid w:val="00937A63"/>
    <w:rsid w:val="00937CE9"/>
    <w:rsid w:val="009469EE"/>
    <w:rsid w:val="00946DB9"/>
    <w:rsid w:val="009520B7"/>
    <w:rsid w:val="00953BD7"/>
    <w:rsid w:val="00954CBD"/>
    <w:rsid w:val="00964AF1"/>
    <w:rsid w:val="00964D38"/>
    <w:rsid w:val="0096519F"/>
    <w:rsid w:val="00970520"/>
    <w:rsid w:val="00970B69"/>
    <w:rsid w:val="009734B2"/>
    <w:rsid w:val="00976249"/>
    <w:rsid w:val="0097735A"/>
    <w:rsid w:val="0098291F"/>
    <w:rsid w:val="00993A1D"/>
    <w:rsid w:val="00995337"/>
    <w:rsid w:val="00995BE6"/>
    <w:rsid w:val="00997BDE"/>
    <w:rsid w:val="009A05AE"/>
    <w:rsid w:val="009A7710"/>
    <w:rsid w:val="009B0879"/>
    <w:rsid w:val="009B131E"/>
    <w:rsid w:val="009B42C7"/>
    <w:rsid w:val="009B716D"/>
    <w:rsid w:val="009C0F31"/>
    <w:rsid w:val="009C5C22"/>
    <w:rsid w:val="009C6595"/>
    <w:rsid w:val="009D308B"/>
    <w:rsid w:val="009D5346"/>
    <w:rsid w:val="009E2533"/>
    <w:rsid w:val="009F453A"/>
    <w:rsid w:val="009F7C5F"/>
    <w:rsid w:val="00A026D8"/>
    <w:rsid w:val="00A0288E"/>
    <w:rsid w:val="00A128DE"/>
    <w:rsid w:val="00A160BA"/>
    <w:rsid w:val="00A163F5"/>
    <w:rsid w:val="00A25894"/>
    <w:rsid w:val="00A363F6"/>
    <w:rsid w:val="00A43311"/>
    <w:rsid w:val="00A44CC8"/>
    <w:rsid w:val="00A47461"/>
    <w:rsid w:val="00A502A7"/>
    <w:rsid w:val="00A51B50"/>
    <w:rsid w:val="00A60AAE"/>
    <w:rsid w:val="00A65112"/>
    <w:rsid w:val="00A716D3"/>
    <w:rsid w:val="00A73F04"/>
    <w:rsid w:val="00A74BF8"/>
    <w:rsid w:val="00A7667A"/>
    <w:rsid w:val="00A76699"/>
    <w:rsid w:val="00A80434"/>
    <w:rsid w:val="00A811C1"/>
    <w:rsid w:val="00A84AF4"/>
    <w:rsid w:val="00A87864"/>
    <w:rsid w:val="00A92188"/>
    <w:rsid w:val="00A927FF"/>
    <w:rsid w:val="00A93EF9"/>
    <w:rsid w:val="00AA789D"/>
    <w:rsid w:val="00AA7E79"/>
    <w:rsid w:val="00AB7CD1"/>
    <w:rsid w:val="00AC06E4"/>
    <w:rsid w:val="00AC6A8D"/>
    <w:rsid w:val="00AD1D5B"/>
    <w:rsid w:val="00AD6B57"/>
    <w:rsid w:val="00AD7392"/>
    <w:rsid w:val="00AE0C46"/>
    <w:rsid w:val="00AF1224"/>
    <w:rsid w:val="00AF2C12"/>
    <w:rsid w:val="00AF4012"/>
    <w:rsid w:val="00B01FA2"/>
    <w:rsid w:val="00B03078"/>
    <w:rsid w:val="00B07EEE"/>
    <w:rsid w:val="00B1322C"/>
    <w:rsid w:val="00B13A12"/>
    <w:rsid w:val="00B14604"/>
    <w:rsid w:val="00B15DFD"/>
    <w:rsid w:val="00B17576"/>
    <w:rsid w:val="00B212C0"/>
    <w:rsid w:val="00B36D9B"/>
    <w:rsid w:val="00B37215"/>
    <w:rsid w:val="00B42723"/>
    <w:rsid w:val="00B56FDE"/>
    <w:rsid w:val="00B637FE"/>
    <w:rsid w:val="00B666CE"/>
    <w:rsid w:val="00B67245"/>
    <w:rsid w:val="00B7314C"/>
    <w:rsid w:val="00B74C0B"/>
    <w:rsid w:val="00B80552"/>
    <w:rsid w:val="00B90415"/>
    <w:rsid w:val="00BA162B"/>
    <w:rsid w:val="00BA4E98"/>
    <w:rsid w:val="00BA701E"/>
    <w:rsid w:val="00BB762F"/>
    <w:rsid w:val="00BC57C1"/>
    <w:rsid w:val="00BD3432"/>
    <w:rsid w:val="00BE524F"/>
    <w:rsid w:val="00BE5308"/>
    <w:rsid w:val="00BF1741"/>
    <w:rsid w:val="00BF26B3"/>
    <w:rsid w:val="00BF3992"/>
    <w:rsid w:val="00BF48EB"/>
    <w:rsid w:val="00BF5890"/>
    <w:rsid w:val="00BF6FFF"/>
    <w:rsid w:val="00BF7A25"/>
    <w:rsid w:val="00C013B0"/>
    <w:rsid w:val="00C04A11"/>
    <w:rsid w:val="00C04ADA"/>
    <w:rsid w:val="00C15F86"/>
    <w:rsid w:val="00C20AEF"/>
    <w:rsid w:val="00C23AAC"/>
    <w:rsid w:val="00C25245"/>
    <w:rsid w:val="00C253FA"/>
    <w:rsid w:val="00C258D6"/>
    <w:rsid w:val="00C31E97"/>
    <w:rsid w:val="00C345A1"/>
    <w:rsid w:val="00C34BB2"/>
    <w:rsid w:val="00C34E1A"/>
    <w:rsid w:val="00C35B61"/>
    <w:rsid w:val="00C361C2"/>
    <w:rsid w:val="00C47114"/>
    <w:rsid w:val="00C50C03"/>
    <w:rsid w:val="00C516D3"/>
    <w:rsid w:val="00C67B79"/>
    <w:rsid w:val="00C73339"/>
    <w:rsid w:val="00C73F95"/>
    <w:rsid w:val="00C80C49"/>
    <w:rsid w:val="00C81A44"/>
    <w:rsid w:val="00C84A90"/>
    <w:rsid w:val="00C860CB"/>
    <w:rsid w:val="00C90FE3"/>
    <w:rsid w:val="00C92513"/>
    <w:rsid w:val="00CB62D0"/>
    <w:rsid w:val="00CC1F87"/>
    <w:rsid w:val="00CC2C73"/>
    <w:rsid w:val="00CC5F33"/>
    <w:rsid w:val="00CD647D"/>
    <w:rsid w:val="00CD7C0D"/>
    <w:rsid w:val="00CE10DC"/>
    <w:rsid w:val="00CE2880"/>
    <w:rsid w:val="00CE32D4"/>
    <w:rsid w:val="00CF25BE"/>
    <w:rsid w:val="00CF76E8"/>
    <w:rsid w:val="00D044BA"/>
    <w:rsid w:val="00D051A5"/>
    <w:rsid w:val="00D06877"/>
    <w:rsid w:val="00D142D9"/>
    <w:rsid w:val="00D142F9"/>
    <w:rsid w:val="00D16ADC"/>
    <w:rsid w:val="00D2098D"/>
    <w:rsid w:val="00D2321F"/>
    <w:rsid w:val="00D2459C"/>
    <w:rsid w:val="00D25897"/>
    <w:rsid w:val="00D258CD"/>
    <w:rsid w:val="00D3156C"/>
    <w:rsid w:val="00D40A71"/>
    <w:rsid w:val="00D40F59"/>
    <w:rsid w:val="00D54708"/>
    <w:rsid w:val="00D60085"/>
    <w:rsid w:val="00D7354E"/>
    <w:rsid w:val="00D75A03"/>
    <w:rsid w:val="00D805CF"/>
    <w:rsid w:val="00D840E6"/>
    <w:rsid w:val="00D87A83"/>
    <w:rsid w:val="00D93118"/>
    <w:rsid w:val="00D93D13"/>
    <w:rsid w:val="00D93D3B"/>
    <w:rsid w:val="00D97DA6"/>
    <w:rsid w:val="00DA1149"/>
    <w:rsid w:val="00DA23AA"/>
    <w:rsid w:val="00DB5126"/>
    <w:rsid w:val="00DC58D4"/>
    <w:rsid w:val="00DD0D3C"/>
    <w:rsid w:val="00DD31F7"/>
    <w:rsid w:val="00DE301B"/>
    <w:rsid w:val="00DF0FEE"/>
    <w:rsid w:val="00DF11E2"/>
    <w:rsid w:val="00DF4809"/>
    <w:rsid w:val="00DF6AFB"/>
    <w:rsid w:val="00E03BE1"/>
    <w:rsid w:val="00E04ECD"/>
    <w:rsid w:val="00E073DF"/>
    <w:rsid w:val="00E1692A"/>
    <w:rsid w:val="00E26234"/>
    <w:rsid w:val="00E47347"/>
    <w:rsid w:val="00E47E8E"/>
    <w:rsid w:val="00E51AD9"/>
    <w:rsid w:val="00E5484E"/>
    <w:rsid w:val="00E54D31"/>
    <w:rsid w:val="00E54E35"/>
    <w:rsid w:val="00E5568F"/>
    <w:rsid w:val="00E55713"/>
    <w:rsid w:val="00E569E0"/>
    <w:rsid w:val="00E60D6C"/>
    <w:rsid w:val="00E62507"/>
    <w:rsid w:val="00E63E8E"/>
    <w:rsid w:val="00E64B24"/>
    <w:rsid w:val="00E76D32"/>
    <w:rsid w:val="00E7769D"/>
    <w:rsid w:val="00E95A70"/>
    <w:rsid w:val="00EB2915"/>
    <w:rsid w:val="00EB5CDE"/>
    <w:rsid w:val="00EC1E3D"/>
    <w:rsid w:val="00EC2256"/>
    <w:rsid w:val="00EC2A34"/>
    <w:rsid w:val="00EC327A"/>
    <w:rsid w:val="00EC3692"/>
    <w:rsid w:val="00EC5201"/>
    <w:rsid w:val="00EC7ADA"/>
    <w:rsid w:val="00ED11EB"/>
    <w:rsid w:val="00ED5B73"/>
    <w:rsid w:val="00EE3A9F"/>
    <w:rsid w:val="00EF611C"/>
    <w:rsid w:val="00F02F88"/>
    <w:rsid w:val="00F03F60"/>
    <w:rsid w:val="00F0471F"/>
    <w:rsid w:val="00F067AD"/>
    <w:rsid w:val="00F12454"/>
    <w:rsid w:val="00F12484"/>
    <w:rsid w:val="00F16850"/>
    <w:rsid w:val="00F20D15"/>
    <w:rsid w:val="00F219A1"/>
    <w:rsid w:val="00F22E77"/>
    <w:rsid w:val="00F30DA8"/>
    <w:rsid w:val="00F313C5"/>
    <w:rsid w:val="00F349A3"/>
    <w:rsid w:val="00F35F33"/>
    <w:rsid w:val="00F41521"/>
    <w:rsid w:val="00F417D8"/>
    <w:rsid w:val="00F429B0"/>
    <w:rsid w:val="00F433E3"/>
    <w:rsid w:val="00F50FE4"/>
    <w:rsid w:val="00F52072"/>
    <w:rsid w:val="00F53570"/>
    <w:rsid w:val="00F56D19"/>
    <w:rsid w:val="00F641AA"/>
    <w:rsid w:val="00F67F21"/>
    <w:rsid w:val="00F7070F"/>
    <w:rsid w:val="00F72909"/>
    <w:rsid w:val="00F8473E"/>
    <w:rsid w:val="00F92A1F"/>
    <w:rsid w:val="00F93088"/>
    <w:rsid w:val="00F9514C"/>
    <w:rsid w:val="00FA1931"/>
    <w:rsid w:val="00FA6AAA"/>
    <w:rsid w:val="00FA7345"/>
    <w:rsid w:val="00FD0871"/>
    <w:rsid w:val="00FD2A7C"/>
    <w:rsid w:val="00FD7E12"/>
    <w:rsid w:val="00FE36D4"/>
    <w:rsid w:val="00FE5B0F"/>
    <w:rsid w:val="00FE7395"/>
    <w:rsid w:val="00FF3E8F"/>
    <w:rsid w:val="00FF72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8291F"/>
    <w:rPr>
      <w:sz w:val="24"/>
      <w:szCs w:val="24"/>
    </w:rPr>
  </w:style>
  <w:style w:type="paragraph" w:styleId="3">
    <w:name w:val="heading 3"/>
    <w:basedOn w:val="a0"/>
    <w:next w:val="a0"/>
    <w:qFormat/>
    <w:rsid w:val="008B10CF"/>
    <w:pPr>
      <w:keepNext/>
      <w:jc w:val="center"/>
      <w:outlineLvl w:val="2"/>
    </w:pPr>
    <w:rPr>
      <w:b/>
      <w:bCs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98291F"/>
    <w:pPr>
      <w:jc w:val="center"/>
    </w:pPr>
    <w:rPr>
      <w:b/>
      <w:bCs/>
      <w:sz w:val="28"/>
    </w:rPr>
  </w:style>
  <w:style w:type="paragraph" w:customStyle="1" w:styleId="ConsNonformat">
    <w:name w:val="ConsNonformat"/>
    <w:rsid w:val="008B10CF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onsPlusNormal">
    <w:name w:val="ConsPlusNormal"/>
    <w:rsid w:val="00FD7E1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0"/>
    <w:qFormat/>
    <w:rsid w:val="004B48BE"/>
    <w:pPr>
      <w:ind w:left="720"/>
      <w:contextualSpacing/>
    </w:pPr>
  </w:style>
  <w:style w:type="character" w:styleId="a7">
    <w:name w:val="Hyperlink"/>
    <w:basedOn w:val="a1"/>
    <w:rsid w:val="000F0408"/>
    <w:rPr>
      <w:color w:val="0000FF"/>
      <w:u w:val="single"/>
    </w:rPr>
  </w:style>
  <w:style w:type="table" w:styleId="a8">
    <w:name w:val="Table Grid"/>
    <w:basedOn w:val="a2"/>
    <w:rsid w:val="000F04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97F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10B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0"/>
    <w:rsid w:val="003D256E"/>
    <w:rPr>
      <w:rFonts w:ascii="Verdana" w:hAnsi="Verdana" w:cs="Verdana"/>
      <w:sz w:val="20"/>
      <w:szCs w:val="20"/>
      <w:lang w:val="en-US" w:eastAsia="en-US"/>
    </w:rPr>
  </w:style>
  <w:style w:type="character" w:customStyle="1" w:styleId="a9">
    <w:name w:val="Цветовое выделение"/>
    <w:rsid w:val="003D256E"/>
    <w:rPr>
      <w:b/>
      <w:bCs/>
      <w:color w:val="26282F"/>
    </w:rPr>
  </w:style>
  <w:style w:type="paragraph" w:customStyle="1" w:styleId="aa">
    <w:name w:val="Нормальный (таблица)"/>
    <w:basedOn w:val="a0"/>
    <w:next w:val="a0"/>
    <w:rsid w:val="003D256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b">
    <w:name w:val="Таблицы (моноширинный)"/>
    <w:basedOn w:val="a0"/>
    <w:next w:val="a0"/>
    <w:rsid w:val="003D256E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ac">
    <w:name w:val="Прижатый влево"/>
    <w:basedOn w:val="a0"/>
    <w:next w:val="a0"/>
    <w:rsid w:val="0069459C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12">
    <w:name w:val="Обычный1"/>
    <w:rsid w:val="00AD7392"/>
  </w:style>
  <w:style w:type="paragraph" w:styleId="ad">
    <w:name w:val="No Spacing"/>
    <w:uiPriority w:val="1"/>
    <w:qFormat/>
    <w:rsid w:val="009520B7"/>
    <w:rPr>
      <w:rFonts w:ascii="Calibri" w:eastAsia="Calibri" w:hAnsi="Calibri"/>
      <w:sz w:val="22"/>
      <w:szCs w:val="22"/>
      <w:lang w:eastAsia="en-US"/>
    </w:rPr>
  </w:style>
  <w:style w:type="paragraph" w:styleId="ae">
    <w:name w:val="header"/>
    <w:basedOn w:val="a0"/>
    <w:link w:val="af"/>
    <w:uiPriority w:val="99"/>
    <w:rsid w:val="00BA701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Верхний колонтитул Знак"/>
    <w:basedOn w:val="a1"/>
    <w:link w:val="ae"/>
    <w:uiPriority w:val="99"/>
    <w:rsid w:val="00BA701E"/>
  </w:style>
  <w:style w:type="paragraph" w:styleId="af0">
    <w:name w:val="footer"/>
    <w:basedOn w:val="a0"/>
    <w:link w:val="af1"/>
    <w:rsid w:val="00BA701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1">
    <w:name w:val="Нижний колонтитул Знак"/>
    <w:basedOn w:val="a1"/>
    <w:link w:val="af0"/>
    <w:rsid w:val="00BA701E"/>
  </w:style>
  <w:style w:type="paragraph" w:styleId="af2">
    <w:name w:val="Balloon Text"/>
    <w:basedOn w:val="a0"/>
    <w:semiHidden/>
    <w:rsid w:val="00837BD3"/>
    <w:rPr>
      <w:rFonts w:ascii="Tahoma" w:hAnsi="Tahoma" w:cs="Tahoma"/>
      <w:sz w:val="16"/>
      <w:szCs w:val="16"/>
    </w:rPr>
  </w:style>
  <w:style w:type="character" w:customStyle="1" w:styleId="13">
    <w:name w:val="Стиль 13 пт"/>
    <w:semiHidden/>
    <w:rsid w:val="00F03F60"/>
    <w:rPr>
      <w:rFonts w:ascii="Times New Roman" w:hAnsi="Times New Roman"/>
      <w:sz w:val="26"/>
    </w:rPr>
  </w:style>
  <w:style w:type="paragraph" w:customStyle="1" w:styleId="1">
    <w:name w:val="Стиль 1."/>
    <w:basedOn w:val="a0"/>
    <w:rsid w:val="00F03F60"/>
    <w:pPr>
      <w:numPr>
        <w:numId w:val="32"/>
      </w:numPr>
      <w:jc w:val="both"/>
    </w:pPr>
    <w:rPr>
      <w:sz w:val="26"/>
      <w:szCs w:val="20"/>
    </w:rPr>
  </w:style>
  <w:style w:type="paragraph" w:customStyle="1" w:styleId="11">
    <w:name w:val="Стиль 1.1."/>
    <w:basedOn w:val="a0"/>
    <w:rsid w:val="00F03F60"/>
    <w:pPr>
      <w:numPr>
        <w:ilvl w:val="1"/>
        <w:numId w:val="32"/>
      </w:numPr>
      <w:jc w:val="both"/>
    </w:pPr>
    <w:rPr>
      <w:sz w:val="26"/>
      <w:szCs w:val="20"/>
    </w:rPr>
  </w:style>
  <w:style w:type="paragraph" w:customStyle="1" w:styleId="111">
    <w:name w:val="Стиль 1.1.1."/>
    <w:basedOn w:val="a0"/>
    <w:rsid w:val="00F03F60"/>
    <w:pPr>
      <w:numPr>
        <w:ilvl w:val="2"/>
        <w:numId w:val="32"/>
      </w:numPr>
      <w:jc w:val="both"/>
    </w:pPr>
    <w:rPr>
      <w:sz w:val="26"/>
      <w:szCs w:val="20"/>
    </w:rPr>
  </w:style>
  <w:style w:type="paragraph" w:customStyle="1" w:styleId="1111">
    <w:name w:val="Стиль 1.1.1.1."/>
    <w:basedOn w:val="a0"/>
    <w:rsid w:val="00F03F60"/>
    <w:pPr>
      <w:numPr>
        <w:ilvl w:val="3"/>
        <w:numId w:val="32"/>
      </w:numPr>
      <w:jc w:val="both"/>
    </w:pPr>
    <w:rPr>
      <w:sz w:val="26"/>
      <w:szCs w:val="20"/>
    </w:rPr>
  </w:style>
  <w:style w:type="paragraph" w:customStyle="1" w:styleId="10">
    <w:name w:val="Стиль ппп_1)"/>
    <w:basedOn w:val="a0"/>
    <w:rsid w:val="00F03F60"/>
    <w:pPr>
      <w:numPr>
        <w:ilvl w:val="4"/>
        <w:numId w:val="32"/>
      </w:numPr>
      <w:jc w:val="both"/>
    </w:pPr>
    <w:rPr>
      <w:sz w:val="26"/>
      <w:szCs w:val="20"/>
    </w:rPr>
  </w:style>
  <w:style w:type="paragraph" w:customStyle="1" w:styleId="a">
    <w:name w:val="Стиль ппп_а)"/>
    <w:basedOn w:val="a0"/>
    <w:rsid w:val="00F03F60"/>
    <w:pPr>
      <w:numPr>
        <w:ilvl w:val="5"/>
        <w:numId w:val="32"/>
      </w:numPr>
      <w:jc w:val="both"/>
    </w:pPr>
    <w:rPr>
      <w:sz w:val="26"/>
      <w:szCs w:val="20"/>
    </w:rPr>
  </w:style>
  <w:style w:type="paragraph" w:styleId="2">
    <w:name w:val="Body Text 2"/>
    <w:basedOn w:val="a0"/>
    <w:link w:val="20"/>
    <w:rsid w:val="00257542"/>
    <w:pPr>
      <w:spacing w:before="100" w:beforeAutospacing="1" w:after="100" w:afterAutospacing="1"/>
    </w:pPr>
  </w:style>
  <w:style w:type="character" w:customStyle="1" w:styleId="20">
    <w:name w:val="Основной текст 2 Знак"/>
    <w:basedOn w:val="a1"/>
    <w:link w:val="2"/>
    <w:rsid w:val="00257542"/>
    <w:rPr>
      <w:sz w:val="24"/>
      <w:szCs w:val="24"/>
    </w:rPr>
  </w:style>
  <w:style w:type="paragraph" w:customStyle="1" w:styleId="Style7">
    <w:name w:val="Style7"/>
    <w:basedOn w:val="a0"/>
    <w:rsid w:val="00257542"/>
    <w:pPr>
      <w:widowControl w:val="0"/>
      <w:autoSpaceDE w:val="0"/>
      <w:autoSpaceDN w:val="0"/>
      <w:adjustRightInd w:val="0"/>
      <w:spacing w:line="323" w:lineRule="exact"/>
      <w:jc w:val="both"/>
    </w:pPr>
  </w:style>
  <w:style w:type="paragraph" w:customStyle="1" w:styleId="ConsNormal">
    <w:name w:val="ConsNormal"/>
    <w:rsid w:val="00927709"/>
    <w:pPr>
      <w:autoSpaceDE w:val="0"/>
      <w:autoSpaceDN w:val="0"/>
      <w:adjustRightInd w:val="0"/>
      <w:ind w:firstLine="720"/>
    </w:pPr>
    <w:rPr>
      <w:rFonts w:ascii="Arial" w:eastAsia="SimSun" w:hAnsi="Arial" w:cs="Arial"/>
      <w:lang w:eastAsia="zh-CN"/>
    </w:rPr>
  </w:style>
  <w:style w:type="paragraph" w:styleId="af3">
    <w:name w:val="Normal (Web)"/>
    <w:basedOn w:val="a0"/>
    <w:uiPriority w:val="99"/>
    <w:unhideWhenUsed/>
    <w:rsid w:val="00CF25BE"/>
    <w:pPr>
      <w:spacing w:before="100" w:beforeAutospacing="1" w:after="100" w:afterAutospacing="1"/>
    </w:pPr>
  </w:style>
  <w:style w:type="paragraph" w:styleId="af4">
    <w:name w:val="Body Text"/>
    <w:basedOn w:val="a0"/>
    <w:link w:val="af5"/>
    <w:rsid w:val="00C25245"/>
    <w:pPr>
      <w:spacing w:after="120"/>
    </w:pPr>
  </w:style>
  <w:style w:type="character" w:customStyle="1" w:styleId="af5">
    <w:name w:val="Основной текст Знак"/>
    <w:basedOn w:val="a1"/>
    <w:link w:val="af4"/>
    <w:rsid w:val="00C25245"/>
    <w:rPr>
      <w:sz w:val="24"/>
      <w:szCs w:val="24"/>
    </w:rPr>
  </w:style>
  <w:style w:type="character" w:customStyle="1" w:styleId="a5">
    <w:name w:val="Название Знак"/>
    <w:basedOn w:val="a1"/>
    <w:link w:val="a4"/>
    <w:rsid w:val="00C25245"/>
    <w:rPr>
      <w:b/>
      <w:bCs/>
      <w:sz w:val="28"/>
      <w:szCs w:val="24"/>
    </w:rPr>
  </w:style>
  <w:style w:type="character" w:styleId="af6">
    <w:name w:val="Strong"/>
    <w:basedOn w:val="a1"/>
    <w:qFormat/>
    <w:rsid w:val="00C25245"/>
    <w:rPr>
      <w:b/>
      <w:bCs/>
    </w:rPr>
  </w:style>
  <w:style w:type="paragraph" w:customStyle="1" w:styleId="ConsPlusTitle">
    <w:name w:val="ConsPlusTitle"/>
    <w:rsid w:val="00C2524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8291F"/>
    <w:rPr>
      <w:sz w:val="24"/>
      <w:szCs w:val="24"/>
    </w:rPr>
  </w:style>
  <w:style w:type="paragraph" w:styleId="3">
    <w:name w:val="heading 3"/>
    <w:basedOn w:val="a0"/>
    <w:next w:val="a0"/>
    <w:qFormat/>
    <w:rsid w:val="008B10CF"/>
    <w:pPr>
      <w:keepNext/>
      <w:jc w:val="center"/>
      <w:outlineLvl w:val="2"/>
    </w:pPr>
    <w:rPr>
      <w:b/>
      <w:bCs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98291F"/>
    <w:pPr>
      <w:jc w:val="center"/>
    </w:pPr>
    <w:rPr>
      <w:b/>
      <w:bCs/>
      <w:sz w:val="28"/>
    </w:rPr>
  </w:style>
  <w:style w:type="paragraph" w:customStyle="1" w:styleId="ConsNonformat">
    <w:name w:val="ConsNonformat"/>
    <w:rsid w:val="008B10CF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onsPlusNormal">
    <w:name w:val="ConsPlusNormal"/>
    <w:rsid w:val="00FD7E1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0"/>
    <w:qFormat/>
    <w:rsid w:val="004B48BE"/>
    <w:pPr>
      <w:ind w:left="720"/>
      <w:contextualSpacing/>
    </w:pPr>
  </w:style>
  <w:style w:type="character" w:styleId="a7">
    <w:name w:val="Hyperlink"/>
    <w:basedOn w:val="a1"/>
    <w:rsid w:val="000F0408"/>
    <w:rPr>
      <w:color w:val="0000FF"/>
      <w:u w:val="single"/>
    </w:rPr>
  </w:style>
  <w:style w:type="table" w:styleId="a8">
    <w:name w:val="Table Grid"/>
    <w:basedOn w:val="a2"/>
    <w:rsid w:val="000F04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97F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10B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0"/>
    <w:rsid w:val="003D256E"/>
    <w:rPr>
      <w:rFonts w:ascii="Verdana" w:hAnsi="Verdana" w:cs="Verdana"/>
      <w:sz w:val="20"/>
      <w:szCs w:val="20"/>
      <w:lang w:val="en-US" w:eastAsia="en-US"/>
    </w:rPr>
  </w:style>
  <w:style w:type="character" w:customStyle="1" w:styleId="a9">
    <w:name w:val="Цветовое выделение"/>
    <w:rsid w:val="003D256E"/>
    <w:rPr>
      <w:b/>
      <w:bCs/>
      <w:color w:val="26282F"/>
    </w:rPr>
  </w:style>
  <w:style w:type="paragraph" w:customStyle="1" w:styleId="aa">
    <w:name w:val="Нормальный (таблица)"/>
    <w:basedOn w:val="a0"/>
    <w:next w:val="a0"/>
    <w:rsid w:val="003D256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b">
    <w:name w:val="Таблицы (моноширинный)"/>
    <w:basedOn w:val="a0"/>
    <w:next w:val="a0"/>
    <w:rsid w:val="003D256E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ac">
    <w:name w:val="Прижатый влево"/>
    <w:basedOn w:val="a0"/>
    <w:next w:val="a0"/>
    <w:rsid w:val="0069459C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12">
    <w:name w:val="Обычный1"/>
    <w:rsid w:val="00AD7392"/>
  </w:style>
  <w:style w:type="paragraph" w:styleId="ad">
    <w:name w:val="No Spacing"/>
    <w:uiPriority w:val="1"/>
    <w:qFormat/>
    <w:rsid w:val="009520B7"/>
    <w:rPr>
      <w:rFonts w:ascii="Calibri" w:eastAsia="Calibri" w:hAnsi="Calibri"/>
      <w:sz w:val="22"/>
      <w:szCs w:val="22"/>
      <w:lang w:eastAsia="en-US"/>
    </w:rPr>
  </w:style>
  <w:style w:type="paragraph" w:styleId="ae">
    <w:name w:val="header"/>
    <w:basedOn w:val="a0"/>
    <w:link w:val="af"/>
    <w:uiPriority w:val="99"/>
    <w:rsid w:val="00BA701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Верхний колонтитул Знак"/>
    <w:basedOn w:val="a1"/>
    <w:link w:val="ae"/>
    <w:uiPriority w:val="99"/>
    <w:rsid w:val="00BA701E"/>
  </w:style>
  <w:style w:type="paragraph" w:styleId="af0">
    <w:name w:val="footer"/>
    <w:basedOn w:val="a0"/>
    <w:link w:val="af1"/>
    <w:rsid w:val="00BA701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1">
    <w:name w:val="Нижний колонтитул Знак"/>
    <w:basedOn w:val="a1"/>
    <w:link w:val="af0"/>
    <w:rsid w:val="00BA701E"/>
  </w:style>
  <w:style w:type="paragraph" w:styleId="af2">
    <w:name w:val="Balloon Text"/>
    <w:basedOn w:val="a0"/>
    <w:semiHidden/>
    <w:rsid w:val="00837BD3"/>
    <w:rPr>
      <w:rFonts w:ascii="Tahoma" w:hAnsi="Tahoma" w:cs="Tahoma"/>
      <w:sz w:val="16"/>
      <w:szCs w:val="16"/>
    </w:rPr>
  </w:style>
  <w:style w:type="character" w:customStyle="1" w:styleId="13">
    <w:name w:val="Стиль 13 пт"/>
    <w:semiHidden/>
    <w:rsid w:val="00F03F60"/>
    <w:rPr>
      <w:rFonts w:ascii="Times New Roman" w:hAnsi="Times New Roman"/>
      <w:sz w:val="26"/>
    </w:rPr>
  </w:style>
  <w:style w:type="paragraph" w:customStyle="1" w:styleId="1">
    <w:name w:val="Стиль 1."/>
    <w:basedOn w:val="a0"/>
    <w:rsid w:val="00F03F60"/>
    <w:pPr>
      <w:numPr>
        <w:numId w:val="32"/>
      </w:numPr>
      <w:jc w:val="both"/>
    </w:pPr>
    <w:rPr>
      <w:sz w:val="26"/>
      <w:szCs w:val="20"/>
    </w:rPr>
  </w:style>
  <w:style w:type="paragraph" w:customStyle="1" w:styleId="11">
    <w:name w:val="Стиль 1.1."/>
    <w:basedOn w:val="a0"/>
    <w:rsid w:val="00F03F60"/>
    <w:pPr>
      <w:numPr>
        <w:ilvl w:val="1"/>
        <w:numId w:val="32"/>
      </w:numPr>
      <w:jc w:val="both"/>
    </w:pPr>
    <w:rPr>
      <w:sz w:val="26"/>
      <w:szCs w:val="20"/>
    </w:rPr>
  </w:style>
  <w:style w:type="paragraph" w:customStyle="1" w:styleId="111">
    <w:name w:val="Стиль 1.1.1."/>
    <w:basedOn w:val="a0"/>
    <w:rsid w:val="00F03F60"/>
    <w:pPr>
      <w:numPr>
        <w:ilvl w:val="2"/>
        <w:numId w:val="32"/>
      </w:numPr>
      <w:jc w:val="both"/>
    </w:pPr>
    <w:rPr>
      <w:sz w:val="26"/>
      <w:szCs w:val="20"/>
    </w:rPr>
  </w:style>
  <w:style w:type="paragraph" w:customStyle="1" w:styleId="1111">
    <w:name w:val="Стиль 1.1.1.1."/>
    <w:basedOn w:val="a0"/>
    <w:rsid w:val="00F03F60"/>
    <w:pPr>
      <w:numPr>
        <w:ilvl w:val="3"/>
        <w:numId w:val="32"/>
      </w:numPr>
      <w:jc w:val="both"/>
    </w:pPr>
    <w:rPr>
      <w:sz w:val="26"/>
      <w:szCs w:val="20"/>
    </w:rPr>
  </w:style>
  <w:style w:type="paragraph" w:customStyle="1" w:styleId="10">
    <w:name w:val="Стиль ппп_1)"/>
    <w:basedOn w:val="a0"/>
    <w:rsid w:val="00F03F60"/>
    <w:pPr>
      <w:numPr>
        <w:ilvl w:val="4"/>
        <w:numId w:val="32"/>
      </w:numPr>
      <w:jc w:val="both"/>
    </w:pPr>
    <w:rPr>
      <w:sz w:val="26"/>
      <w:szCs w:val="20"/>
    </w:rPr>
  </w:style>
  <w:style w:type="paragraph" w:customStyle="1" w:styleId="a">
    <w:name w:val="Стиль ппп_а)"/>
    <w:basedOn w:val="a0"/>
    <w:rsid w:val="00F03F60"/>
    <w:pPr>
      <w:numPr>
        <w:ilvl w:val="5"/>
        <w:numId w:val="32"/>
      </w:numPr>
      <w:jc w:val="both"/>
    </w:pPr>
    <w:rPr>
      <w:sz w:val="26"/>
      <w:szCs w:val="20"/>
    </w:rPr>
  </w:style>
  <w:style w:type="paragraph" w:styleId="2">
    <w:name w:val="Body Text 2"/>
    <w:basedOn w:val="a0"/>
    <w:link w:val="20"/>
    <w:rsid w:val="00257542"/>
    <w:pPr>
      <w:spacing w:before="100" w:beforeAutospacing="1" w:after="100" w:afterAutospacing="1"/>
    </w:pPr>
  </w:style>
  <w:style w:type="character" w:customStyle="1" w:styleId="20">
    <w:name w:val="Основной текст 2 Знак"/>
    <w:basedOn w:val="a1"/>
    <w:link w:val="2"/>
    <w:rsid w:val="00257542"/>
    <w:rPr>
      <w:sz w:val="24"/>
      <w:szCs w:val="24"/>
    </w:rPr>
  </w:style>
  <w:style w:type="paragraph" w:customStyle="1" w:styleId="Style7">
    <w:name w:val="Style7"/>
    <w:basedOn w:val="a0"/>
    <w:rsid w:val="00257542"/>
    <w:pPr>
      <w:widowControl w:val="0"/>
      <w:autoSpaceDE w:val="0"/>
      <w:autoSpaceDN w:val="0"/>
      <w:adjustRightInd w:val="0"/>
      <w:spacing w:line="323" w:lineRule="exact"/>
      <w:jc w:val="both"/>
    </w:pPr>
  </w:style>
  <w:style w:type="paragraph" w:customStyle="1" w:styleId="ConsNormal">
    <w:name w:val="ConsNormal"/>
    <w:rsid w:val="00927709"/>
    <w:pPr>
      <w:autoSpaceDE w:val="0"/>
      <w:autoSpaceDN w:val="0"/>
      <w:adjustRightInd w:val="0"/>
      <w:ind w:firstLine="720"/>
    </w:pPr>
    <w:rPr>
      <w:rFonts w:ascii="Arial" w:eastAsia="SimSun" w:hAnsi="Arial" w:cs="Arial"/>
      <w:lang w:eastAsia="zh-CN"/>
    </w:rPr>
  </w:style>
  <w:style w:type="paragraph" w:styleId="af3">
    <w:name w:val="Normal (Web)"/>
    <w:basedOn w:val="a0"/>
    <w:uiPriority w:val="99"/>
    <w:unhideWhenUsed/>
    <w:rsid w:val="00CF25BE"/>
    <w:pPr>
      <w:spacing w:before="100" w:beforeAutospacing="1" w:after="100" w:afterAutospacing="1"/>
    </w:pPr>
  </w:style>
  <w:style w:type="paragraph" w:styleId="af4">
    <w:name w:val="Body Text"/>
    <w:basedOn w:val="a0"/>
    <w:link w:val="af5"/>
    <w:rsid w:val="00C25245"/>
    <w:pPr>
      <w:spacing w:after="120"/>
    </w:pPr>
  </w:style>
  <w:style w:type="character" w:customStyle="1" w:styleId="af5">
    <w:name w:val="Основной текст Знак"/>
    <w:basedOn w:val="a1"/>
    <w:link w:val="af4"/>
    <w:rsid w:val="00C25245"/>
    <w:rPr>
      <w:sz w:val="24"/>
      <w:szCs w:val="24"/>
    </w:rPr>
  </w:style>
  <w:style w:type="character" w:customStyle="1" w:styleId="a5">
    <w:name w:val="Название Знак"/>
    <w:basedOn w:val="a1"/>
    <w:link w:val="a4"/>
    <w:rsid w:val="00C25245"/>
    <w:rPr>
      <w:b/>
      <w:bCs/>
      <w:sz w:val="28"/>
      <w:szCs w:val="24"/>
    </w:rPr>
  </w:style>
  <w:style w:type="character" w:styleId="af6">
    <w:name w:val="Strong"/>
    <w:basedOn w:val="a1"/>
    <w:qFormat/>
    <w:rsid w:val="00C25245"/>
    <w:rPr>
      <w:b/>
      <w:bCs/>
    </w:rPr>
  </w:style>
  <w:style w:type="paragraph" w:customStyle="1" w:styleId="ConsPlusTitle">
    <w:name w:val="ConsPlusTitle"/>
    <w:rsid w:val="00C2524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7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2302</Words>
  <Characters>13122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ЗРМО</Company>
  <LinksUpToDate>false</LinksUpToDate>
  <CharactersWithSpaces>15394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Шарыпова</dc:creator>
  <cp:lastModifiedBy>79501</cp:lastModifiedBy>
  <cp:revision>2</cp:revision>
  <cp:lastPrinted>2017-01-18T03:24:00Z</cp:lastPrinted>
  <dcterms:created xsi:type="dcterms:W3CDTF">2023-02-06T00:38:00Z</dcterms:created>
  <dcterms:modified xsi:type="dcterms:W3CDTF">2023-02-06T00:38:00Z</dcterms:modified>
</cp:coreProperties>
</file>