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9A" w:rsidRPr="00845D4A" w:rsidRDefault="0080549C" w:rsidP="0080549C">
      <w:pPr>
        <w:pStyle w:val="ac"/>
        <w:rPr>
          <w:rFonts w:ascii="Times New Roman" w:hAnsi="Times New Roman"/>
          <w:i w:val="0"/>
          <w:sz w:val="22"/>
          <w:szCs w:val="22"/>
          <w:lang w:val="ru-RU"/>
        </w:rPr>
      </w:pPr>
      <w:r>
        <w:rPr>
          <w:rFonts w:ascii="Times New Roman" w:hAnsi="Times New Roman"/>
          <w:i w:val="0"/>
          <w:noProof/>
          <w:sz w:val="22"/>
          <w:szCs w:val="22"/>
          <w:lang w:val="ru-RU" w:eastAsia="ru-RU"/>
        </w:rPr>
        <w:drawing>
          <wp:inline distT="0" distB="0" distL="0" distR="0">
            <wp:extent cx="793750" cy="8826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93750" cy="882650"/>
                    </a:xfrm>
                    <a:prstGeom prst="rect">
                      <a:avLst/>
                    </a:prstGeom>
                    <a:noFill/>
                    <a:ln w="9525">
                      <a:noFill/>
                      <a:miter lim="800000"/>
                      <a:headEnd/>
                      <a:tailEnd/>
                    </a:ln>
                  </pic:spPr>
                </pic:pic>
              </a:graphicData>
            </a:graphic>
          </wp:inline>
        </w:drawing>
      </w:r>
    </w:p>
    <w:p w:rsidR="006E5A69" w:rsidRPr="0080549C" w:rsidRDefault="0080549C" w:rsidP="006E5A69">
      <w:pPr>
        <w:pStyle w:val="ac"/>
        <w:rPr>
          <w:rFonts w:ascii="Times New Roman" w:hAnsi="Times New Roman"/>
          <w:b/>
          <w:i w:val="0"/>
          <w:color w:val="000080"/>
          <w:sz w:val="24"/>
          <w:lang w:val="ru-RU"/>
        </w:rPr>
      </w:pPr>
      <w:r w:rsidRPr="0080549C">
        <w:rPr>
          <w:rFonts w:ascii="Times New Roman" w:hAnsi="Times New Roman"/>
          <w:i w:val="0"/>
          <w:sz w:val="24"/>
          <w:lang w:val="ru-RU"/>
        </w:rPr>
        <w:t xml:space="preserve">Российская Федерация </w:t>
      </w:r>
    </w:p>
    <w:p w:rsidR="006E5A69" w:rsidRPr="0080549C" w:rsidRDefault="006E5A69" w:rsidP="006E5A69">
      <w:pPr>
        <w:jc w:val="center"/>
        <w:rPr>
          <w:iCs/>
        </w:rPr>
      </w:pPr>
      <w:r w:rsidRPr="0080549C">
        <w:rPr>
          <w:iCs/>
        </w:rPr>
        <w:t>Иркутская область</w:t>
      </w:r>
    </w:p>
    <w:p w:rsidR="006E5A69" w:rsidRPr="0080549C" w:rsidRDefault="006E5A69" w:rsidP="006E5A69">
      <w:pPr>
        <w:jc w:val="center"/>
        <w:rPr>
          <w:iCs/>
        </w:rPr>
      </w:pPr>
      <w:r w:rsidRPr="0080549C">
        <w:rPr>
          <w:iCs/>
        </w:rPr>
        <w:t>Зиминский район</w:t>
      </w:r>
    </w:p>
    <w:p w:rsidR="006E5A69" w:rsidRPr="0080549C" w:rsidRDefault="006E5A69" w:rsidP="006E5A69">
      <w:pPr>
        <w:jc w:val="center"/>
        <w:rPr>
          <w:iCs/>
          <w:sz w:val="16"/>
          <w:szCs w:val="16"/>
        </w:rPr>
      </w:pPr>
    </w:p>
    <w:p w:rsidR="006E5A69" w:rsidRPr="0080549C" w:rsidRDefault="006B1819" w:rsidP="006E5A69">
      <w:pPr>
        <w:jc w:val="center"/>
        <w:rPr>
          <w:iCs/>
        </w:rPr>
      </w:pPr>
      <w:r w:rsidRPr="0080549C">
        <w:rPr>
          <w:iCs/>
        </w:rPr>
        <w:t>Харайгунское</w:t>
      </w:r>
      <w:r w:rsidR="000008BE" w:rsidRPr="0080549C">
        <w:rPr>
          <w:iCs/>
        </w:rPr>
        <w:t xml:space="preserve"> </w:t>
      </w:r>
      <w:r w:rsidR="006E5A69" w:rsidRPr="0080549C">
        <w:rPr>
          <w:iCs/>
        </w:rPr>
        <w:t>муниципальное образование</w:t>
      </w:r>
    </w:p>
    <w:p w:rsidR="006E5A69" w:rsidRPr="0080549C" w:rsidRDefault="006E5A69" w:rsidP="006E5A69">
      <w:pPr>
        <w:jc w:val="center"/>
        <w:rPr>
          <w:iCs/>
        </w:rPr>
      </w:pPr>
      <w:r w:rsidRPr="0080549C">
        <w:rPr>
          <w:iCs/>
        </w:rPr>
        <w:t xml:space="preserve">Дума </w:t>
      </w:r>
    </w:p>
    <w:p w:rsidR="006E5A69" w:rsidRPr="0080549C" w:rsidRDefault="006E5A69" w:rsidP="006E5A69">
      <w:pPr>
        <w:jc w:val="center"/>
        <w:rPr>
          <w:bCs/>
          <w:snapToGrid w:val="0"/>
        </w:rPr>
      </w:pPr>
      <w:r w:rsidRPr="0080549C">
        <w:rPr>
          <w:iCs/>
        </w:rPr>
        <w:t>РЕШЕНИЕ</w:t>
      </w:r>
    </w:p>
    <w:p w:rsidR="00AE42B6" w:rsidRPr="0080549C" w:rsidRDefault="00AE42B6" w:rsidP="00AE42B6">
      <w:pPr>
        <w:shd w:val="clear" w:color="auto" w:fill="FFFFFF"/>
        <w:tabs>
          <w:tab w:val="left" w:pos="4262"/>
        </w:tabs>
        <w:jc w:val="both"/>
        <w:rPr>
          <w:spacing w:val="8"/>
        </w:rPr>
      </w:pPr>
    </w:p>
    <w:p w:rsidR="00AE42B6" w:rsidRPr="0080549C" w:rsidRDefault="00553061" w:rsidP="00AE42B6">
      <w:pPr>
        <w:shd w:val="clear" w:color="auto" w:fill="FFFFFF"/>
        <w:tabs>
          <w:tab w:val="left" w:pos="4262"/>
        </w:tabs>
        <w:jc w:val="both"/>
        <w:rPr>
          <w:spacing w:val="7"/>
        </w:rPr>
      </w:pPr>
      <w:r w:rsidRPr="0080549C">
        <w:rPr>
          <w:spacing w:val="8"/>
        </w:rPr>
        <w:t xml:space="preserve">от </w:t>
      </w:r>
      <w:r w:rsidR="006B1819" w:rsidRPr="0080549C">
        <w:rPr>
          <w:spacing w:val="8"/>
        </w:rPr>
        <w:t xml:space="preserve"> </w:t>
      </w:r>
      <w:r w:rsidR="0080549C" w:rsidRPr="0080549C">
        <w:rPr>
          <w:spacing w:val="8"/>
        </w:rPr>
        <w:t xml:space="preserve">03 мая </w:t>
      </w:r>
      <w:r w:rsidRPr="0080549C">
        <w:rPr>
          <w:spacing w:val="8"/>
        </w:rPr>
        <w:t>2024</w:t>
      </w:r>
      <w:r w:rsidR="00AE42B6" w:rsidRPr="0080549C">
        <w:rPr>
          <w:spacing w:val="8"/>
        </w:rPr>
        <w:t xml:space="preserve"> г.</w:t>
      </w:r>
      <w:r w:rsidR="001A3F58" w:rsidRPr="0080549C">
        <w:t xml:space="preserve">       </w:t>
      </w:r>
      <w:r w:rsidR="00AE42B6" w:rsidRPr="0080549C">
        <w:t xml:space="preserve">  </w:t>
      </w:r>
      <w:r w:rsidR="00647E64" w:rsidRPr="0080549C">
        <w:t xml:space="preserve">       </w:t>
      </w:r>
      <w:r w:rsidR="00751148" w:rsidRPr="0080549C">
        <w:t xml:space="preserve">       </w:t>
      </w:r>
      <w:r w:rsidR="001723A5" w:rsidRPr="0080549C">
        <w:t xml:space="preserve">       </w:t>
      </w:r>
      <w:r w:rsidR="0080549C" w:rsidRPr="0080549C">
        <w:t xml:space="preserve">       </w:t>
      </w:r>
      <w:r w:rsidR="001723A5" w:rsidRPr="0080549C">
        <w:t xml:space="preserve">   </w:t>
      </w:r>
      <w:r w:rsidR="00751148" w:rsidRPr="0080549C">
        <w:t xml:space="preserve">    </w:t>
      </w:r>
      <w:r w:rsidR="00AE42B6" w:rsidRPr="0080549C">
        <w:rPr>
          <w:spacing w:val="7"/>
        </w:rPr>
        <w:t xml:space="preserve">№ </w:t>
      </w:r>
      <w:r w:rsidR="00C565E1" w:rsidRPr="0080549C">
        <w:rPr>
          <w:spacing w:val="7"/>
        </w:rPr>
        <w:t xml:space="preserve"> </w:t>
      </w:r>
      <w:r w:rsidR="0080549C" w:rsidRPr="0080549C">
        <w:rPr>
          <w:spacing w:val="7"/>
        </w:rPr>
        <w:t>85</w:t>
      </w:r>
      <w:r w:rsidR="00AE42B6" w:rsidRPr="0080549C">
        <w:rPr>
          <w:spacing w:val="7"/>
        </w:rPr>
        <w:t xml:space="preserve">                                    </w:t>
      </w:r>
      <w:r w:rsidR="00FC3392" w:rsidRPr="0080549C">
        <w:rPr>
          <w:spacing w:val="7"/>
        </w:rPr>
        <w:t xml:space="preserve">     </w:t>
      </w:r>
      <w:r w:rsidR="00AE42B6" w:rsidRPr="0080549C">
        <w:rPr>
          <w:spacing w:val="7"/>
        </w:rPr>
        <w:t xml:space="preserve"> с. </w:t>
      </w:r>
      <w:r w:rsidR="006B1819" w:rsidRPr="0080549C">
        <w:rPr>
          <w:spacing w:val="7"/>
        </w:rPr>
        <w:t>Харайгун</w:t>
      </w:r>
    </w:p>
    <w:p w:rsidR="00771159" w:rsidRPr="0080549C" w:rsidRDefault="00771159" w:rsidP="00AE42B6">
      <w:pPr>
        <w:shd w:val="clear" w:color="auto" w:fill="FFFFFF"/>
        <w:tabs>
          <w:tab w:val="left" w:pos="4262"/>
        </w:tabs>
        <w:jc w:val="both"/>
        <w:rPr>
          <w:b/>
          <w:bCs/>
          <w:spacing w:val="4"/>
        </w:rPr>
      </w:pPr>
    </w:p>
    <w:p w:rsidR="00CD2328" w:rsidRPr="0080549C" w:rsidRDefault="00771159" w:rsidP="00845D4A">
      <w:pPr>
        <w:pStyle w:val="af1"/>
        <w:shd w:val="clear" w:color="auto" w:fill="FFFFFF"/>
        <w:spacing w:before="0" w:beforeAutospacing="0" w:after="0" w:afterAutospacing="0"/>
        <w:rPr>
          <w:rStyle w:val="af2"/>
          <w:rFonts w:ascii="Times New Roman" w:hAnsi="Times New Roman"/>
          <w:b w:val="0"/>
          <w:lang w:val="ru-RU"/>
        </w:rPr>
      </w:pPr>
      <w:r w:rsidRPr="0080549C">
        <w:rPr>
          <w:rStyle w:val="af2"/>
          <w:rFonts w:ascii="Times New Roman" w:hAnsi="Times New Roman"/>
          <w:b w:val="0"/>
          <w:lang w:val="ru-RU"/>
        </w:rPr>
        <w:t>О согласи</w:t>
      </w:r>
      <w:r w:rsidR="00CD2328" w:rsidRPr="0080549C">
        <w:rPr>
          <w:rStyle w:val="af2"/>
          <w:rFonts w:ascii="Times New Roman" w:hAnsi="Times New Roman"/>
          <w:b w:val="0"/>
          <w:lang w:val="ru-RU"/>
        </w:rPr>
        <w:t>и</w:t>
      </w:r>
      <w:r w:rsidRPr="0080549C">
        <w:rPr>
          <w:rStyle w:val="af2"/>
          <w:rFonts w:ascii="Times New Roman" w:hAnsi="Times New Roman"/>
          <w:b w:val="0"/>
          <w:lang w:val="ru-RU"/>
        </w:rPr>
        <w:t xml:space="preserve"> </w:t>
      </w:r>
      <w:r w:rsidR="00CD2328" w:rsidRPr="0080549C">
        <w:rPr>
          <w:rStyle w:val="af2"/>
          <w:rFonts w:ascii="Times New Roman" w:hAnsi="Times New Roman"/>
          <w:b w:val="0"/>
          <w:lang w:val="ru-RU"/>
        </w:rPr>
        <w:t xml:space="preserve">преобразования </w:t>
      </w:r>
    </w:p>
    <w:p w:rsidR="00771159" w:rsidRPr="0080549C" w:rsidRDefault="00CD2328" w:rsidP="00845D4A">
      <w:pPr>
        <w:pStyle w:val="af1"/>
        <w:shd w:val="clear" w:color="auto" w:fill="FFFFFF"/>
        <w:spacing w:before="0" w:beforeAutospacing="0" w:after="0" w:afterAutospacing="0"/>
      </w:pPr>
      <w:r w:rsidRPr="0080549C">
        <w:rPr>
          <w:rStyle w:val="af2"/>
          <w:rFonts w:ascii="Times New Roman" w:hAnsi="Times New Roman"/>
          <w:b w:val="0"/>
          <w:lang w:val="ru-RU"/>
        </w:rPr>
        <w:t>в муниципальный округ</w:t>
      </w:r>
    </w:p>
    <w:p w:rsidR="00553061" w:rsidRPr="0080549C" w:rsidRDefault="00553061" w:rsidP="0029419A">
      <w:pPr>
        <w:shd w:val="clear" w:color="auto" w:fill="FFFFFF"/>
        <w:spacing w:line="276" w:lineRule="auto"/>
        <w:rPr>
          <w:bCs/>
          <w:spacing w:val="4"/>
        </w:rPr>
      </w:pPr>
    </w:p>
    <w:p w:rsidR="008C0A12" w:rsidRPr="0080549C" w:rsidRDefault="00477805" w:rsidP="0029419A">
      <w:pPr>
        <w:spacing w:line="276" w:lineRule="auto"/>
        <w:ind w:firstLine="708"/>
        <w:jc w:val="both"/>
      </w:pPr>
      <w:r w:rsidRPr="0080549C">
        <w:rPr>
          <w:shd w:val="clear" w:color="auto" w:fill="FFFFFF"/>
        </w:rPr>
        <w:t xml:space="preserve">Рассмотрев инициативу Думы Зиминского муниципального района о преобразовании </w:t>
      </w:r>
      <w:r w:rsidR="00F21ABB" w:rsidRPr="0080549C">
        <w:rPr>
          <w:shd w:val="clear" w:color="auto" w:fill="FFFFFF"/>
        </w:rPr>
        <w:t xml:space="preserve">Батаминского муниципального образования, Зулумайского муниципального образования, Кимильтейского </w:t>
      </w:r>
      <w:r w:rsidR="0029419A" w:rsidRPr="0080549C">
        <w:rPr>
          <w:shd w:val="clear" w:color="auto" w:fill="FFFFFF"/>
        </w:rPr>
        <w:t>сельского</w:t>
      </w:r>
      <w:r w:rsidR="00F21ABB" w:rsidRPr="0080549C">
        <w:rPr>
          <w:shd w:val="clear" w:color="auto" w:fill="FFFFFF"/>
        </w:rPr>
        <w:t xml:space="preserve"> поселения Зиминского муниципального района Иркутской области, Масляногорского сельского поселения Зиминского муниципального района Иркутской области, Покровского муниципального образования, Услонского муниципального образования, Ухтуйского муниципального образования, Филипповского муниципального образования, Хазанского муниципального образования, Харайгунского муниципального образования</w:t>
      </w:r>
      <w:r w:rsidR="00DD5476" w:rsidRPr="0080549C">
        <w:rPr>
          <w:shd w:val="clear" w:color="auto" w:fill="FFFFFF"/>
        </w:rPr>
        <w:t xml:space="preserve"> (далее – муниципальные образования Зиминского района) и Зиминского районного муниципального образования путем их объединения без изменений границ иных муниципальных образований с созданием вновь образованного муниципального образования – Зиминский муниципальный округ Иркутской области,</w:t>
      </w:r>
      <w:r w:rsidRPr="0080549C">
        <w:rPr>
          <w:shd w:val="clear" w:color="auto" w:fill="FFFFFF"/>
        </w:rPr>
        <w:t xml:space="preserve"> а также результаты публичных слушаний по данному вопросу, проведённых </w:t>
      </w:r>
      <w:r w:rsidR="006B1819" w:rsidRPr="0080549C">
        <w:rPr>
          <w:shd w:val="clear" w:color="auto" w:fill="FFFFFF"/>
        </w:rPr>
        <w:t>27</w:t>
      </w:r>
      <w:r w:rsidRPr="0080549C">
        <w:rPr>
          <w:shd w:val="clear" w:color="auto" w:fill="FFFFFF"/>
        </w:rPr>
        <w:t xml:space="preserve"> </w:t>
      </w:r>
      <w:r w:rsidR="0029419A" w:rsidRPr="0080549C">
        <w:rPr>
          <w:shd w:val="clear" w:color="auto" w:fill="FFFFFF"/>
        </w:rPr>
        <w:t>апреля</w:t>
      </w:r>
      <w:r w:rsidRPr="0080549C">
        <w:rPr>
          <w:shd w:val="clear" w:color="auto" w:fill="FFFFFF"/>
        </w:rPr>
        <w:t xml:space="preserve"> 202</w:t>
      </w:r>
      <w:r w:rsidR="0029419A" w:rsidRPr="0080549C">
        <w:rPr>
          <w:shd w:val="clear" w:color="auto" w:fill="FFFFFF"/>
        </w:rPr>
        <w:t>4</w:t>
      </w:r>
      <w:r w:rsidRPr="0080549C">
        <w:rPr>
          <w:shd w:val="clear" w:color="auto" w:fill="FFFFFF"/>
        </w:rPr>
        <w:t xml:space="preserve"> года, в соответствии с Федеральным законом от 06 октября 2003 года №131-ФЗ «Об общих принципах организации местного самоуправления в Российской Федерации», </w:t>
      </w:r>
      <w:r w:rsidR="008C0A12" w:rsidRPr="0080549C">
        <w:rPr>
          <w:spacing w:val="1"/>
        </w:rPr>
        <w:t>руководствуясь статьями 1</w:t>
      </w:r>
      <w:r w:rsidR="00A446F7" w:rsidRPr="0080549C">
        <w:rPr>
          <w:spacing w:val="1"/>
        </w:rPr>
        <w:t>6</w:t>
      </w:r>
      <w:r w:rsidR="008C0A12" w:rsidRPr="0080549C">
        <w:rPr>
          <w:spacing w:val="1"/>
        </w:rPr>
        <w:t>,</w:t>
      </w:r>
      <w:r w:rsidR="00173A6A" w:rsidRPr="0080549C">
        <w:rPr>
          <w:spacing w:val="1"/>
        </w:rPr>
        <w:t xml:space="preserve"> </w:t>
      </w:r>
      <w:r w:rsidR="008C0A12" w:rsidRPr="0080549C">
        <w:rPr>
          <w:spacing w:val="1"/>
        </w:rPr>
        <w:t>3</w:t>
      </w:r>
      <w:r w:rsidR="00A446F7" w:rsidRPr="0080549C">
        <w:rPr>
          <w:spacing w:val="1"/>
        </w:rPr>
        <w:t>1</w:t>
      </w:r>
      <w:r w:rsidR="008C0A12" w:rsidRPr="0080549C">
        <w:rPr>
          <w:spacing w:val="1"/>
        </w:rPr>
        <w:t>,</w:t>
      </w:r>
      <w:r w:rsidR="00173A6A" w:rsidRPr="0080549C">
        <w:rPr>
          <w:spacing w:val="1"/>
        </w:rPr>
        <w:t xml:space="preserve"> </w:t>
      </w:r>
      <w:r w:rsidR="008C0A12" w:rsidRPr="0080549C">
        <w:rPr>
          <w:spacing w:val="1"/>
        </w:rPr>
        <w:t xml:space="preserve">47 Устава </w:t>
      </w:r>
      <w:r w:rsidR="006B1819" w:rsidRPr="0080549C">
        <w:rPr>
          <w:spacing w:val="1"/>
        </w:rPr>
        <w:t>Харайгунского</w:t>
      </w:r>
      <w:r w:rsidR="008C0A12" w:rsidRPr="0080549C">
        <w:rPr>
          <w:spacing w:val="1"/>
        </w:rPr>
        <w:t xml:space="preserve"> муниципального образования,</w:t>
      </w:r>
      <w:r w:rsidR="008C0A12" w:rsidRPr="0080549C">
        <w:t xml:space="preserve"> Дума </w:t>
      </w:r>
      <w:r w:rsidR="006B1819" w:rsidRPr="0080549C">
        <w:t>Харайгунского</w:t>
      </w:r>
      <w:r w:rsidR="00EA3398" w:rsidRPr="0080549C">
        <w:t xml:space="preserve"> </w:t>
      </w:r>
      <w:r w:rsidR="008C0A12" w:rsidRPr="0080549C">
        <w:t xml:space="preserve">муниципального </w:t>
      </w:r>
      <w:r w:rsidR="00EA3398" w:rsidRPr="0080549C">
        <w:t>образования</w:t>
      </w:r>
      <w:r w:rsidR="00415095" w:rsidRPr="0080549C">
        <w:t xml:space="preserve"> Зиминского района</w:t>
      </w:r>
    </w:p>
    <w:p w:rsidR="00EA3398" w:rsidRDefault="00EA3398" w:rsidP="0029419A">
      <w:pPr>
        <w:shd w:val="clear" w:color="auto" w:fill="FFFFFF"/>
        <w:spacing w:line="276" w:lineRule="auto"/>
        <w:ind w:firstLine="708"/>
        <w:jc w:val="center"/>
        <w:rPr>
          <w:spacing w:val="1"/>
        </w:rPr>
      </w:pPr>
      <w:r w:rsidRPr="0080549C">
        <w:rPr>
          <w:spacing w:val="1"/>
        </w:rPr>
        <w:t>РЕШИЛА:</w:t>
      </w:r>
    </w:p>
    <w:p w:rsidR="0080549C" w:rsidRPr="0080549C" w:rsidRDefault="0080549C" w:rsidP="0029419A">
      <w:pPr>
        <w:shd w:val="clear" w:color="auto" w:fill="FFFFFF"/>
        <w:spacing w:line="276" w:lineRule="auto"/>
        <w:ind w:firstLine="708"/>
        <w:jc w:val="center"/>
        <w:rPr>
          <w:spacing w:val="1"/>
        </w:rPr>
      </w:pPr>
    </w:p>
    <w:p w:rsidR="0029419A" w:rsidRDefault="0080549C" w:rsidP="0080549C">
      <w:pPr>
        <w:shd w:val="clear" w:color="auto" w:fill="FFFFFF"/>
        <w:ind w:left="66" w:firstLine="642"/>
        <w:jc w:val="both"/>
        <w:rPr>
          <w:spacing w:val="1"/>
        </w:rPr>
      </w:pPr>
      <w:r>
        <w:t>1.</w:t>
      </w:r>
      <w:r w:rsidR="0029419A" w:rsidRPr="0080549C">
        <w:t xml:space="preserve">Выразить согласие на преобразование </w:t>
      </w:r>
      <w:r w:rsidR="006B1819" w:rsidRPr="0080549C">
        <w:rPr>
          <w:spacing w:val="1"/>
        </w:rPr>
        <w:t>Харайгунского</w:t>
      </w:r>
      <w:r w:rsidR="0029419A" w:rsidRPr="0080549C">
        <w:rPr>
          <w:spacing w:val="1"/>
        </w:rPr>
        <w:t xml:space="preserve"> муниципального образования, других муниципальных образований Зиминского района и Зиминского районного муниципального образования путем их объединения без изменения границ муниципального образования с созданием вновь образованного муниципального образования – Зиминский </w:t>
      </w:r>
      <w:r w:rsidR="00211E29" w:rsidRPr="0080549C">
        <w:rPr>
          <w:spacing w:val="1"/>
        </w:rPr>
        <w:t xml:space="preserve">муниципальный </w:t>
      </w:r>
      <w:r w:rsidR="0029419A" w:rsidRPr="0080549C">
        <w:rPr>
          <w:spacing w:val="1"/>
        </w:rPr>
        <w:t>округ Иркутской области.</w:t>
      </w:r>
    </w:p>
    <w:p w:rsidR="0029419A" w:rsidRPr="0080549C" w:rsidRDefault="0080549C" w:rsidP="0080549C">
      <w:pPr>
        <w:shd w:val="clear" w:color="auto" w:fill="FFFFFF"/>
        <w:ind w:firstLine="708"/>
        <w:jc w:val="both"/>
      </w:pPr>
      <w:r>
        <w:rPr>
          <w:shd w:val="clear" w:color="auto" w:fill="FFFFFF"/>
        </w:rPr>
        <w:t xml:space="preserve">2. </w:t>
      </w:r>
      <w:r w:rsidR="0029419A" w:rsidRPr="0080549C">
        <w:rPr>
          <w:shd w:val="clear" w:color="auto" w:fill="FFFFFF"/>
        </w:rPr>
        <w:t>Направить настоящее решение в Думу Зиминского муниципального района.</w:t>
      </w:r>
    </w:p>
    <w:p w:rsidR="0029419A" w:rsidRPr="0080549C" w:rsidRDefault="0080549C" w:rsidP="0080549C">
      <w:pPr>
        <w:shd w:val="clear" w:color="auto" w:fill="FFFFFF"/>
        <w:ind w:firstLine="708"/>
        <w:jc w:val="both"/>
      </w:pPr>
      <w:r>
        <w:t>3.</w:t>
      </w:r>
      <w:r w:rsidR="004825EA" w:rsidRPr="0080549C">
        <w:t>Н</w:t>
      </w:r>
      <w:r w:rsidR="006B1819" w:rsidRPr="0080549C">
        <w:t>астоящее решение Думы Харайгунского</w:t>
      </w:r>
      <w:r w:rsidR="004825EA" w:rsidRPr="0080549C">
        <w:t xml:space="preserve"> муниципального образования </w:t>
      </w:r>
      <w:r w:rsidR="004825EA" w:rsidRPr="0080549C">
        <w:rPr>
          <w:rStyle w:val="FontStyle11"/>
          <w:b w:val="0"/>
          <w:sz w:val="24"/>
          <w:szCs w:val="24"/>
          <w:lang w:val="ru-RU"/>
        </w:rPr>
        <w:t xml:space="preserve">опубликовать в </w:t>
      </w:r>
      <w:r w:rsidR="006B1819" w:rsidRPr="0080549C">
        <w:rPr>
          <w:rStyle w:val="FontStyle11"/>
          <w:b w:val="0"/>
          <w:sz w:val="24"/>
          <w:szCs w:val="24"/>
          <w:lang w:val="ru-RU"/>
        </w:rPr>
        <w:t>периодическом печатном издании «Вестник Харайгунского муниципального образования»</w:t>
      </w:r>
      <w:r w:rsidR="004825EA" w:rsidRPr="0080549C">
        <w:rPr>
          <w:rStyle w:val="FontStyle11"/>
          <w:b w:val="0"/>
          <w:sz w:val="24"/>
          <w:szCs w:val="24"/>
          <w:lang w:val="ru-RU"/>
        </w:rPr>
        <w:t xml:space="preserve"> </w:t>
      </w:r>
      <w:r w:rsidR="004825EA" w:rsidRPr="0080549C">
        <w:t>и разместить на официальном сайте админ</w:t>
      </w:r>
      <w:r w:rsidR="004825EA" w:rsidRPr="0080549C">
        <w:t>и</w:t>
      </w:r>
      <w:r w:rsidR="006B1819" w:rsidRPr="0080549C">
        <w:t>страции Харайгунского</w:t>
      </w:r>
      <w:r w:rsidR="004825EA" w:rsidRPr="0080549C">
        <w:t xml:space="preserve"> муниципального образования в информационно-телекоммуникационной с</w:t>
      </w:r>
      <w:r w:rsidR="004825EA" w:rsidRPr="0080549C">
        <w:t>е</w:t>
      </w:r>
      <w:r w:rsidR="004825EA" w:rsidRPr="0080549C">
        <w:t>ти «Интернет».</w:t>
      </w:r>
    </w:p>
    <w:p w:rsidR="0029419A" w:rsidRPr="0080549C" w:rsidRDefault="0080549C" w:rsidP="0080549C">
      <w:pPr>
        <w:shd w:val="clear" w:color="auto" w:fill="FFFFFF"/>
        <w:ind w:firstLine="708"/>
        <w:jc w:val="both"/>
      </w:pPr>
      <w:r>
        <w:t xml:space="preserve">4. </w:t>
      </w:r>
      <w:r w:rsidR="004825EA" w:rsidRPr="0080549C">
        <w:t>Настоящее решение вступает в силу после дня его официального опубл</w:t>
      </w:r>
      <w:r w:rsidR="004825EA" w:rsidRPr="0080549C">
        <w:t>и</w:t>
      </w:r>
      <w:r w:rsidR="004825EA" w:rsidRPr="0080549C">
        <w:t>кования.</w:t>
      </w:r>
    </w:p>
    <w:p w:rsidR="00EA3398" w:rsidRPr="0080549C" w:rsidRDefault="0080549C" w:rsidP="0080549C">
      <w:pPr>
        <w:shd w:val="clear" w:color="auto" w:fill="FFFFFF"/>
        <w:spacing w:line="276" w:lineRule="auto"/>
        <w:ind w:firstLine="708"/>
        <w:jc w:val="both"/>
      </w:pPr>
      <w:r>
        <w:rPr>
          <w:spacing w:val="1"/>
        </w:rPr>
        <w:t>5.</w:t>
      </w:r>
      <w:r w:rsidR="00EA3398" w:rsidRPr="0080549C">
        <w:rPr>
          <w:spacing w:val="1"/>
        </w:rPr>
        <w:t xml:space="preserve">Контроль исполнения настоящего решения  возложить на главу </w:t>
      </w:r>
      <w:r w:rsidR="006B1819" w:rsidRPr="0080549C">
        <w:rPr>
          <w:spacing w:val="1"/>
        </w:rPr>
        <w:t>Харайгунского</w:t>
      </w:r>
      <w:r w:rsidR="006A649E" w:rsidRPr="0080549C">
        <w:rPr>
          <w:spacing w:val="1"/>
        </w:rPr>
        <w:t xml:space="preserve">  муниципального образования</w:t>
      </w:r>
      <w:r w:rsidR="0024129B" w:rsidRPr="0080549C">
        <w:rPr>
          <w:spacing w:val="1"/>
        </w:rPr>
        <w:t xml:space="preserve"> </w:t>
      </w:r>
      <w:r w:rsidR="00173A6A" w:rsidRPr="0080549C">
        <w:rPr>
          <w:spacing w:val="1"/>
        </w:rPr>
        <w:t>С</w:t>
      </w:r>
      <w:r w:rsidR="006B1819" w:rsidRPr="0080549C">
        <w:rPr>
          <w:spacing w:val="1"/>
        </w:rPr>
        <w:t>иницыну Л.Н.</w:t>
      </w:r>
    </w:p>
    <w:p w:rsidR="004825EA" w:rsidRPr="0080549C" w:rsidRDefault="004825EA" w:rsidP="0029419A">
      <w:pPr>
        <w:shd w:val="clear" w:color="auto" w:fill="FFFFFF"/>
        <w:spacing w:line="276" w:lineRule="auto"/>
        <w:jc w:val="both"/>
        <w:rPr>
          <w:spacing w:val="1"/>
        </w:rPr>
      </w:pPr>
    </w:p>
    <w:p w:rsidR="00CE016D" w:rsidRPr="0080549C" w:rsidRDefault="006B1819" w:rsidP="0080549C">
      <w:pPr>
        <w:tabs>
          <w:tab w:val="left" w:pos="6780"/>
        </w:tabs>
      </w:pPr>
      <w:r w:rsidRPr="0080549C">
        <w:t xml:space="preserve">Глава Харайгунского </w:t>
      </w:r>
    </w:p>
    <w:p w:rsidR="00CE016D" w:rsidRPr="0080549C" w:rsidRDefault="00CE016D" w:rsidP="0080549C">
      <w:pPr>
        <w:tabs>
          <w:tab w:val="left" w:pos="6780"/>
        </w:tabs>
      </w:pPr>
      <w:r w:rsidRPr="0080549C">
        <w:t xml:space="preserve">муниципального образования                                                            </w:t>
      </w:r>
      <w:r w:rsidR="006B1819" w:rsidRPr="0080549C">
        <w:t xml:space="preserve">            Л.Н. Синицына</w:t>
      </w:r>
      <w:r w:rsidRPr="0080549C">
        <w:t xml:space="preserve"> </w:t>
      </w:r>
    </w:p>
    <w:p w:rsidR="00CE016D" w:rsidRPr="0080549C" w:rsidRDefault="00CE016D" w:rsidP="0080549C">
      <w:pPr>
        <w:tabs>
          <w:tab w:val="left" w:pos="6780"/>
        </w:tabs>
      </w:pPr>
    </w:p>
    <w:p w:rsidR="00CE016D" w:rsidRPr="0080549C" w:rsidRDefault="006B1819" w:rsidP="0080549C">
      <w:pPr>
        <w:tabs>
          <w:tab w:val="left" w:pos="6780"/>
        </w:tabs>
      </w:pPr>
      <w:r w:rsidRPr="0080549C">
        <w:t>Председатель Думы Харайгунского</w:t>
      </w:r>
    </w:p>
    <w:p w:rsidR="006E5A69" w:rsidRPr="0080549C" w:rsidRDefault="00CE016D" w:rsidP="0080549C">
      <w:pPr>
        <w:tabs>
          <w:tab w:val="left" w:pos="6780"/>
        </w:tabs>
      </w:pPr>
      <w:r w:rsidRPr="0080549C">
        <w:t xml:space="preserve"> муниципального образования                                          </w:t>
      </w:r>
      <w:r w:rsidR="006B1819" w:rsidRPr="0080549C">
        <w:t xml:space="preserve">                             Л.Н. Синицына</w:t>
      </w:r>
    </w:p>
    <w:sectPr w:rsidR="006E5A69" w:rsidRPr="0080549C" w:rsidSect="0080549C">
      <w:pgSz w:w="11906" w:h="16838"/>
      <w:pgMar w:top="284"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B97"/>
    <w:multiLevelType w:val="hybridMultilevel"/>
    <w:tmpl w:val="605ACF5A"/>
    <w:lvl w:ilvl="0" w:tplc="261EC34A">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A075F27"/>
    <w:multiLevelType w:val="hybridMultilevel"/>
    <w:tmpl w:val="7B1A09FE"/>
    <w:lvl w:ilvl="0" w:tplc="87FA177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2FE3E00"/>
    <w:multiLevelType w:val="hybridMultilevel"/>
    <w:tmpl w:val="B7720E24"/>
    <w:lvl w:ilvl="0" w:tplc="530C5D6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7B64B7B"/>
    <w:multiLevelType w:val="hybridMultilevel"/>
    <w:tmpl w:val="9F587DE8"/>
    <w:lvl w:ilvl="0" w:tplc="3792695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07F62E0"/>
    <w:multiLevelType w:val="hybridMultilevel"/>
    <w:tmpl w:val="1194A68C"/>
    <w:lvl w:ilvl="0" w:tplc="80E69992">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08E1947"/>
    <w:multiLevelType w:val="multilevel"/>
    <w:tmpl w:val="CC823058"/>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7F0632B"/>
    <w:multiLevelType w:val="hybridMultilevel"/>
    <w:tmpl w:val="9372EF00"/>
    <w:lvl w:ilvl="0" w:tplc="71ECC534">
      <w:start w:val="1"/>
      <w:numFmt w:val="decimal"/>
      <w:lvlText w:val="%1."/>
      <w:lvlJc w:val="left"/>
      <w:pPr>
        <w:ind w:left="2912" w:hanging="360"/>
      </w:pPr>
      <w:rPr>
        <w:rFonts w:ascii="Times New Roman" w:eastAsia="Times New Roman" w:hAnsi="Times New Roman" w:cs="Times New Roman"/>
        <w:color w:val="00000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8">
    <w:nsid w:val="2F08757C"/>
    <w:multiLevelType w:val="hybridMultilevel"/>
    <w:tmpl w:val="F5B4B066"/>
    <w:lvl w:ilvl="0" w:tplc="90BE3508">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54B3DBC"/>
    <w:multiLevelType w:val="hybridMultilevel"/>
    <w:tmpl w:val="56FEDCAA"/>
    <w:lvl w:ilvl="0" w:tplc="217A8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6ED6A89"/>
    <w:multiLevelType w:val="hybridMultilevel"/>
    <w:tmpl w:val="C5EA5B78"/>
    <w:lvl w:ilvl="0" w:tplc="8AA68070">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383C18A6"/>
    <w:multiLevelType w:val="multilevel"/>
    <w:tmpl w:val="0282AA6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E713531"/>
    <w:multiLevelType w:val="multilevel"/>
    <w:tmpl w:val="CBEEE530"/>
    <w:lvl w:ilvl="0">
      <w:start w:val="1"/>
      <w:numFmt w:val="decimal"/>
      <w:lvlText w:val="%1."/>
      <w:lvlJc w:val="left"/>
      <w:pPr>
        <w:ind w:left="360" w:hanging="360"/>
      </w:pPr>
      <w:rPr>
        <w:rFonts w:hint="default"/>
        <w:b/>
      </w:rPr>
    </w:lvl>
    <w:lvl w:ilvl="1">
      <w:start w:val="1"/>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520" w:hanging="72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080" w:hanging="108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5640" w:hanging="1440"/>
      </w:pPr>
      <w:rPr>
        <w:rFonts w:hint="default"/>
        <w:b/>
      </w:rPr>
    </w:lvl>
    <w:lvl w:ilvl="8">
      <w:start w:val="1"/>
      <w:numFmt w:val="decimal"/>
      <w:lvlText w:val="%1.%2.%3.%4.%5.%6.%7.%8.%9."/>
      <w:lvlJc w:val="left"/>
      <w:pPr>
        <w:ind w:left="6600" w:hanging="1800"/>
      </w:pPr>
      <w:rPr>
        <w:rFonts w:hint="default"/>
        <w:b/>
      </w:rPr>
    </w:lvl>
  </w:abstractNum>
  <w:abstractNum w:abstractNumId="13">
    <w:nsid w:val="41150D7B"/>
    <w:multiLevelType w:val="multilevel"/>
    <w:tmpl w:val="C550014E"/>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8FB06C6"/>
    <w:multiLevelType w:val="hybridMultilevel"/>
    <w:tmpl w:val="FE86133A"/>
    <w:lvl w:ilvl="0" w:tplc="FB0C8A6E">
      <w:start w:val="1"/>
      <w:numFmt w:val="decimal"/>
      <w:lvlText w:val="%1."/>
      <w:lvlJc w:val="left"/>
      <w:pPr>
        <w:tabs>
          <w:tab w:val="num" w:pos="1845"/>
        </w:tabs>
        <w:ind w:left="1845" w:hanging="1125"/>
      </w:pPr>
      <w:rPr>
        <w:rFonts w:hint="default"/>
        <w:b/>
      </w:rPr>
    </w:lvl>
    <w:lvl w:ilvl="1" w:tplc="46B29F66">
      <w:numFmt w:val="none"/>
      <w:lvlText w:val=""/>
      <w:lvlJc w:val="left"/>
      <w:pPr>
        <w:tabs>
          <w:tab w:val="num" w:pos="360"/>
        </w:tabs>
      </w:pPr>
    </w:lvl>
    <w:lvl w:ilvl="2" w:tplc="80A6F1A0">
      <w:numFmt w:val="none"/>
      <w:lvlText w:val=""/>
      <w:lvlJc w:val="left"/>
      <w:pPr>
        <w:tabs>
          <w:tab w:val="num" w:pos="360"/>
        </w:tabs>
      </w:pPr>
    </w:lvl>
    <w:lvl w:ilvl="3" w:tplc="35FED7E8">
      <w:numFmt w:val="none"/>
      <w:lvlText w:val=""/>
      <w:lvlJc w:val="left"/>
      <w:pPr>
        <w:tabs>
          <w:tab w:val="num" w:pos="360"/>
        </w:tabs>
      </w:pPr>
    </w:lvl>
    <w:lvl w:ilvl="4" w:tplc="7E2AA31A">
      <w:numFmt w:val="none"/>
      <w:lvlText w:val=""/>
      <w:lvlJc w:val="left"/>
      <w:pPr>
        <w:tabs>
          <w:tab w:val="num" w:pos="360"/>
        </w:tabs>
      </w:pPr>
    </w:lvl>
    <w:lvl w:ilvl="5" w:tplc="CF3CD5BE">
      <w:numFmt w:val="none"/>
      <w:lvlText w:val=""/>
      <w:lvlJc w:val="left"/>
      <w:pPr>
        <w:tabs>
          <w:tab w:val="num" w:pos="360"/>
        </w:tabs>
      </w:pPr>
    </w:lvl>
    <w:lvl w:ilvl="6" w:tplc="52085632">
      <w:numFmt w:val="none"/>
      <w:lvlText w:val=""/>
      <w:lvlJc w:val="left"/>
      <w:pPr>
        <w:tabs>
          <w:tab w:val="num" w:pos="360"/>
        </w:tabs>
      </w:pPr>
    </w:lvl>
    <w:lvl w:ilvl="7" w:tplc="27F2F370">
      <w:numFmt w:val="none"/>
      <w:lvlText w:val=""/>
      <w:lvlJc w:val="left"/>
      <w:pPr>
        <w:tabs>
          <w:tab w:val="num" w:pos="360"/>
        </w:tabs>
      </w:pPr>
    </w:lvl>
    <w:lvl w:ilvl="8" w:tplc="C51EB5CE">
      <w:numFmt w:val="none"/>
      <w:lvlText w:val=""/>
      <w:lvlJc w:val="left"/>
      <w:pPr>
        <w:tabs>
          <w:tab w:val="num" w:pos="360"/>
        </w:tabs>
      </w:pPr>
    </w:lvl>
  </w:abstractNum>
  <w:abstractNum w:abstractNumId="15">
    <w:nsid w:val="498D7CEF"/>
    <w:multiLevelType w:val="hybridMultilevel"/>
    <w:tmpl w:val="77A08F14"/>
    <w:lvl w:ilvl="0" w:tplc="CEAE8FE2">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4B333A4C"/>
    <w:multiLevelType w:val="hybridMultilevel"/>
    <w:tmpl w:val="52A05E5C"/>
    <w:lvl w:ilvl="0" w:tplc="706C5D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B3F7373"/>
    <w:multiLevelType w:val="hybridMultilevel"/>
    <w:tmpl w:val="DC0078C0"/>
    <w:lvl w:ilvl="0" w:tplc="4022ACF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222376D"/>
    <w:multiLevelType w:val="hybridMultilevel"/>
    <w:tmpl w:val="58BCA552"/>
    <w:lvl w:ilvl="0" w:tplc="B590E378">
      <w:start w:val="1"/>
      <w:numFmt w:val="decimal"/>
      <w:lvlText w:val="%1)"/>
      <w:lvlJc w:val="left"/>
      <w:pPr>
        <w:ind w:left="927"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A12537"/>
    <w:multiLevelType w:val="hybridMultilevel"/>
    <w:tmpl w:val="63B0C148"/>
    <w:lvl w:ilvl="0" w:tplc="67BE6D18">
      <w:start w:val="7"/>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7395C01"/>
    <w:multiLevelType w:val="hybridMultilevel"/>
    <w:tmpl w:val="16145966"/>
    <w:lvl w:ilvl="0" w:tplc="322E8FCC">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5B21745"/>
    <w:multiLevelType w:val="multilevel"/>
    <w:tmpl w:val="CF045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B65A6E"/>
    <w:multiLevelType w:val="multilevel"/>
    <w:tmpl w:val="D4F8B67A"/>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4">
    <w:nsid w:val="71464EB6"/>
    <w:multiLevelType w:val="hybridMultilevel"/>
    <w:tmpl w:val="E5AA3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F4550F"/>
    <w:multiLevelType w:val="multilevel"/>
    <w:tmpl w:val="C78A954E"/>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nsid w:val="775A79AA"/>
    <w:multiLevelType w:val="hybridMultilevel"/>
    <w:tmpl w:val="C5EA5B78"/>
    <w:lvl w:ilvl="0" w:tplc="8AA68070">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7B401022"/>
    <w:multiLevelType w:val="hybridMultilevel"/>
    <w:tmpl w:val="1E3AE026"/>
    <w:lvl w:ilvl="0" w:tplc="C8307BC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C51710F"/>
    <w:multiLevelType w:val="multilevel"/>
    <w:tmpl w:val="12E2D264"/>
    <w:lvl w:ilvl="0">
      <w:start w:val="1"/>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9">
    <w:nsid w:val="7D5C13CD"/>
    <w:multiLevelType w:val="hybridMultilevel"/>
    <w:tmpl w:val="429E1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4"/>
  </w:num>
  <w:num w:numId="3">
    <w:abstractNumId w:val="16"/>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29"/>
  </w:num>
  <w:num w:numId="9">
    <w:abstractNumId w:val="14"/>
  </w:num>
  <w:num w:numId="10">
    <w:abstractNumId w:val="17"/>
  </w:num>
  <w:num w:numId="11">
    <w:abstractNumId w:val="15"/>
  </w:num>
  <w:num w:numId="12">
    <w:abstractNumId w:val="9"/>
  </w:num>
  <w:num w:numId="13">
    <w:abstractNumId w:val="10"/>
  </w:num>
  <w:num w:numId="14">
    <w:abstractNumId w:val="26"/>
  </w:num>
  <w:num w:numId="15">
    <w:abstractNumId w:val="21"/>
  </w:num>
  <w:num w:numId="16">
    <w:abstractNumId w:val="20"/>
  </w:num>
  <w:num w:numId="17">
    <w:abstractNumId w:val="18"/>
  </w:num>
  <w:num w:numId="18">
    <w:abstractNumId w:val="2"/>
  </w:num>
  <w:num w:numId="19">
    <w:abstractNumId w:val="8"/>
  </w:num>
  <w:num w:numId="20">
    <w:abstractNumId w:val="23"/>
  </w:num>
  <w:num w:numId="21">
    <w:abstractNumId w:val="25"/>
  </w:num>
  <w:num w:numId="22">
    <w:abstractNumId w:val="12"/>
  </w:num>
  <w:num w:numId="23">
    <w:abstractNumId w:val="28"/>
  </w:num>
  <w:num w:numId="24">
    <w:abstractNumId w:val="13"/>
  </w:num>
  <w:num w:numId="25">
    <w:abstractNumId w:val="5"/>
  </w:num>
  <w:num w:numId="26">
    <w:abstractNumId w:val="11"/>
  </w:num>
  <w:num w:numId="27">
    <w:abstractNumId w:val="3"/>
  </w:num>
  <w:num w:numId="28">
    <w:abstractNumId w:val="19"/>
  </w:num>
  <w:num w:numId="29">
    <w:abstractNumId w:val="24"/>
  </w:num>
  <w:num w:numId="30">
    <w:abstractNumId w:val="7"/>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compat/>
  <w:rsids>
    <w:rsidRoot w:val="00EF6D7B"/>
    <w:rsid w:val="000008BE"/>
    <w:rsid w:val="00011EA1"/>
    <w:rsid w:val="00017EF1"/>
    <w:rsid w:val="0002120D"/>
    <w:rsid w:val="00027C73"/>
    <w:rsid w:val="00035CDA"/>
    <w:rsid w:val="0005120B"/>
    <w:rsid w:val="0005400D"/>
    <w:rsid w:val="00056941"/>
    <w:rsid w:val="00065A3D"/>
    <w:rsid w:val="00066ED5"/>
    <w:rsid w:val="00080E9A"/>
    <w:rsid w:val="000A1FA6"/>
    <w:rsid w:val="000A5ED1"/>
    <w:rsid w:val="000B1595"/>
    <w:rsid w:val="000B1640"/>
    <w:rsid w:val="000B78F2"/>
    <w:rsid w:val="000C0875"/>
    <w:rsid w:val="000C0A60"/>
    <w:rsid w:val="000C62CA"/>
    <w:rsid w:val="000E2F19"/>
    <w:rsid w:val="000E6B3A"/>
    <w:rsid w:val="000F11F1"/>
    <w:rsid w:val="000F5E84"/>
    <w:rsid w:val="000F6911"/>
    <w:rsid w:val="001009A9"/>
    <w:rsid w:val="0010100C"/>
    <w:rsid w:val="00103319"/>
    <w:rsid w:val="00104520"/>
    <w:rsid w:val="00105E0D"/>
    <w:rsid w:val="00115EA6"/>
    <w:rsid w:val="00121F4F"/>
    <w:rsid w:val="00144250"/>
    <w:rsid w:val="00147F8B"/>
    <w:rsid w:val="001652F4"/>
    <w:rsid w:val="00165477"/>
    <w:rsid w:val="00166D10"/>
    <w:rsid w:val="001723A5"/>
    <w:rsid w:val="00173A6A"/>
    <w:rsid w:val="00182484"/>
    <w:rsid w:val="001866CE"/>
    <w:rsid w:val="001977BA"/>
    <w:rsid w:val="001A3211"/>
    <w:rsid w:val="001A3F58"/>
    <w:rsid w:val="001A57B4"/>
    <w:rsid w:val="001A6D56"/>
    <w:rsid w:val="001B26AD"/>
    <w:rsid w:val="001B47EB"/>
    <w:rsid w:val="001B6862"/>
    <w:rsid w:val="001B7424"/>
    <w:rsid w:val="001C0931"/>
    <w:rsid w:val="001C0CD6"/>
    <w:rsid w:val="001D438C"/>
    <w:rsid w:val="001D6069"/>
    <w:rsid w:val="001D7500"/>
    <w:rsid w:val="001E07B0"/>
    <w:rsid w:val="001E221C"/>
    <w:rsid w:val="001F15E3"/>
    <w:rsid w:val="001F3816"/>
    <w:rsid w:val="00200889"/>
    <w:rsid w:val="00207088"/>
    <w:rsid w:val="00210942"/>
    <w:rsid w:val="00211E29"/>
    <w:rsid w:val="002232C9"/>
    <w:rsid w:val="00226684"/>
    <w:rsid w:val="00237DF5"/>
    <w:rsid w:val="00241011"/>
    <w:rsid w:val="0024129B"/>
    <w:rsid w:val="00256346"/>
    <w:rsid w:val="00257F49"/>
    <w:rsid w:val="00263648"/>
    <w:rsid w:val="002710EC"/>
    <w:rsid w:val="00271169"/>
    <w:rsid w:val="00274352"/>
    <w:rsid w:val="00275A4B"/>
    <w:rsid w:val="002804E0"/>
    <w:rsid w:val="00280507"/>
    <w:rsid w:val="0029419A"/>
    <w:rsid w:val="002B0973"/>
    <w:rsid w:val="002B4239"/>
    <w:rsid w:val="002B6B79"/>
    <w:rsid w:val="002D3CE2"/>
    <w:rsid w:val="002D4272"/>
    <w:rsid w:val="002D7949"/>
    <w:rsid w:val="002E2E6E"/>
    <w:rsid w:val="002E5086"/>
    <w:rsid w:val="003035F1"/>
    <w:rsid w:val="00311BBA"/>
    <w:rsid w:val="00312F3A"/>
    <w:rsid w:val="00316ABD"/>
    <w:rsid w:val="0032589E"/>
    <w:rsid w:val="00325948"/>
    <w:rsid w:val="003307D4"/>
    <w:rsid w:val="00330C7D"/>
    <w:rsid w:val="00332D0D"/>
    <w:rsid w:val="003353ED"/>
    <w:rsid w:val="00343E7C"/>
    <w:rsid w:val="00344077"/>
    <w:rsid w:val="0035164D"/>
    <w:rsid w:val="00354B51"/>
    <w:rsid w:val="003559AD"/>
    <w:rsid w:val="00356190"/>
    <w:rsid w:val="003625FA"/>
    <w:rsid w:val="00364D6C"/>
    <w:rsid w:val="0038197C"/>
    <w:rsid w:val="00383443"/>
    <w:rsid w:val="003855CC"/>
    <w:rsid w:val="00387C7B"/>
    <w:rsid w:val="003A48F0"/>
    <w:rsid w:val="003A6FDF"/>
    <w:rsid w:val="003C151A"/>
    <w:rsid w:val="003C18FB"/>
    <w:rsid w:val="003C2837"/>
    <w:rsid w:val="003C72BE"/>
    <w:rsid w:val="003D36E8"/>
    <w:rsid w:val="003E13B7"/>
    <w:rsid w:val="003E2B05"/>
    <w:rsid w:val="003F1311"/>
    <w:rsid w:val="003F2164"/>
    <w:rsid w:val="003F5F1F"/>
    <w:rsid w:val="004062C4"/>
    <w:rsid w:val="00415095"/>
    <w:rsid w:val="00416259"/>
    <w:rsid w:val="00416A3E"/>
    <w:rsid w:val="0041773D"/>
    <w:rsid w:val="004177A7"/>
    <w:rsid w:val="00433579"/>
    <w:rsid w:val="0043627D"/>
    <w:rsid w:val="00445634"/>
    <w:rsid w:val="00445931"/>
    <w:rsid w:val="00461CA8"/>
    <w:rsid w:val="00462650"/>
    <w:rsid w:val="004640AE"/>
    <w:rsid w:val="00466B17"/>
    <w:rsid w:val="004737AB"/>
    <w:rsid w:val="00477805"/>
    <w:rsid w:val="00481059"/>
    <w:rsid w:val="004824D4"/>
    <w:rsid w:val="004825EA"/>
    <w:rsid w:val="00483766"/>
    <w:rsid w:val="004861EB"/>
    <w:rsid w:val="00486B31"/>
    <w:rsid w:val="004919CB"/>
    <w:rsid w:val="00494615"/>
    <w:rsid w:val="00497560"/>
    <w:rsid w:val="004A4F73"/>
    <w:rsid w:val="004D523B"/>
    <w:rsid w:val="004D76EE"/>
    <w:rsid w:val="004E76D0"/>
    <w:rsid w:val="004F1458"/>
    <w:rsid w:val="004F406B"/>
    <w:rsid w:val="004F450C"/>
    <w:rsid w:val="004F7600"/>
    <w:rsid w:val="004F765B"/>
    <w:rsid w:val="00513E41"/>
    <w:rsid w:val="0052203D"/>
    <w:rsid w:val="005269FA"/>
    <w:rsid w:val="00533D58"/>
    <w:rsid w:val="00534474"/>
    <w:rsid w:val="0053711F"/>
    <w:rsid w:val="00545B45"/>
    <w:rsid w:val="00553061"/>
    <w:rsid w:val="0055620D"/>
    <w:rsid w:val="00566588"/>
    <w:rsid w:val="0057034A"/>
    <w:rsid w:val="005725B9"/>
    <w:rsid w:val="0058692C"/>
    <w:rsid w:val="00590A9D"/>
    <w:rsid w:val="005916E5"/>
    <w:rsid w:val="005A7C84"/>
    <w:rsid w:val="005A7F76"/>
    <w:rsid w:val="005B1171"/>
    <w:rsid w:val="005B63F4"/>
    <w:rsid w:val="005C3FB6"/>
    <w:rsid w:val="005C5AA2"/>
    <w:rsid w:val="005E53C4"/>
    <w:rsid w:val="005F7F3B"/>
    <w:rsid w:val="00602041"/>
    <w:rsid w:val="00605161"/>
    <w:rsid w:val="00605497"/>
    <w:rsid w:val="00610AC5"/>
    <w:rsid w:val="00612AF7"/>
    <w:rsid w:val="0061375B"/>
    <w:rsid w:val="00625502"/>
    <w:rsid w:val="00625CA6"/>
    <w:rsid w:val="00634BB6"/>
    <w:rsid w:val="006367EC"/>
    <w:rsid w:val="006418D6"/>
    <w:rsid w:val="00647E64"/>
    <w:rsid w:val="00650FDB"/>
    <w:rsid w:val="006571E4"/>
    <w:rsid w:val="00666567"/>
    <w:rsid w:val="00683783"/>
    <w:rsid w:val="00686F8D"/>
    <w:rsid w:val="006A649E"/>
    <w:rsid w:val="006A7DC2"/>
    <w:rsid w:val="006B1819"/>
    <w:rsid w:val="006C5217"/>
    <w:rsid w:val="006C7720"/>
    <w:rsid w:val="006C77AA"/>
    <w:rsid w:val="006D3A06"/>
    <w:rsid w:val="006D59BB"/>
    <w:rsid w:val="006E5A69"/>
    <w:rsid w:val="007110DC"/>
    <w:rsid w:val="0071480C"/>
    <w:rsid w:val="007238ED"/>
    <w:rsid w:val="00724C2D"/>
    <w:rsid w:val="007315D6"/>
    <w:rsid w:val="00734E9C"/>
    <w:rsid w:val="00736114"/>
    <w:rsid w:val="007442C3"/>
    <w:rsid w:val="00751148"/>
    <w:rsid w:val="0075479D"/>
    <w:rsid w:val="00761300"/>
    <w:rsid w:val="0076390B"/>
    <w:rsid w:val="00763B40"/>
    <w:rsid w:val="0076637A"/>
    <w:rsid w:val="00771159"/>
    <w:rsid w:val="0077469D"/>
    <w:rsid w:val="00777D50"/>
    <w:rsid w:val="00791364"/>
    <w:rsid w:val="00791A03"/>
    <w:rsid w:val="0079366A"/>
    <w:rsid w:val="00797E5B"/>
    <w:rsid w:val="007A4E15"/>
    <w:rsid w:val="007A6468"/>
    <w:rsid w:val="007A6C8D"/>
    <w:rsid w:val="007A72E8"/>
    <w:rsid w:val="007B3920"/>
    <w:rsid w:val="007C03D0"/>
    <w:rsid w:val="007C7B40"/>
    <w:rsid w:val="007D5D9E"/>
    <w:rsid w:val="007E01BB"/>
    <w:rsid w:val="007F402B"/>
    <w:rsid w:val="0080054B"/>
    <w:rsid w:val="00802106"/>
    <w:rsid w:val="008022B5"/>
    <w:rsid w:val="00804EC3"/>
    <w:rsid w:val="0080549C"/>
    <w:rsid w:val="00810CD6"/>
    <w:rsid w:val="00814B09"/>
    <w:rsid w:val="00815DCC"/>
    <w:rsid w:val="0082522E"/>
    <w:rsid w:val="0083004F"/>
    <w:rsid w:val="008316F2"/>
    <w:rsid w:val="008318FA"/>
    <w:rsid w:val="0083312F"/>
    <w:rsid w:val="00837DC5"/>
    <w:rsid w:val="008414E8"/>
    <w:rsid w:val="00845D4A"/>
    <w:rsid w:val="00852013"/>
    <w:rsid w:val="00853179"/>
    <w:rsid w:val="00856046"/>
    <w:rsid w:val="008624F6"/>
    <w:rsid w:val="00875980"/>
    <w:rsid w:val="00881068"/>
    <w:rsid w:val="0088127F"/>
    <w:rsid w:val="00882922"/>
    <w:rsid w:val="00892F28"/>
    <w:rsid w:val="00894867"/>
    <w:rsid w:val="00896FD4"/>
    <w:rsid w:val="0089776B"/>
    <w:rsid w:val="008A389D"/>
    <w:rsid w:val="008B256E"/>
    <w:rsid w:val="008B447B"/>
    <w:rsid w:val="008B6717"/>
    <w:rsid w:val="008C0A12"/>
    <w:rsid w:val="008C2927"/>
    <w:rsid w:val="008C6BA7"/>
    <w:rsid w:val="008D3992"/>
    <w:rsid w:val="008F0A67"/>
    <w:rsid w:val="008F557D"/>
    <w:rsid w:val="008F5E76"/>
    <w:rsid w:val="00903051"/>
    <w:rsid w:val="00907C96"/>
    <w:rsid w:val="00911B55"/>
    <w:rsid w:val="00912610"/>
    <w:rsid w:val="009177FE"/>
    <w:rsid w:val="00925129"/>
    <w:rsid w:val="0093354D"/>
    <w:rsid w:val="00946FF0"/>
    <w:rsid w:val="00951DEB"/>
    <w:rsid w:val="00952824"/>
    <w:rsid w:val="00952B57"/>
    <w:rsid w:val="00954246"/>
    <w:rsid w:val="009764EF"/>
    <w:rsid w:val="00977A23"/>
    <w:rsid w:val="00985F5F"/>
    <w:rsid w:val="0098617C"/>
    <w:rsid w:val="009917E2"/>
    <w:rsid w:val="009926AB"/>
    <w:rsid w:val="00994398"/>
    <w:rsid w:val="00997D7F"/>
    <w:rsid w:val="009A0812"/>
    <w:rsid w:val="009A6588"/>
    <w:rsid w:val="009B6FB7"/>
    <w:rsid w:val="009C0511"/>
    <w:rsid w:val="009C2110"/>
    <w:rsid w:val="009C260C"/>
    <w:rsid w:val="009C4A35"/>
    <w:rsid w:val="009D193C"/>
    <w:rsid w:val="009D1F06"/>
    <w:rsid w:val="009D5E9B"/>
    <w:rsid w:val="009D7E2B"/>
    <w:rsid w:val="009E0E0C"/>
    <w:rsid w:val="009E5783"/>
    <w:rsid w:val="009F3708"/>
    <w:rsid w:val="009F3FA7"/>
    <w:rsid w:val="00A266BC"/>
    <w:rsid w:val="00A266D1"/>
    <w:rsid w:val="00A30F7C"/>
    <w:rsid w:val="00A42BF0"/>
    <w:rsid w:val="00A43DBB"/>
    <w:rsid w:val="00A446F7"/>
    <w:rsid w:val="00A459D2"/>
    <w:rsid w:val="00A4607F"/>
    <w:rsid w:val="00A469BE"/>
    <w:rsid w:val="00A52583"/>
    <w:rsid w:val="00A613A1"/>
    <w:rsid w:val="00A62D07"/>
    <w:rsid w:val="00A62FD2"/>
    <w:rsid w:val="00A67020"/>
    <w:rsid w:val="00A76E57"/>
    <w:rsid w:val="00A86DB5"/>
    <w:rsid w:val="00AB2C75"/>
    <w:rsid w:val="00AB4552"/>
    <w:rsid w:val="00AB682F"/>
    <w:rsid w:val="00AC1232"/>
    <w:rsid w:val="00AC497C"/>
    <w:rsid w:val="00AD7418"/>
    <w:rsid w:val="00AE19D7"/>
    <w:rsid w:val="00AE42B6"/>
    <w:rsid w:val="00AF03FF"/>
    <w:rsid w:val="00AF1369"/>
    <w:rsid w:val="00AF4750"/>
    <w:rsid w:val="00AF79A8"/>
    <w:rsid w:val="00B0421A"/>
    <w:rsid w:val="00B07C8A"/>
    <w:rsid w:val="00B10B6F"/>
    <w:rsid w:val="00B15043"/>
    <w:rsid w:val="00B1646A"/>
    <w:rsid w:val="00B17C18"/>
    <w:rsid w:val="00B3090F"/>
    <w:rsid w:val="00B31652"/>
    <w:rsid w:val="00B45794"/>
    <w:rsid w:val="00B61F9B"/>
    <w:rsid w:val="00B64163"/>
    <w:rsid w:val="00B70B58"/>
    <w:rsid w:val="00B8142E"/>
    <w:rsid w:val="00B83EBB"/>
    <w:rsid w:val="00B9238D"/>
    <w:rsid w:val="00B978CD"/>
    <w:rsid w:val="00BB134E"/>
    <w:rsid w:val="00BC1CCE"/>
    <w:rsid w:val="00BC3DCC"/>
    <w:rsid w:val="00BD2AC9"/>
    <w:rsid w:val="00BD6082"/>
    <w:rsid w:val="00BD6B62"/>
    <w:rsid w:val="00BE2B19"/>
    <w:rsid w:val="00BE4BD5"/>
    <w:rsid w:val="00BE532A"/>
    <w:rsid w:val="00BF5372"/>
    <w:rsid w:val="00C0374C"/>
    <w:rsid w:val="00C10FEF"/>
    <w:rsid w:val="00C12B2E"/>
    <w:rsid w:val="00C152C4"/>
    <w:rsid w:val="00C328DB"/>
    <w:rsid w:val="00C35C2D"/>
    <w:rsid w:val="00C36A20"/>
    <w:rsid w:val="00C43FEB"/>
    <w:rsid w:val="00C44776"/>
    <w:rsid w:val="00C46812"/>
    <w:rsid w:val="00C47C47"/>
    <w:rsid w:val="00C52FBC"/>
    <w:rsid w:val="00C565E1"/>
    <w:rsid w:val="00C56C9F"/>
    <w:rsid w:val="00C65DB2"/>
    <w:rsid w:val="00C726D1"/>
    <w:rsid w:val="00C829A6"/>
    <w:rsid w:val="00CB220B"/>
    <w:rsid w:val="00CB6776"/>
    <w:rsid w:val="00CB792F"/>
    <w:rsid w:val="00CC28EC"/>
    <w:rsid w:val="00CC4C1E"/>
    <w:rsid w:val="00CC5215"/>
    <w:rsid w:val="00CD2328"/>
    <w:rsid w:val="00CD44AC"/>
    <w:rsid w:val="00CD618E"/>
    <w:rsid w:val="00CE016D"/>
    <w:rsid w:val="00CF3D3D"/>
    <w:rsid w:val="00CF7A2F"/>
    <w:rsid w:val="00D100FB"/>
    <w:rsid w:val="00D137E8"/>
    <w:rsid w:val="00D26ACC"/>
    <w:rsid w:val="00D3691C"/>
    <w:rsid w:val="00D43DB9"/>
    <w:rsid w:val="00D44B8B"/>
    <w:rsid w:val="00D472C9"/>
    <w:rsid w:val="00D51E40"/>
    <w:rsid w:val="00D52F59"/>
    <w:rsid w:val="00D67484"/>
    <w:rsid w:val="00D71C63"/>
    <w:rsid w:val="00D76DF4"/>
    <w:rsid w:val="00D80AE5"/>
    <w:rsid w:val="00D9479D"/>
    <w:rsid w:val="00DA4305"/>
    <w:rsid w:val="00DA4D62"/>
    <w:rsid w:val="00DB0DC6"/>
    <w:rsid w:val="00DB3980"/>
    <w:rsid w:val="00DC7D7B"/>
    <w:rsid w:val="00DD5476"/>
    <w:rsid w:val="00DF1D60"/>
    <w:rsid w:val="00DF1E5A"/>
    <w:rsid w:val="00DF40CE"/>
    <w:rsid w:val="00DF7050"/>
    <w:rsid w:val="00DF7543"/>
    <w:rsid w:val="00E33AE3"/>
    <w:rsid w:val="00E40296"/>
    <w:rsid w:val="00E4218A"/>
    <w:rsid w:val="00E432AE"/>
    <w:rsid w:val="00E5632A"/>
    <w:rsid w:val="00E574D1"/>
    <w:rsid w:val="00E747AD"/>
    <w:rsid w:val="00E80745"/>
    <w:rsid w:val="00E96D3A"/>
    <w:rsid w:val="00EA3398"/>
    <w:rsid w:val="00EA4075"/>
    <w:rsid w:val="00EB08F2"/>
    <w:rsid w:val="00EB1DBB"/>
    <w:rsid w:val="00EB4527"/>
    <w:rsid w:val="00ED3124"/>
    <w:rsid w:val="00ED5460"/>
    <w:rsid w:val="00EE0DF9"/>
    <w:rsid w:val="00EE5795"/>
    <w:rsid w:val="00EE5E5F"/>
    <w:rsid w:val="00EF3A4D"/>
    <w:rsid w:val="00EF3D80"/>
    <w:rsid w:val="00EF6D7B"/>
    <w:rsid w:val="00F17D17"/>
    <w:rsid w:val="00F21ABB"/>
    <w:rsid w:val="00F24486"/>
    <w:rsid w:val="00F25ABD"/>
    <w:rsid w:val="00F27197"/>
    <w:rsid w:val="00F30F53"/>
    <w:rsid w:val="00F31B4F"/>
    <w:rsid w:val="00F37501"/>
    <w:rsid w:val="00F44196"/>
    <w:rsid w:val="00F447E7"/>
    <w:rsid w:val="00F53F43"/>
    <w:rsid w:val="00F60429"/>
    <w:rsid w:val="00F76DB1"/>
    <w:rsid w:val="00F81651"/>
    <w:rsid w:val="00F83A72"/>
    <w:rsid w:val="00F84E9A"/>
    <w:rsid w:val="00F86DB6"/>
    <w:rsid w:val="00FA20C7"/>
    <w:rsid w:val="00FA290B"/>
    <w:rsid w:val="00FA687F"/>
    <w:rsid w:val="00FA73D4"/>
    <w:rsid w:val="00FC152C"/>
    <w:rsid w:val="00FC3392"/>
    <w:rsid w:val="00FF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D7B"/>
    <w:rPr>
      <w:sz w:val="24"/>
      <w:szCs w:val="24"/>
    </w:rPr>
  </w:style>
  <w:style w:type="paragraph" w:styleId="1">
    <w:name w:val="heading 1"/>
    <w:basedOn w:val="a"/>
    <w:next w:val="a"/>
    <w:link w:val="10"/>
    <w:qFormat/>
    <w:rsid w:val="00BD6082"/>
    <w:pPr>
      <w:autoSpaceDE w:val="0"/>
      <w:autoSpaceDN w:val="0"/>
      <w:adjustRightInd w:val="0"/>
      <w:spacing w:before="108" w:after="108"/>
      <w:jc w:val="center"/>
      <w:outlineLvl w:val="0"/>
    </w:pPr>
    <w:rPr>
      <w:rFonts w:ascii="Arial" w:hAnsi="Arial"/>
      <w:b/>
      <w:bCs/>
      <w:color w:val="000080"/>
      <w:lang w:val="en-US" w:eastAsia="en-US"/>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semiHidden/>
    <w:rsid w:val="00EF6D7B"/>
    <w:pPr>
      <w:tabs>
        <w:tab w:val="num" w:pos="1080"/>
      </w:tabs>
      <w:spacing w:before="120" w:after="160" w:line="240" w:lineRule="exact"/>
      <w:ind w:left="1080" w:hanging="360"/>
      <w:jc w:val="both"/>
    </w:pPr>
    <w:rPr>
      <w:rFonts w:ascii="Verdana" w:hAnsi="Verdana"/>
      <w:sz w:val="20"/>
      <w:szCs w:val="20"/>
      <w:lang w:val="en-US" w:eastAsia="en-US"/>
    </w:rPr>
  </w:style>
  <w:style w:type="paragraph" w:customStyle="1" w:styleId="ConsTitle">
    <w:name w:val="ConsTitle"/>
    <w:rsid w:val="00EF6D7B"/>
    <w:rPr>
      <w:rFonts w:ascii="Arial" w:hAnsi="Arial"/>
      <w:b/>
      <w:snapToGrid w:val="0"/>
      <w:sz w:val="16"/>
    </w:rPr>
  </w:style>
  <w:style w:type="paragraph" w:customStyle="1" w:styleId="ConsNormal">
    <w:name w:val="ConsNormal"/>
    <w:rsid w:val="00C35C2D"/>
    <w:pPr>
      <w:ind w:firstLine="720"/>
    </w:pPr>
    <w:rPr>
      <w:rFonts w:ascii="Arial" w:hAnsi="Arial"/>
      <w:snapToGrid w:val="0"/>
    </w:rPr>
  </w:style>
  <w:style w:type="character" w:customStyle="1" w:styleId="a4">
    <w:name w:val="Не вступил в силу"/>
    <w:rsid w:val="00DF1D60"/>
    <w:rPr>
      <w:rFonts w:ascii="Verdana" w:hAnsi="Verdana"/>
      <w:color w:val="008080"/>
      <w:sz w:val="20"/>
      <w:szCs w:val="20"/>
      <w:lang w:val="en-US" w:eastAsia="en-US" w:bidi="ar-SA"/>
    </w:rPr>
  </w:style>
  <w:style w:type="paragraph" w:customStyle="1" w:styleId="a5">
    <w:name w:val="Комментарий"/>
    <w:basedOn w:val="a"/>
    <w:next w:val="a"/>
    <w:uiPriority w:val="99"/>
    <w:rsid w:val="004861EB"/>
    <w:pPr>
      <w:autoSpaceDE w:val="0"/>
      <w:autoSpaceDN w:val="0"/>
      <w:adjustRightInd w:val="0"/>
      <w:ind w:left="170"/>
      <w:jc w:val="both"/>
    </w:pPr>
    <w:rPr>
      <w:rFonts w:ascii="Arial" w:hAnsi="Arial"/>
      <w:i/>
      <w:iCs/>
      <w:color w:val="800080"/>
      <w:sz w:val="20"/>
      <w:szCs w:val="20"/>
    </w:rPr>
  </w:style>
  <w:style w:type="paragraph" w:styleId="a6">
    <w:name w:val="Balloon Text"/>
    <w:basedOn w:val="a"/>
    <w:semiHidden/>
    <w:rsid w:val="00F31B4F"/>
    <w:rPr>
      <w:rFonts w:ascii="Tahoma" w:hAnsi="Tahoma" w:cs="Tahoma"/>
      <w:sz w:val="16"/>
      <w:szCs w:val="16"/>
    </w:rPr>
  </w:style>
  <w:style w:type="character" w:customStyle="1" w:styleId="a7">
    <w:name w:val="Гипертекстовая ссылка"/>
    <w:uiPriority w:val="99"/>
    <w:rsid w:val="00853179"/>
    <w:rPr>
      <w:rFonts w:ascii="Verdana" w:hAnsi="Verdana"/>
      <w:color w:val="008000"/>
      <w:lang w:val="en-US" w:eastAsia="en-US" w:bidi="ar-SA"/>
    </w:rPr>
  </w:style>
  <w:style w:type="character" w:styleId="a8">
    <w:name w:val="Hyperlink"/>
    <w:rsid w:val="002E5086"/>
    <w:rPr>
      <w:rFonts w:ascii="Verdana" w:hAnsi="Verdana"/>
      <w:color w:val="0000FF"/>
      <w:u w:val="single"/>
      <w:lang w:val="en-US" w:eastAsia="en-US" w:bidi="ar-SA"/>
    </w:rPr>
  </w:style>
  <w:style w:type="paragraph" w:customStyle="1" w:styleId="a9">
    <w:name w:val="Нормальный (таблица)"/>
    <w:basedOn w:val="a"/>
    <w:next w:val="a"/>
    <w:uiPriority w:val="99"/>
    <w:rsid w:val="00AB4552"/>
    <w:pPr>
      <w:widowControl w:val="0"/>
      <w:autoSpaceDE w:val="0"/>
      <w:autoSpaceDN w:val="0"/>
      <w:adjustRightInd w:val="0"/>
      <w:jc w:val="both"/>
    </w:pPr>
    <w:rPr>
      <w:rFonts w:ascii="Arial" w:hAnsi="Arial" w:cs="Arial"/>
    </w:rPr>
  </w:style>
  <w:style w:type="paragraph" w:customStyle="1" w:styleId="aa">
    <w:name w:val="Таблицы (моноширинный)"/>
    <w:basedOn w:val="a"/>
    <w:next w:val="a"/>
    <w:uiPriority w:val="99"/>
    <w:rsid w:val="00AB4552"/>
    <w:pPr>
      <w:widowControl w:val="0"/>
      <w:autoSpaceDE w:val="0"/>
      <w:autoSpaceDN w:val="0"/>
      <w:adjustRightInd w:val="0"/>
      <w:jc w:val="both"/>
    </w:pPr>
    <w:rPr>
      <w:rFonts w:ascii="Courier New" w:hAnsi="Courier New" w:cs="Courier New"/>
    </w:rPr>
  </w:style>
  <w:style w:type="paragraph" w:customStyle="1" w:styleId="ab">
    <w:name w:val="Прижатый влево"/>
    <w:basedOn w:val="a"/>
    <w:next w:val="a"/>
    <w:uiPriority w:val="99"/>
    <w:rsid w:val="00AB4552"/>
    <w:pPr>
      <w:widowControl w:val="0"/>
      <w:autoSpaceDE w:val="0"/>
      <w:autoSpaceDN w:val="0"/>
      <w:adjustRightInd w:val="0"/>
    </w:pPr>
    <w:rPr>
      <w:rFonts w:ascii="Arial" w:hAnsi="Arial" w:cs="Arial"/>
    </w:rPr>
  </w:style>
  <w:style w:type="character" w:customStyle="1" w:styleId="10">
    <w:name w:val="Заголовок 1 Знак"/>
    <w:link w:val="1"/>
    <w:rsid w:val="007F402B"/>
    <w:rPr>
      <w:rFonts w:ascii="Arial" w:hAnsi="Arial"/>
      <w:b/>
      <w:bCs/>
      <w:color w:val="000080"/>
      <w:sz w:val="24"/>
      <w:szCs w:val="24"/>
      <w:lang w:val="en-US" w:eastAsia="en-US" w:bidi="ar-SA"/>
    </w:rPr>
  </w:style>
  <w:style w:type="paragraph" w:styleId="ac">
    <w:name w:val="Title"/>
    <w:basedOn w:val="a"/>
    <w:link w:val="ad"/>
    <w:qFormat/>
    <w:rsid w:val="00DC7D7B"/>
    <w:pPr>
      <w:jc w:val="center"/>
    </w:pPr>
    <w:rPr>
      <w:rFonts w:ascii="Verdana" w:hAnsi="Verdana"/>
      <w:i/>
      <w:iCs/>
      <w:sz w:val="26"/>
      <w:lang w:val="en-US" w:eastAsia="en-US"/>
    </w:rPr>
  </w:style>
  <w:style w:type="character" w:customStyle="1" w:styleId="ad">
    <w:name w:val="Название Знак"/>
    <w:link w:val="ac"/>
    <w:rsid w:val="00DC7D7B"/>
    <w:rPr>
      <w:rFonts w:ascii="Verdana" w:hAnsi="Verdana"/>
      <w:i/>
      <w:iCs/>
      <w:sz w:val="26"/>
      <w:szCs w:val="24"/>
      <w:lang w:val="en-US" w:eastAsia="en-US" w:bidi="ar-SA"/>
    </w:rPr>
  </w:style>
  <w:style w:type="paragraph" w:customStyle="1" w:styleId="ConsPlusNormal">
    <w:name w:val="ConsPlusNormal"/>
    <w:rsid w:val="0076390B"/>
    <w:pPr>
      <w:autoSpaceDE w:val="0"/>
      <w:autoSpaceDN w:val="0"/>
      <w:adjustRightInd w:val="0"/>
      <w:ind w:firstLine="720"/>
    </w:pPr>
    <w:rPr>
      <w:rFonts w:ascii="Arial" w:hAnsi="Arial" w:cs="Arial"/>
    </w:rPr>
  </w:style>
  <w:style w:type="paragraph" w:customStyle="1" w:styleId="ConsNonformat">
    <w:name w:val="ConsNonformat"/>
    <w:rsid w:val="003C151A"/>
    <w:pPr>
      <w:widowControl w:val="0"/>
      <w:autoSpaceDE w:val="0"/>
      <w:autoSpaceDN w:val="0"/>
      <w:adjustRightInd w:val="0"/>
      <w:ind w:right="19772"/>
    </w:pPr>
    <w:rPr>
      <w:rFonts w:ascii="Courier New" w:hAnsi="Courier New" w:cs="Courier New"/>
    </w:rPr>
  </w:style>
  <w:style w:type="paragraph" w:styleId="ae">
    <w:name w:val="List Paragraph"/>
    <w:basedOn w:val="a"/>
    <w:uiPriority w:val="34"/>
    <w:qFormat/>
    <w:rsid w:val="000A1FA6"/>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1723A5"/>
    <w:pPr>
      <w:widowControl w:val="0"/>
      <w:autoSpaceDE w:val="0"/>
      <w:autoSpaceDN w:val="0"/>
      <w:adjustRightInd w:val="0"/>
    </w:pPr>
    <w:rPr>
      <w:rFonts w:ascii="Courier New" w:hAnsi="Courier New" w:cs="Courier New"/>
    </w:rPr>
  </w:style>
  <w:style w:type="paragraph" w:styleId="af">
    <w:name w:val="Body Text Indent"/>
    <w:basedOn w:val="a"/>
    <w:link w:val="af0"/>
    <w:rsid w:val="004825EA"/>
    <w:pPr>
      <w:ind w:firstLine="709"/>
    </w:pPr>
    <w:rPr>
      <w:sz w:val="28"/>
      <w:szCs w:val="20"/>
      <w:lang w:val="en-US"/>
    </w:rPr>
  </w:style>
  <w:style w:type="character" w:customStyle="1" w:styleId="af0">
    <w:name w:val="Основной текст с отступом Знак"/>
    <w:link w:val="af"/>
    <w:rsid w:val="004825EA"/>
    <w:rPr>
      <w:rFonts w:ascii="Verdana" w:hAnsi="Verdana"/>
      <w:sz w:val="28"/>
      <w:lang w:val="en-US" w:eastAsia="en-US" w:bidi="ar-SA"/>
    </w:rPr>
  </w:style>
  <w:style w:type="character" w:customStyle="1" w:styleId="FontStyle11">
    <w:name w:val="Font Style11"/>
    <w:uiPriority w:val="99"/>
    <w:rsid w:val="004825EA"/>
    <w:rPr>
      <w:rFonts w:ascii="Times New Roman" w:hAnsi="Times New Roman" w:cs="Times New Roman"/>
      <w:b/>
      <w:bCs/>
      <w:sz w:val="18"/>
      <w:szCs w:val="18"/>
      <w:lang w:val="en-US" w:eastAsia="en-US" w:bidi="ar-SA"/>
    </w:rPr>
  </w:style>
  <w:style w:type="paragraph" w:styleId="af1">
    <w:name w:val="Normal (Web)"/>
    <w:basedOn w:val="a"/>
    <w:uiPriority w:val="99"/>
    <w:unhideWhenUsed/>
    <w:rsid w:val="00771159"/>
    <w:pPr>
      <w:spacing w:before="100" w:beforeAutospacing="1" w:after="100" w:afterAutospacing="1"/>
    </w:pPr>
  </w:style>
  <w:style w:type="character" w:styleId="af2">
    <w:name w:val="Strong"/>
    <w:uiPriority w:val="22"/>
    <w:qFormat/>
    <w:rsid w:val="00771159"/>
    <w:rPr>
      <w:rFonts w:ascii="Verdana" w:hAnsi="Verdana"/>
      <w:b/>
      <w:bCs/>
      <w:lang w:val="en-US" w:eastAsia="en-US" w:bidi="ar-SA"/>
    </w:rPr>
  </w:style>
</w:styles>
</file>

<file path=word/webSettings.xml><?xml version="1.0" encoding="utf-8"?>
<w:webSettings xmlns:r="http://schemas.openxmlformats.org/officeDocument/2006/relationships" xmlns:w="http://schemas.openxmlformats.org/wordprocessingml/2006/main">
  <w:divs>
    <w:div w:id="106509731">
      <w:bodyDiv w:val="1"/>
      <w:marLeft w:val="0"/>
      <w:marRight w:val="0"/>
      <w:marTop w:val="0"/>
      <w:marBottom w:val="0"/>
      <w:divBdr>
        <w:top w:val="none" w:sz="0" w:space="0" w:color="auto"/>
        <w:left w:val="none" w:sz="0" w:space="0" w:color="auto"/>
        <w:bottom w:val="none" w:sz="0" w:space="0" w:color="auto"/>
        <w:right w:val="none" w:sz="0" w:space="0" w:color="auto"/>
      </w:divBdr>
    </w:div>
    <w:div w:id="586422807">
      <w:bodyDiv w:val="1"/>
      <w:marLeft w:val="0"/>
      <w:marRight w:val="0"/>
      <w:marTop w:val="0"/>
      <w:marBottom w:val="0"/>
      <w:divBdr>
        <w:top w:val="none" w:sz="0" w:space="0" w:color="auto"/>
        <w:left w:val="none" w:sz="0" w:space="0" w:color="auto"/>
        <w:bottom w:val="none" w:sz="0" w:space="0" w:color="auto"/>
        <w:right w:val="none" w:sz="0" w:space="0" w:color="auto"/>
      </w:divBdr>
    </w:div>
    <w:div w:id="788086008">
      <w:bodyDiv w:val="1"/>
      <w:marLeft w:val="0"/>
      <w:marRight w:val="0"/>
      <w:marTop w:val="0"/>
      <w:marBottom w:val="0"/>
      <w:divBdr>
        <w:top w:val="none" w:sz="0" w:space="0" w:color="auto"/>
        <w:left w:val="none" w:sz="0" w:space="0" w:color="auto"/>
        <w:bottom w:val="none" w:sz="0" w:space="0" w:color="auto"/>
        <w:right w:val="none" w:sz="0" w:space="0" w:color="auto"/>
      </w:divBdr>
    </w:div>
    <w:div w:id="1368869507">
      <w:bodyDiv w:val="1"/>
      <w:marLeft w:val="0"/>
      <w:marRight w:val="0"/>
      <w:marTop w:val="0"/>
      <w:marBottom w:val="0"/>
      <w:divBdr>
        <w:top w:val="none" w:sz="0" w:space="0" w:color="auto"/>
        <w:left w:val="none" w:sz="0" w:space="0" w:color="auto"/>
        <w:bottom w:val="none" w:sz="0" w:space="0" w:color="auto"/>
        <w:right w:val="none" w:sz="0" w:space="0" w:color="auto"/>
      </w:divBdr>
    </w:div>
    <w:div w:id="1583374788">
      <w:bodyDiv w:val="1"/>
      <w:marLeft w:val="0"/>
      <w:marRight w:val="0"/>
      <w:marTop w:val="0"/>
      <w:marBottom w:val="0"/>
      <w:divBdr>
        <w:top w:val="none" w:sz="0" w:space="0" w:color="auto"/>
        <w:left w:val="none" w:sz="0" w:space="0" w:color="auto"/>
        <w:bottom w:val="none" w:sz="0" w:space="0" w:color="auto"/>
        <w:right w:val="none" w:sz="0" w:space="0" w:color="auto"/>
      </w:divBdr>
    </w:div>
    <w:div w:id="1624653060">
      <w:bodyDiv w:val="1"/>
      <w:marLeft w:val="0"/>
      <w:marRight w:val="0"/>
      <w:marTop w:val="0"/>
      <w:marBottom w:val="0"/>
      <w:divBdr>
        <w:top w:val="none" w:sz="0" w:space="0" w:color="auto"/>
        <w:left w:val="none" w:sz="0" w:space="0" w:color="auto"/>
        <w:bottom w:val="none" w:sz="0" w:space="0" w:color="auto"/>
        <w:right w:val="none" w:sz="0" w:space="0" w:color="auto"/>
      </w:divBdr>
    </w:div>
    <w:div w:id="19817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1FCD-E755-4D0A-B592-3150E65E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WareZ Provider</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www.PHILka.RU</dc:creator>
  <cp:lastModifiedBy>79501</cp:lastModifiedBy>
  <cp:revision>2</cp:revision>
  <cp:lastPrinted>2024-05-02T02:08:00Z</cp:lastPrinted>
  <dcterms:created xsi:type="dcterms:W3CDTF">2024-05-02T02:10:00Z</dcterms:created>
  <dcterms:modified xsi:type="dcterms:W3CDTF">2024-05-02T02:10:00Z</dcterms:modified>
</cp:coreProperties>
</file>