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18" w:rsidRPr="00891718" w:rsidRDefault="00891718" w:rsidP="008917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718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891718" w:rsidRPr="00891718" w:rsidRDefault="00891718" w:rsidP="008917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718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891718" w:rsidRPr="00891718" w:rsidRDefault="00891718" w:rsidP="008917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718" w:rsidRPr="00891718" w:rsidRDefault="00891718" w:rsidP="008917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718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4F3003" w:rsidRDefault="00E66DD4" w:rsidP="008917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Харайгунского</w:t>
      </w:r>
      <w:r w:rsidR="00891718" w:rsidRPr="008917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91718" w:rsidRPr="00891718" w:rsidRDefault="00891718" w:rsidP="008917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718">
        <w:rPr>
          <w:rFonts w:ascii="Times New Roman" w:eastAsia="Times New Roman" w:hAnsi="Times New Roman" w:cs="Times New Roman"/>
          <w:sz w:val="28"/>
          <w:szCs w:val="28"/>
        </w:rPr>
        <w:t xml:space="preserve"> Зиминского района</w:t>
      </w:r>
    </w:p>
    <w:p w:rsidR="00891718" w:rsidRPr="00891718" w:rsidRDefault="00891718" w:rsidP="008917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718" w:rsidRPr="00891718" w:rsidRDefault="00891718" w:rsidP="008917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718" w:rsidRPr="00891718" w:rsidRDefault="00891718" w:rsidP="008917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91718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891718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91718" w:rsidRPr="00891718" w:rsidRDefault="00891718" w:rsidP="008917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718" w:rsidRPr="00891718" w:rsidRDefault="00E66DD4" w:rsidP="0089171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28.08</w:t>
      </w:r>
      <w:r w:rsidR="00E34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1718" w:rsidRPr="00891718">
        <w:rPr>
          <w:rFonts w:ascii="Times New Roman" w:eastAsia="Times New Roman" w:hAnsi="Times New Roman" w:cs="Times New Roman"/>
          <w:sz w:val="24"/>
          <w:szCs w:val="24"/>
        </w:rPr>
        <w:t xml:space="preserve">2017 г.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с. Харайгун</w:t>
      </w:r>
      <w:r w:rsidR="00891718" w:rsidRPr="0089171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917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0A452A" w:rsidRDefault="000A452A" w:rsidP="00891718">
      <w:pPr>
        <w:pStyle w:val="a3"/>
        <w:jc w:val="center"/>
        <w:rPr>
          <w:u w:val="single"/>
        </w:rPr>
      </w:pPr>
    </w:p>
    <w:p w:rsidR="000A452A" w:rsidRDefault="000A452A" w:rsidP="00572896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</w:t>
      </w:r>
    </w:p>
    <w:p w:rsidR="000A452A" w:rsidRDefault="000A452A" w:rsidP="00572896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66DD4">
        <w:rPr>
          <w:rFonts w:ascii="Times New Roman" w:hAnsi="Times New Roman" w:cs="Times New Roman"/>
          <w:sz w:val="24"/>
          <w:szCs w:val="24"/>
        </w:rPr>
        <w:t xml:space="preserve">Харайгунского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A452A" w:rsidRDefault="00E66DD4" w:rsidP="00572896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25</w:t>
      </w:r>
      <w:r w:rsidR="000A452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A452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1 г. № 10 б</w:t>
      </w:r>
      <w:r w:rsidR="000A452A">
        <w:rPr>
          <w:rFonts w:ascii="Times New Roman" w:hAnsi="Times New Roman" w:cs="Times New Roman"/>
          <w:sz w:val="24"/>
          <w:szCs w:val="24"/>
        </w:rPr>
        <w:t xml:space="preserve"> «</w:t>
      </w:r>
      <w:r w:rsidR="000F42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2DF">
        <w:rPr>
          <w:rFonts w:ascii="Times New Roman" w:hAnsi="Times New Roman" w:cs="Times New Roman"/>
          <w:sz w:val="24"/>
          <w:szCs w:val="24"/>
        </w:rPr>
        <w:t>п</w:t>
      </w:r>
      <w:r w:rsidR="000A452A" w:rsidRPr="004A5A1A">
        <w:rPr>
          <w:rFonts w:ascii="Times New Roman" w:hAnsi="Times New Roman" w:cs="Times New Roman"/>
          <w:sz w:val="24"/>
          <w:szCs w:val="24"/>
        </w:rPr>
        <w:t>орядк</w:t>
      </w:r>
      <w:r w:rsidR="000F42DF">
        <w:rPr>
          <w:rFonts w:ascii="Times New Roman" w:hAnsi="Times New Roman" w:cs="Times New Roman"/>
          <w:sz w:val="24"/>
          <w:szCs w:val="24"/>
        </w:rPr>
        <w:t>е</w:t>
      </w:r>
    </w:p>
    <w:p w:rsidR="000A452A" w:rsidRDefault="000A452A" w:rsidP="00572896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4A5A1A">
        <w:rPr>
          <w:rFonts w:ascii="Times New Roman" w:hAnsi="Times New Roman" w:cs="Times New Roman"/>
          <w:bCs/>
          <w:sz w:val="24"/>
          <w:szCs w:val="24"/>
        </w:rPr>
        <w:t xml:space="preserve">сбора и вывоза ртутьсодержащих  ламп </w:t>
      </w:r>
      <w:r w:rsidRPr="004A5A1A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на территории </w:t>
      </w:r>
    </w:p>
    <w:p w:rsidR="000A452A" w:rsidRPr="000A452A" w:rsidRDefault="00E66DD4" w:rsidP="00572896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Харайгунского </w:t>
      </w:r>
      <w:r w:rsidR="000A452A" w:rsidRPr="004A5A1A">
        <w:rPr>
          <w:rFonts w:ascii="Times New Roman" w:hAnsi="Times New Roman" w:cs="Times New Roman"/>
          <w:bCs/>
          <w:spacing w:val="1"/>
          <w:sz w:val="24"/>
          <w:szCs w:val="24"/>
        </w:rPr>
        <w:t>муниципального образования</w:t>
      </w:r>
      <w:r w:rsidR="00E63FEF">
        <w:rPr>
          <w:rFonts w:ascii="Times New Roman" w:hAnsi="Times New Roman" w:cs="Times New Roman"/>
          <w:bCs/>
          <w:spacing w:val="1"/>
          <w:sz w:val="24"/>
          <w:szCs w:val="24"/>
        </w:rPr>
        <w:t>»</w:t>
      </w:r>
    </w:p>
    <w:p w:rsidR="000A452A" w:rsidRPr="004A5A1A" w:rsidRDefault="000A452A" w:rsidP="000A4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52A" w:rsidRPr="00FE57F3" w:rsidRDefault="00B7105D" w:rsidP="00572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законам</w:t>
      </w:r>
      <w:r w:rsidR="000A452A" w:rsidRPr="00FE57F3">
        <w:rPr>
          <w:rFonts w:ascii="Times New Roman" w:hAnsi="Times New Roman" w:cs="Times New Roman"/>
          <w:sz w:val="24"/>
          <w:szCs w:val="24"/>
        </w:rPr>
        <w:t xml:space="preserve"> Российской Федерации от 06.11.2003  № 131-Ф3 «Об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4"/>
          <w:szCs w:val="24"/>
        </w:rPr>
        <w:t>ии», руководствуясь постановлением</w:t>
      </w:r>
      <w:r w:rsidR="000A452A" w:rsidRPr="00FE57F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03.09.2010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0A452A" w:rsidRPr="00FE57F3">
        <w:rPr>
          <w:rFonts w:ascii="Times New Roman" w:hAnsi="Times New Roman" w:cs="Times New Roman"/>
          <w:sz w:val="24"/>
          <w:szCs w:val="24"/>
        </w:rPr>
        <w:t>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="000A452A" w:rsidRPr="00FE57F3">
        <w:rPr>
          <w:rFonts w:ascii="Times New Roman" w:hAnsi="Times New Roman" w:cs="Times New Roman"/>
          <w:sz w:val="24"/>
          <w:szCs w:val="24"/>
        </w:rPr>
        <w:t xml:space="preserve"> животным, растениям и окружающей среде»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452A" w:rsidRPr="00FE57F3">
        <w:rPr>
          <w:rFonts w:ascii="Times New Roman" w:hAnsi="Times New Roman" w:cs="Times New Roman"/>
          <w:sz w:val="24"/>
          <w:szCs w:val="24"/>
        </w:rPr>
        <w:t>Устав</w:t>
      </w:r>
      <w:r w:rsidR="000A452A">
        <w:rPr>
          <w:rFonts w:ascii="Times New Roman" w:hAnsi="Times New Roman" w:cs="Times New Roman"/>
          <w:sz w:val="24"/>
          <w:szCs w:val="24"/>
        </w:rPr>
        <w:t>ом</w:t>
      </w:r>
      <w:r w:rsidR="00E66DD4">
        <w:rPr>
          <w:rFonts w:ascii="Times New Roman" w:hAnsi="Times New Roman" w:cs="Times New Roman"/>
          <w:sz w:val="24"/>
          <w:szCs w:val="24"/>
        </w:rPr>
        <w:t xml:space="preserve"> Харайгунского </w:t>
      </w:r>
      <w:r w:rsidR="000A452A" w:rsidRPr="00FE57F3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72079A">
        <w:rPr>
          <w:rFonts w:ascii="Times New Roman" w:hAnsi="Times New Roman" w:cs="Times New Roman"/>
          <w:sz w:val="24"/>
          <w:szCs w:val="24"/>
        </w:rPr>
        <w:t>, администрация Харайгунского муниципального образования</w:t>
      </w:r>
    </w:p>
    <w:p w:rsidR="000A452A" w:rsidRDefault="000A452A" w:rsidP="000A45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52A" w:rsidRPr="00B7105D" w:rsidRDefault="00B7105D" w:rsidP="00B710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A452A" w:rsidRPr="00B7105D">
        <w:rPr>
          <w:rFonts w:ascii="Times New Roman" w:hAnsi="Times New Roman" w:cs="Times New Roman"/>
          <w:b/>
          <w:sz w:val="24"/>
          <w:szCs w:val="24"/>
        </w:rPr>
        <w:t>:</w:t>
      </w:r>
    </w:p>
    <w:p w:rsidR="000A452A" w:rsidRPr="00FE57F3" w:rsidRDefault="000A452A" w:rsidP="000A45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5D" w:rsidRPr="0005674A" w:rsidRDefault="000A452A" w:rsidP="00E63FE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7F3">
        <w:rPr>
          <w:rFonts w:ascii="Times New Roman" w:hAnsi="Times New Roman" w:cs="Times New Roman"/>
          <w:sz w:val="24"/>
          <w:szCs w:val="24"/>
        </w:rPr>
        <w:t xml:space="preserve">1. </w:t>
      </w:r>
      <w:r w:rsidR="00B7105D">
        <w:rPr>
          <w:rFonts w:ascii="Times New Roman" w:hAnsi="Times New Roman" w:cs="Times New Roman"/>
          <w:sz w:val="24"/>
          <w:szCs w:val="24"/>
        </w:rPr>
        <w:t xml:space="preserve">Внести в Порядок </w:t>
      </w:r>
      <w:r w:rsidRPr="00A95DF3">
        <w:rPr>
          <w:rFonts w:ascii="Times New Roman" w:hAnsi="Times New Roman" w:cs="Times New Roman"/>
          <w:bCs/>
          <w:sz w:val="24"/>
          <w:szCs w:val="24"/>
        </w:rPr>
        <w:t>сбора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вывоза</w:t>
      </w:r>
      <w:r w:rsidRPr="00A95DF3">
        <w:rPr>
          <w:rFonts w:ascii="Times New Roman" w:hAnsi="Times New Roman" w:cs="Times New Roman"/>
          <w:bCs/>
          <w:sz w:val="24"/>
          <w:szCs w:val="24"/>
        </w:rPr>
        <w:t xml:space="preserve"> ртутьсодержащих  ламп</w:t>
      </w:r>
      <w:r w:rsidRPr="00FE57F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на территории </w:t>
      </w:r>
      <w:r w:rsidR="00E66DD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Харайгунского </w:t>
      </w:r>
      <w:r w:rsidRPr="00FE57F3">
        <w:rPr>
          <w:rFonts w:ascii="Times New Roman" w:hAnsi="Times New Roman" w:cs="Times New Roman"/>
          <w:bCs/>
          <w:spacing w:val="1"/>
          <w:sz w:val="24"/>
          <w:szCs w:val="24"/>
        </w:rPr>
        <w:t>муниципального образования</w:t>
      </w:r>
      <w:r w:rsidR="0005674A">
        <w:rPr>
          <w:rFonts w:ascii="Times New Roman" w:hAnsi="Times New Roman" w:cs="Times New Roman"/>
          <w:bCs/>
          <w:spacing w:val="1"/>
          <w:sz w:val="24"/>
          <w:szCs w:val="24"/>
        </w:rPr>
        <w:t xml:space="preserve">, утвержденного постановлением администрации </w:t>
      </w:r>
      <w:r w:rsidR="00E66DD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Харайгунского </w:t>
      </w:r>
      <w:r w:rsidR="0005674A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муниципального образования № </w:t>
      </w:r>
      <w:r w:rsidR="00E66DD4">
        <w:rPr>
          <w:rFonts w:ascii="Times New Roman" w:hAnsi="Times New Roman" w:cs="Times New Roman"/>
          <w:bCs/>
          <w:spacing w:val="1"/>
          <w:sz w:val="24"/>
          <w:szCs w:val="24"/>
        </w:rPr>
        <w:t>10 б</w:t>
      </w:r>
      <w:r w:rsidR="0005674A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от </w:t>
      </w:r>
      <w:r w:rsidR="00E66DD4">
        <w:rPr>
          <w:rFonts w:ascii="Times New Roman" w:hAnsi="Times New Roman" w:cs="Times New Roman"/>
          <w:bCs/>
          <w:spacing w:val="1"/>
          <w:sz w:val="24"/>
          <w:szCs w:val="24"/>
        </w:rPr>
        <w:t>25</w:t>
      </w:r>
      <w:r w:rsidR="0005674A">
        <w:rPr>
          <w:rFonts w:ascii="Times New Roman" w:hAnsi="Times New Roman" w:cs="Times New Roman"/>
          <w:bCs/>
          <w:spacing w:val="1"/>
          <w:sz w:val="24"/>
          <w:szCs w:val="24"/>
        </w:rPr>
        <w:t>.0</w:t>
      </w:r>
      <w:r w:rsidR="00E66DD4">
        <w:rPr>
          <w:rFonts w:ascii="Times New Roman" w:hAnsi="Times New Roman" w:cs="Times New Roman"/>
          <w:bCs/>
          <w:spacing w:val="1"/>
          <w:sz w:val="24"/>
          <w:szCs w:val="24"/>
        </w:rPr>
        <w:t>5</w:t>
      </w:r>
      <w:r w:rsidR="0005674A">
        <w:rPr>
          <w:rFonts w:ascii="Times New Roman" w:hAnsi="Times New Roman" w:cs="Times New Roman"/>
          <w:bCs/>
          <w:spacing w:val="1"/>
          <w:sz w:val="24"/>
          <w:szCs w:val="24"/>
        </w:rPr>
        <w:t>.201</w:t>
      </w:r>
      <w:r w:rsidR="00E63FEF">
        <w:rPr>
          <w:rFonts w:ascii="Times New Roman" w:hAnsi="Times New Roman" w:cs="Times New Roman"/>
          <w:bCs/>
          <w:spacing w:val="1"/>
          <w:sz w:val="24"/>
          <w:szCs w:val="24"/>
        </w:rPr>
        <w:t>1</w:t>
      </w:r>
      <w:r w:rsidR="0005674A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г. </w:t>
      </w:r>
      <w:r w:rsidR="0005674A">
        <w:rPr>
          <w:rFonts w:ascii="Times New Roman" w:hAnsi="Times New Roman" w:cs="Times New Roman"/>
          <w:sz w:val="24"/>
          <w:szCs w:val="24"/>
        </w:rPr>
        <w:t>«</w:t>
      </w:r>
      <w:r w:rsidR="00E63FEF" w:rsidRPr="00E63FEF">
        <w:rPr>
          <w:rFonts w:ascii="Times New Roman" w:hAnsi="Times New Roman" w:cs="Times New Roman"/>
          <w:sz w:val="24"/>
          <w:szCs w:val="24"/>
        </w:rPr>
        <w:t>О порядке</w:t>
      </w:r>
      <w:r w:rsidR="00E63FEF" w:rsidRPr="00E63FEF">
        <w:rPr>
          <w:rFonts w:ascii="Times New Roman" w:hAnsi="Times New Roman" w:cs="Times New Roman"/>
          <w:bCs/>
          <w:sz w:val="24"/>
          <w:szCs w:val="24"/>
        </w:rPr>
        <w:t xml:space="preserve"> сбора и вывоза ртутьсодержащих  ламп на территории </w:t>
      </w:r>
      <w:r w:rsidR="00E66DD4">
        <w:rPr>
          <w:rFonts w:ascii="Times New Roman" w:hAnsi="Times New Roman" w:cs="Times New Roman"/>
          <w:bCs/>
          <w:sz w:val="24"/>
          <w:szCs w:val="24"/>
        </w:rPr>
        <w:t xml:space="preserve">Харайгунского </w:t>
      </w:r>
      <w:r w:rsidR="00E63FEF" w:rsidRPr="00E63FE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Start"/>
      <w:r w:rsidR="00E63FEF">
        <w:rPr>
          <w:rFonts w:ascii="Times New Roman" w:hAnsi="Times New Roman" w:cs="Times New Roman"/>
          <w:bCs/>
          <w:sz w:val="24"/>
          <w:szCs w:val="24"/>
        </w:rPr>
        <w:t>»</w:t>
      </w:r>
      <w:r w:rsidR="00B710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7105D">
        <w:rPr>
          <w:rFonts w:ascii="Times New Roman" w:hAnsi="Times New Roman" w:cs="Times New Roman"/>
          <w:sz w:val="24"/>
          <w:szCs w:val="24"/>
        </w:rPr>
        <w:t>ледующие изменения:</w:t>
      </w:r>
    </w:p>
    <w:p w:rsidR="00B7105D" w:rsidRDefault="0099376B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105D" w:rsidRPr="00B7105D">
        <w:rPr>
          <w:rFonts w:ascii="Times New Roman" w:hAnsi="Times New Roman" w:cs="Times New Roman"/>
          <w:sz w:val="24"/>
          <w:szCs w:val="24"/>
        </w:rPr>
        <w:t xml:space="preserve">Главу 3 </w:t>
      </w:r>
      <w:r w:rsidR="0005674A">
        <w:rPr>
          <w:rFonts w:ascii="Times New Roman" w:hAnsi="Times New Roman" w:cs="Times New Roman"/>
          <w:sz w:val="24"/>
          <w:szCs w:val="24"/>
        </w:rPr>
        <w:t>«О</w:t>
      </w:r>
      <w:r w:rsidR="00B7105D" w:rsidRPr="00B7105D">
        <w:rPr>
          <w:rFonts w:ascii="Times New Roman" w:hAnsi="Times New Roman" w:cs="Times New Roman"/>
          <w:sz w:val="24"/>
          <w:szCs w:val="24"/>
        </w:rPr>
        <w:t>рганизация сбора ртутьсодержащих ламп</w:t>
      </w:r>
      <w:r w:rsidR="0005674A">
        <w:rPr>
          <w:rFonts w:ascii="Times New Roman" w:hAnsi="Times New Roman" w:cs="Times New Roman"/>
          <w:sz w:val="24"/>
          <w:szCs w:val="24"/>
        </w:rPr>
        <w:t>»</w:t>
      </w:r>
      <w:r w:rsidR="00383B75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B7105D" w:rsidRPr="00B7105D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4F3F15" w:rsidRDefault="004F3F15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Администрация </w:t>
      </w:r>
      <w:r w:rsidR="00E66DD4">
        <w:rPr>
          <w:rFonts w:ascii="Times New Roman" w:hAnsi="Times New Roman" w:cs="Times New Roman"/>
          <w:sz w:val="24"/>
          <w:szCs w:val="24"/>
        </w:rPr>
        <w:t xml:space="preserve">Харайгунского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организует сбор отработанных ртутьсодержащих ламп и информирование </w:t>
      </w:r>
      <w:r w:rsidR="005057E8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5057E8">
        <w:rPr>
          <w:rFonts w:ascii="Times New Roman" w:hAnsi="Times New Roman" w:cs="Times New Roman"/>
          <w:sz w:val="24"/>
          <w:szCs w:val="24"/>
        </w:rPr>
        <w:t>Харайгун</w:t>
      </w:r>
      <w:proofErr w:type="gramStart"/>
      <w:r w:rsidR="005057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057E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505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юридических, физических лиц и  индивидуальных предпринимателей о порядке осуществления такого сбора и определяет место первичного сбора и временного хранения.</w:t>
      </w:r>
    </w:p>
    <w:p w:rsidR="00A43AF9" w:rsidRDefault="006B2566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A43AF9">
        <w:rPr>
          <w:rFonts w:ascii="Times New Roman" w:hAnsi="Times New Roman" w:cs="Times New Roman"/>
          <w:sz w:val="24"/>
          <w:szCs w:val="24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исодержащихся</w:t>
      </w:r>
      <w:proofErr w:type="gramEnd"/>
      <w:r w:rsidR="00A43AF9">
        <w:rPr>
          <w:rFonts w:ascii="Times New Roman" w:hAnsi="Times New Roman" w:cs="Times New Roman"/>
          <w:sz w:val="24"/>
          <w:szCs w:val="24"/>
        </w:rPr>
        <w:t xml:space="preserve"> в соответствии с  требованиями к содержани</w:t>
      </w:r>
      <w:r>
        <w:rPr>
          <w:rFonts w:ascii="Times New Roman" w:hAnsi="Times New Roman" w:cs="Times New Roman"/>
          <w:sz w:val="24"/>
          <w:szCs w:val="24"/>
        </w:rPr>
        <w:t>ю общего имущества.</w:t>
      </w:r>
    </w:p>
    <w:p w:rsidR="006B2566" w:rsidRDefault="006B2566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 первичного сбора и размещения отработанных ртутьсодержащих ламп у потребителей ртутьсодержащих ламп, являющихся собственниками, нанимателями, </w:t>
      </w:r>
      <w:r>
        <w:rPr>
          <w:rFonts w:ascii="Times New Roman" w:hAnsi="Times New Roman" w:cs="Times New Roman"/>
          <w:sz w:val="24"/>
          <w:szCs w:val="24"/>
        </w:rPr>
        <w:lastRenderedPageBreak/>
        <w:t>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соответствующей специализированной организацией.</w:t>
      </w:r>
    </w:p>
    <w:p w:rsidR="006B2566" w:rsidRDefault="006B2566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Накопление отработанных ртуть</w:t>
      </w:r>
      <w:r w:rsidR="00EB1096">
        <w:rPr>
          <w:rFonts w:ascii="Times New Roman" w:hAnsi="Times New Roman" w:cs="Times New Roman"/>
          <w:sz w:val="24"/>
          <w:szCs w:val="24"/>
        </w:rPr>
        <w:t>содержащих ламп производится от</w:t>
      </w:r>
      <w:r>
        <w:rPr>
          <w:rFonts w:ascii="Times New Roman" w:hAnsi="Times New Roman" w:cs="Times New Roman"/>
          <w:sz w:val="24"/>
          <w:szCs w:val="24"/>
        </w:rPr>
        <w:t>дельно от других видов отходов.</w:t>
      </w:r>
    </w:p>
    <w:p w:rsidR="004F3F15" w:rsidRDefault="006B2566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20D2E">
        <w:rPr>
          <w:rFonts w:ascii="Times New Roman" w:hAnsi="Times New Roman" w:cs="Times New Roman"/>
          <w:sz w:val="24"/>
          <w:szCs w:val="24"/>
        </w:rPr>
        <w:t>. Хранение отработанных ртутьсодержащих ламп производится в специально выделенном для этой цели помещении. Допускается хранение отработанных ртутьсодержащих ламп в неповрежденной таре  или в другой таре, обеспечивающей их сохранность.</w:t>
      </w:r>
    </w:p>
    <w:p w:rsidR="00EB1096" w:rsidRDefault="006B2566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43AF9">
        <w:rPr>
          <w:rFonts w:ascii="Times New Roman" w:hAnsi="Times New Roman" w:cs="Times New Roman"/>
          <w:sz w:val="24"/>
          <w:szCs w:val="24"/>
        </w:rPr>
        <w:t xml:space="preserve">. </w:t>
      </w:r>
      <w:r w:rsidR="00EB1096">
        <w:rPr>
          <w:rFonts w:ascii="Times New Roman" w:hAnsi="Times New Roman" w:cs="Times New Roman"/>
          <w:sz w:val="24"/>
          <w:szCs w:val="24"/>
        </w:rPr>
        <w:t>Хранение поврежденных ртутьсодержащих ламп осуществляется в специальной таре.</w:t>
      </w:r>
    </w:p>
    <w:p w:rsidR="00A43AF9" w:rsidRDefault="00EB1096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A43AF9">
        <w:rPr>
          <w:rFonts w:ascii="Times New Roman" w:hAnsi="Times New Roman" w:cs="Times New Roman"/>
          <w:sz w:val="24"/>
          <w:szCs w:val="24"/>
        </w:rPr>
        <w:t>Не допускается совместное хранение поврежденных и неповрежденных ртутьсодержащих ламп.</w:t>
      </w:r>
    </w:p>
    <w:p w:rsidR="006B2566" w:rsidRDefault="00EB1096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Размещение отработанных ртутьсодержащих ламп не может осуществляться путем захоронения.</w:t>
      </w:r>
    </w:p>
    <w:p w:rsidR="0099376B" w:rsidRDefault="0099376B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Главу 4  </w:t>
      </w:r>
      <w:r w:rsidR="0005674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Pr="0099376B">
        <w:rPr>
          <w:rFonts w:ascii="Times New Roman" w:hAnsi="Times New Roman" w:cs="Times New Roman"/>
          <w:sz w:val="24"/>
          <w:szCs w:val="24"/>
        </w:rPr>
        <w:t>транспортирования ртутьсодержащих ламп</w:t>
      </w:r>
      <w:r w:rsidR="0005674A">
        <w:rPr>
          <w:rFonts w:ascii="Times New Roman" w:hAnsi="Times New Roman" w:cs="Times New Roman"/>
          <w:sz w:val="24"/>
          <w:szCs w:val="24"/>
        </w:rPr>
        <w:t>»</w:t>
      </w:r>
      <w:r w:rsidR="00383B75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383B75" w:rsidRDefault="00383B75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572896" w:rsidRDefault="00572896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99376B" w:rsidRDefault="00383B75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9376B">
        <w:rPr>
          <w:rFonts w:ascii="Times New Roman" w:hAnsi="Times New Roman" w:cs="Times New Roman"/>
          <w:sz w:val="24"/>
          <w:szCs w:val="24"/>
        </w:rPr>
        <w:t>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сбора, размещения и транспортирования.</w:t>
      </w:r>
    </w:p>
    <w:p w:rsidR="0099376B" w:rsidRDefault="00383B75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9376B">
        <w:rPr>
          <w:rFonts w:ascii="Times New Roman" w:hAnsi="Times New Roman" w:cs="Times New Roman"/>
          <w:sz w:val="24"/>
          <w:szCs w:val="24"/>
        </w:rPr>
        <w:t xml:space="preserve">. Юридические лица и индивидуальные предприниматели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</w:t>
      </w:r>
      <w:r>
        <w:rPr>
          <w:rFonts w:ascii="Times New Roman" w:hAnsi="Times New Roman" w:cs="Times New Roman"/>
          <w:sz w:val="24"/>
          <w:szCs w:val="24"/>
        </w:rPr>
        <w:t>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05674A" w:rsidRDefault="0005674A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опубликовать </w:t>
      </w:r>
      <w:r w:rsidR="00425353">
        <w:rPr>
          <w:rFonts w:ascii="Times New Roman" w:hAnsi="Times New Roman" w:cs="Times New Roman"/>
          <w:sz w:val="24"/>
          <w:szCs w:val="24"/>
        </w:rPr>
        <w:t xml:space="preserve">в </w:t>
      </w:r>
      <w:r w:rsidR="00E66DD4">
        <w:rPr>
          <w:rFonts w:ascii="Times New Roman" w:hAnsi="Times New Roman" w:cs="Times New Roman"/>
          <w:sz w:val="24"/>
          <w:szCs w:val="24"/>
        </w:rPr>
        <w:t>периодичном печатном издании «Вестник Харайгунского муниципального образования».</w:t>
      </w:r>
    </w:p>
    <w:p w:rsidR="0005674A" w:rsidRDefault="0005674A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674A" w:rsidRDefault="0005674A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74A" w:rsidRDefault="0005674A" w:rsidP="0005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74A" w:rsidRDefault="0005674A" w:rsidP="009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74A" w:rsidRDefault="0005674A" w:rsidP="0099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253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2079A">
        <w:rPr>
          <w:rFonts w:ascii="Times New Roman" w:hAnsi="Times New Roman" w:cs="Times New Roman"/>
          <w:sz w:val="24"/>
          <w:szCs w:val="24"/>
        </w:rPr>
        <w:t>Харайгунского</w:t>
      </w:r>
    </w:p>
    <w:p w:rsidR="00C33F61" w:rsidRDefault="0005674A" w:rsidP="0072079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 w:rsidR="0072079A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72079A">
        <w:rPr>
          <w:rFonts w:ascii="Times New Roman" w:hAnsi="Times New Roman" w:cs="Times New Roman"/>
          <w:sz w:val="24"/>
          <w:szCs w:val="24"/>
        </w:rPr>
        <w:t>Каптюкова</w:t>
      </w:r>
      <w:proofErr w:type="spellEnd"/>
    </w:p>
    <w:sectPr w:rsidR="00C33F61" w:rsidSect="00C3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52A"/>
    <w:rsid w:val="000413BC"/>
    <w:rsid w:val="0005674A"/>
    <w:rsid w:val="000A452A"/>
    <w:rsid w:val="000F42DF"/>
    <w:rsid w:val="00383B75"/>
    <w:rsid w:val="00420D2E"/>
    <w:rsid w:val="00425353"/>
    <w:rsid w:val="004F3003"/>
    <w:rsid w:val="004F3F15"/>
    <w:rsid w:val="005057E8"/>
    <w:rsid w:val="00572896"/>
    <w:rsid w:val="005F5A61"/>
    <w:rsid w:val="006318AA"/>
    <w:rsid w:val="006B2566"/>
    <w:rsid w:val="00700997"/>
    <w:rsid w:val="0072079A"/>
    <w:rsid w:val="00891718"/>
    <w:rsid w:val="0099376B"/>
    <w:rsid w:val="00A43AF9"/>
    <w:rsid w:val="00AA406A"/>
    <w:rsid w:val="00AE4540"/>
    <w:rsid w:val="00B367C7"/>
    <w:rsid w:val="00B7105D"/>
    <w:rsid w:val="00C33F61"/>
    <w:rsid w:val="00E344B5"/>
    <w:rsid w:val="00E63FEF"/>
    <w:rsid w:val="00E66DD4"/>
    <w:rsid w:val="00E74BDD"/>
    <w:rsid w:val="00EB1096"/>
    <w:rsid w:val="00FB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5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1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5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1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79501</cp:lastModifiedBy>
  <cp:revision>6</cp:revision>
  <cp:lastPrinted>2021-06-02T02:35:00Z</cp:lastPrinted>
  <dcterms:created xsi:type="dcterms:W3CDTF">2021-06-02T02:33:00Z</dcterms:created>
  <dcterms:modified xsi:type="dcterms:W3CDTF">2021-06-30T05:51:00Z</dcterms:modified>
</cp:coreProperties>
</file>