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236"/>
        <w:gridCol w:w="4933"/>
      </w:tblGrid>
      <w:tr w:rsidR="00BF5AF0" w:rsidRPr="00B7538C" w:rsidTr="0001733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BF5AF0" w:rsidRPr="00B7538C" w:rsidRDefault="00BF5AF0" w:rsidP="006617FD">
            <w:pPr>
              <w:pStyle w:val="FR4"/>
              <w:spacing w:before="0"/>
              <w:ind w:left="0"/>
              <w:jc w:val="right"/>
              <w:rPr>
                <w:rFonts w:ascii="Times New Roman" w:hAnsi="Times New Roman"/>
                <w:b w:val="0"/>
                <w:color w:val="000000"/>
                <w:sz w:val="28"/>
                <w:szCs w:val="28"/>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0" w:name="_Toc182908667"/>
      <w:r w:rsidRPr="00B7538C">
        <w:rPr>
          <w:color w:val="000000"/>
          <w:sz w:val="28"/>
          <w:szCs w:val="28"/>
        </w:rPr>
        <w:t xml:space="preserve">Конкурсная </w:t>
      </w:r>
      <w:r w:rsidR="00E937F8" w:rsidRPr="00B7538C">
        <w:rPr>
          <w:color w:val="000000"/>
          <w:sz w:val="28"/>
          <w:szCs w:val="28"/>
        </w:rPr>
        <w:t>документация</w:t>
      </w:r>
      <w:bookmarkEnd w:id="0"/>
    </w:p>
    <w:p w:rsidR="00E937F8" w:rsidRPr="00B7538C" w:rsidRDefault="00E937F8" w:rsidP="006617FD">
      <w:pPr>
        <w:rPr>
          <w:color w:val="000000"/>
          <w:sz w:val="28"/>
          <w:szCs w:val="28"/>
        </w:rPr>
      </w:pPr>
    </w:p>
    <w:p w:rsidR="00D16FF2" w:rsidRPr="00B7538C"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4B710B">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системы коммунальной инфраструктуры </w:t>
      </w:r>
      <w:r w:rsidR="001C1140">
        <w:rPr>
          <w:color w:val="000000"/>
          <w:sz w:val="28"/>
          <w:szCs w:val="28"/>
        </w:rPr>
        <w:t>холодного водоснабжения</w:t>
      </w:r>
      <w:r w:rsidR="00D16FF2" w:rsidRPr="00B7538C">
        <w:rPr>
          <w:color w:val="000000"/>
          <w:sz w:val="28"/>
          <w:szCs w:val="28"/>
        </w:rPr>
        <w:t xml:space="preserve"> </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E11B90" w:rsidP="006617FD">
      <w:pPr>
        <w:jc w:val="center"/>
        <w:rPr>
          <w:b/>
          <w:sz w:val="28"/>
          <w:szCs w:val="28"/>
        </w:rPr>
      </w:pPr>
      <w:r w:rsidRPr="00B7538C">
        <w:rPr>
          <w:sz w:val="28"/>
          <w:szCs w:val="28"/>
        </w:rPr>
        <w:br w:type="page"/>
      </w:r>
      <w:bookmarkStart w:id="1" w:name="_Toc381200803"/>
      <w:r w:rsidR="001512A6" w:rsidRPr="00B7538C">
        <w:rPr>
          <w:b/>
          <w:sz w:val="28"/>
          <w:szCs w:val="28"/>
        </w:rPr>
        <w:lastRenderedPageBreak/>
        <w:t>Содержание</w:t>
      </w:r>
    </w:p>
    <w:p w:rsidR="003A191A" w:rsidRDefault="008F4701">
      <w:pPr>
        <w:pStyle w:val="13"/>
        <w:rPr>
          <w:rFonts w:asciiTheme="minorHAnsi" w:eastAsiaTheme="minorEastAsia" w:hAnsiTheme="minorHAnsi" w:cstheme="minorBidi"/>
          <w:bCs w:val="0"/>
          <w:iCs w:val="0"/>
          <w:sz w:val="22"/>
          <w:szCs w:val="22"/>
        </w:rPr>
      </w:pPr>
      <w:r w:rsidRPr="008F4701">
        <w:fldChar w:fldCharType="begin"/>
      </w:r>
      <w:r w:rsidR="001512A6" w:rsidRPr="00B7538C">
        <w:instrText xml:space="preserve"> TOC \o "1-3" \h \z \u </w:instrText>
      </w:r>
      <w:r w:rsidRPr="008F4701">
        <w:fldChar w:fldCharType="separate"/>
      </w:r>
      <w:hyperlink w:anchor="_Toc420510598" w:history="1">
        <w:r w:rsidR="003A191A" w:rsidRPr="006A4367">
          <w:rPr>
            <w:rStyle w:val="a5"/>
          </w:rPr>
          <w:t>Общие положения</w:t>
        </w:r>
        <w:r w:rsidR="003A191A">
          <w:rPr>
            <w:webHidden/>
          </w:rPr>
          <w:tab/>
        </w:r>
        <w:r>
          <w:rPr>
            <w:webHidden/>
          </w:rPr>
          <w:fldChar w:fldCharType="begin"/>
        </w:r>
        <w:r w:rsidR="003A191A">
          <w:rPr>
            <w:webHidden/>
          </w:rPr>
          <w:instrText xml:space="preserve"> PAGEREF _Toc420510598 \h </w:instrText>
        </w:r>
        <w:r>
          <w:rPr>
            <w:webHidden/>
          </w:rPr>
        </w:r>
        <w:r>
          <w:rPr>
            <w:webHidden/>
          </w:rPr>
          <w:fldChar w:fldCharType="separate"/>
        </w:r>
        <w:r w:rsidR="005B3575">
          <w:rPr>
            <w:webHidden/>
          </w:rPr>
          <w:t>4</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599" w:history="1">
        <w:r w:rsidR="003A191A" w:rsidRPr="006A4367">
          <w:rPr>
            <w:rStyle w:val="a5"/>
          </w:rPr>
          <w:t>1.</w:t>
        </w:r>
        <w:r w:rsidR="003A191A">
          <w:rPr>
            <w:rFonts w:asciiTheme="minorHAnsi" w:eastAsiaTheme="minorEastAsia" w:hAnsiTheme="minorHAnsi" w:cstheme="minorBidi"/>
            <w:bCs w:val="0"/>
            <w:iCs w:val="0"/>
            <w:sz w:val="22"/>
            <w:szCs w:val="22"/>
          </w:rPr>
          <w:tab/>
        </w:r>
        <w:r w:rsidR="003A191A" w:rsidRPr="006A4367">
          <w:rPr>
            <w:rStyle w:val="a5"/>
          </w:rPr>
          <w:t>Условия Конкурса</w:t>
        </w:r>
        <w:r w:rsidR="003A191A">
          <w:rPr>
            <w:webHidden/>
          </w:rPr>
          <w:tab/>
        </w:r>
        <w:r>
          <w:rPr>
            <w:webHidden/>
          </w:rPr>
          <w:fldChar w:fldCharType="begin"/>
        </w:r>
        <w:r w:rsidR="003A191A">
          <w:rPr>
            <w:webHidden/>
          </w:rPr>
          <w:instrText xml:space="preserve"> PAGEREF _Toc420510599 \h </w:instrText>
        </w:r>
        <w:r>
          <w:rPr>
            <w:webHidden/>
          </w:rPr>
        </w:r>
        <w:r>
          <w:rPr>
            <w:webHidden/>
          </w:rPr>
          <w:fldChar w:fldCharType="separate"/>
        </w:r>
        <w:r w:rsidR="005B3575">
          <w:rPr>
            <w:webHidden/>
          </w:rPr>
          <w:t>5</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0" w:history="1">
        <w:r w:rsidR="003A191A" w:rsidRPr="006A4367">
          <w:rPr>
            <w:rStyle w:val="a5"/>
          </w:rPr>
          <w:t>2.</w:t>
        </w:r>
        <w:r w:rsidR="003A191A">
          <w:rPr>
            <w:rFonts w:asciiTheme="minorHAnsi" w:eastAsiaTheme="minorEastAsia" w:hAnsiTheme="minorHAnsi" w:cstheme="minorBidi"/>
            <w:bCs w:val="0"/>
            <w:iCs w:val="0"/>
            <w:sz w:val="22"/>
            <w:szCs w:val="22"/>
          </w:rPr>
          <w:tab/>
        </w:r>
        <w:r w:rsidR="003A191A" w:rsidRPr="006A4367">
          <w:rPr>
            <w:rStyle w:val="a5"/>
          </w:rPr>
          <w:t>Состав и описание объекта Концессионного соглашения и иного имущества</w:t>
        </w:r>
        <w:r w:rsidR="003A191A">
          <w:rPr>
            <w:webHidden/>
          </w:rPr>
          <w:tab/>
        </w:r>
        <w:r>
          <w:rPr>
            <w:webHidden/>
          </w:rPr>
          <w:fldChar w:fldCharType="begin"/>
        </w:r>
        <w:r w:rsidR="003A191A">
          <w:rPr>
            <w:webHidden/>
          </w:rPr>
          <w:instrText xml:space="preserve"> PAGEREF _Toc420510600 \h </w:instrText>
        </w:r>
        <w:r>
          <w:rPr>
            <w:webHidden/>
          </w:rPr>
        </w:r>
        <w:r>
          <w:rPr>
            <w:webHidden/>
          </w:rPr>
          <w:fldChar w:fldCharType="separate"/>
        </w:r>
        <w:r w:rsidR="005B3575">
          <w:rPr>
            <w:webHidden/>
          </w:rPr>
          <w:t>6</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1" w:history="1">
        <w:r w:rsidR="003A191A" w:rsidRPr="006A4367">
          <w:rPr>
            <w:rStyle w:val="a5"/>
          </w:rPr>
          <w:t>3.</w:t>
        </w:r>
        <w:r w:rsidR="003A191A">
          <w:rPr>
            <w:rFonts w:asciiTheme="minorHAnsi" w:eastAsiaTheme="minorEastAsia" w:hAnsiTheme="minorHAnsi" w:cstheme="minorBidi"/>
            <w:bCs w:val="0"/>
            <w:iCs w:val="0"/>
            <w:sz w:val="22"/>
            <w:szCs w:val="22"/>
          </w:rPr>
          <w:tab/>
        </w:r>
        <w:r w:rsidR="003A191A" w:rsidRPr="006A4367">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Pr>
            <w:webHidden/>
          </w:rPr>
          <w:tab/>
        </w:r>
        <w:r>
          <w:rPr>
            <w:webHidden/>
          </w:rPr>
          <w:fldChar w:fldCharType="begin"/>
        </w:r>
        <w:r w:rsidR="003A191A">
          <w:rPr>
            <w:webHidden/>
          </w:rPr>
          <w:instrText xml:space="preserve"> PAGEREF _Toc420510601 \h </w:instrText>
        </w:r>
        <w:r>
          <w:rPr>
            <w:webHidden/>
          </w:rPr>
        </w:r>
        <w:r>
          <w:rPr>
            <w:webHidden/>
          </w:rPr>
          <w:fldChar w:fldCharType="separate"/>
        </w:r>
        <w:r w:rsidR="005B3575">
          <w:rPr>
            <w:webHidden/>
          </w:rPr>
          <w:t>6</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2" w:history="1">
        <w:r w:rsidR="003A191A" w:rsidRPr="006A4367">
          <w:rPr>
            <w:rStyle w:val="a5"/>
          </w:rPr>
          <w:t>4.</w:t>
        </w:r>
        <w:r w:rsidR="003A191A">
          <w:rPr>
            <w:rFonts w:asciiTheme="minorHAnsi" w:eastAsiaTheme="minorEastAsia" w:hAnsiTheme="minorHAnsi" w:cstheme="minorBidi"/>
            <w:bCs w:val="0"/>
            <w:iCs w:val="0"/>
            <w:sz w:val="22"/>
            <w:szCs w:val="22"/>
          </w:rPr>
          <w:tab/>
        </w:r>
        <w:r w:rsidR="003A191A" w:rsidRPr="006A4367">
          <w:rPr>
            <w:rStyle w:val="a5"/>
          </w:rPr>
          <w:t>Требования, в соответствии с которыми проводится предварительный отбор Участников конкурса</w:t>
        </w:r>
        <w:r w:rsidR="003A191A">
          <w:rPr>
            <w:webHidden/>
          </w:rPr>
          <w:tab/>
        </w:r>
        <w:r>
          <w:rPr>
            <w:webHidden/>
          </w:rPr>
          <w:fldChar w:fldCharType="begin"/>
        </w:r>
        <w:r w:rsidR="003A191A">
          <w:rPr>
            <w:webHidden/>
          </w:rPr>
          <w:instrText xml:space="preserve"> PAGEREF _Toc420510602 \h </w:instrText>
        </w:r>
        <w:r>
          <w:rPr>
            <w:webHidden/>
          </w:rPr>
        </w:r>
        <w:r>
          <w:rPr>
            <w:webHidden/>
          </w:rPr>
          <w:fldChar w:fldCharType="separate"/>
        </w:r>
        <w:r w:rsidR="005B3575">
          <w:rPr>
            <w:webHidden/>
          </w:rPr>
          <w:t>6</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3" w:history="1">
        <w:r w:rsidR="003A191A" w:rsidRPr="006A4367">
          <w:rPr>
            <w:rStyle w:val="a5"/>
          </w:rPr>
          <w:t>5.</w:t>
        </w:r>
        <w:r w:rsidR="003A191A">
          <w:rPr>
            <w:rFonts w:asciiTheme="minorHAnsi" w:eastAsiaTheme="minorEastAsia" w:hAnsiTheme="minorHAnsi" w:cstheme="minorBidi"/>
            <w:bCs w:val="0"/>
            <w:iCs w:val="0"/>
            <w:sz w:val="22"/>
            <w:szCs w:val="22"/>
          </w:rPr>
          <w:tab/>
        </w:r>
        <w:r w:rsidR="003A191A" w:rsidRPr="006A4367">
          <w:rPr>
            <w:rStyle w:val="a5"/>
          </w:rPr>
          <w:t>Критерии Конкурса</w:t>
        </w:r>
        <w:r w:rsidR="003A191A">
          <w:rPr>
            <w:webHidden/>
          </w:rPr>
          <w:tab/>
        </w:r>
        <w:r>
          <w:rPr>
            <w:webHidden/>
          </w:rPr>
          <w:fldChar w:fldCharType="begin"/>
        </w:r>
        <w:r w:rsidR="003A191A">
          <w:rPr>
            <w:webHidden/>
          </w:rPr>
          <w:instrText xml:space="preserve"> PAGEREF _Toc420510603 \h </w:instrText>
        </w:r>
        <w:r>
          <w:rPr>
            <w:webHidden/>
          </w:rPr>
        </w:r>
        <w:r>
          <w:rPr>
            <w:webHidden/>
          </w:rPr>
          <w:fldChar w:fldCharType="separate"/>
        </w:r>
        <w:r w:rsidR="005B3575">
          <w:rPr>
            <w:webHidden/>
          </w:rPr>
          <w:t>7</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4" w:history="1">
        <w:r w:rsidR="003A191A" w:rsidRPr="006A4367">
          <w:rPr>
            <w:rStyle w:val="a5"/>
          </w:rPr>
          <w:t>6.</w:t>
        </w:r>
        <w:r w:rsidR="003A191A">
          <w:rPr>
            <w:rFonts w:asciiTheme="minorHAnsi" w:eastAsiaTheme="minorEastAsia" w:hAnsiTheme="minorHAnsi" w:cstheme="minorBidi"/>
            <w:bCs w:val="0"/>
            <w:iCs w:val="0"/>
            <w:sz w:val="22"/>
            <w:szCs w:val="22"/>
          </w:rPr>
          <w:tab/>
        </w:r>
        <w:r w:rsidR="003A191A" w:rsidRPr="006A4367">
          <w:rPr>
            <w:rStyle w:val="a5"/>
          </w:rPr>
          <w:t>Перечень документов и материалов, представляемых Заявителями и Участниками конкурса</w:t>
        </w:r>
        <w:r w:rsidR="003A191A">
          <w:rPr>
            <w:webHidden/>
          </w:rPr>
          <w:tab/>
        </w:r>
        <w:r>
          <w:rPr>
            <w:webHidden/>
          </w:rPr>
          <w:fldChar w:fldCharType="begin"/>
        </w:r>
        <w:r w:rsidR="003A191A">
          <w:rPr>
            <w:webHidden/>
          </w:rPr>
          <w:instrText xml:space="preserve"> PAGEREF _Toc420510604 \h </w:instrText>
        </w:r>
        <w:r>
          <w:rPr>
            <w:webHidden/>
          </w:rPr>
        </w:r>
        <w:r>
          <w:rPr>
            <w:webHidden/>
          </w:rPr>
          <w:fldChar w:fldCharType="separate"/>
        </w:r>
        <w:r w:rsidR="005B3575">
          <w:rPr>
            <w:webHidden/>
          </w:rPr>
          <w:t>7</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5" w:history="1">
        <w:r w:rsidR="003A191A" w:rsidRPr="006A4367">
          <w:rPr>
            <w:rStyle w:val="a5"/>
          </w:rPr>
          <w:t>7.</w:t>
        </w:r>
        <w:r w:rsidR="003A191A">
          <w:rPr>
            <w:rFonts w:asciiTheme="minorHAnsi" w:eastAsiaTheme="minorEastAsia" w:hAnsiTheme="minorHAnsi" w:cstheme="minorBidi"/>
            <w:bCs w:val="0"/>
            <w:iCs w:val="0"/>
            <w:sz w:val="22"/>
            <w:szCs w:val="22"/>
          </w:rPr>
          <w:tab/>
        </w:r>
        <w:r w:rsidR="003A191A" w:rsidRPr="006A4367">
          <w:rPr>
            <w:rStyle w:val="a5"/>
          </w:rPr>
          <w:t>Сообщение о проведении Конкурса</w:t>
        </w:r>
        <w:r w:rsidR="003A191A">
          <w:rPr>
            <w:webHidden/>
          </w:rPr>
          <w:tab/>
        </w:r>
        <w:r>
          <w:rPr>
            <w:webHidden/>
          </w:rPr>
          <w:fldChar w:fldCharType="begin"/>
        </w:r>
        <w:r w:rsidR="003A191A">
          <w:rPr>
            <w:webHidden/>
          </w:rPr>
          <w:instrText xml:space="preserve"> PAGEREF _Toc420510605 \h </w:instrText>
        </w:r>
        <w:r>
          <w:rPr>
            <w:webHidden/>
          </w:rPr>
        </w:r>
        <w:r>
          <w:rPr>
            <w:webHidden/>
          </w:rPr>
          <w:fldChar w:fldCharType="separate"/>
        </w:r>
        <w:r w:rsidR="005B3575">
          <w:rPr>
            <w:webHidden/>
          </w:rPr>
          <w:t>8</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6" w:history="1">
        <w:r w:rsidR="003A191A" w:rsidRPr="006A4367">
          <w:rPr>
            <w:rStyle w:val="a5"/>
          </w:rPr>
          <w:t>8.</w:t>
        </w:r>
        <w:r w:rsidR="003A191A">
          <w:rPr>
            <w:rFonts w:asciiTheme="minorHAnsi" w:eastAsiaTheme="minorEastAsia" w:hAnsiTheme="minorHAnsi" w:cstheme="minorBidi"/>
            <w:bCs w:val="0"/>
            <w:iCs w:val="0"/>
            <w:sz w:val="22"/>
            <w:szCs w:val="22"/>
          </w:rPr>
          <w:tab/>
        </w:r>
        <w:r w:rsidR="003A191A" w:rsidRPr="006A4367">
          <w:rPr>
            <w:rStyle w:val="a5"/>
          </w:rPr>
          <w:t>Порядок представления Заявок и предъявляемые к ним требования</w:t>
        </w:r>
        <w:r w:rsidR="003A191A">
          <w:rPr>
            <w:webHidden/>
          </w:rPr>
          <w:tab/>
        </w:r>
        <w:r>
          <w:rPr>
            <w:webHidden/>
          </w:rPr>
          <w:fldChar w:fldCharType="begin"/>
        </w:r>
        <w:r w:rsidR="003A191A">
          <w:rPr>
            <w:webHidden/>
          </w:rPr>
          <w:instrText xml:space="preserve"> PAGEREF _Toc420510606 \h </w:instrText>
        </w:r>
        <w:r>
          <w:rPr>
            <w:webHidden/>
          </w:rPr>
        </w:r>
        <w:r>
          <w:rPr>
            <w:webHidden/>
          </w:rPr>
          <w:fldChar w:fldCharType="separate"/>
        </w:r>
        <w:r w:rsidR="005B3575">
          <w:rPr>
            <w:webHidden/>
          </w:rPr>
          <w:t>9</w:t>
        </w:r>
        <w:r>
          <w:rPr>
            <w:webHidden/>
          </w:rPr>
          <w:fldChar w:fldCharType="end"/>
        </w:r>
      </w:hyperlink>
    </w:p>
    <w:p w:rsidR="003A191A" w:rsidRDefault="008F4701">
      <w:pPr>
        <w:pStyle w:val="13"/>
        <w:tabs>
          <w:tab w:val="left" w:pos="440"/>
        </w:tabs>
        <w:rPr>
          <w:rFonts w:asciiTheme="minorHAnsi" w:eastAsiaTheme="minorEastAsia" w:hAnsiTheme="minorHAnsi" w:cstheme="minorBidi"/>
          <w:bCs w:val="0"/>
          <w:iCs w:val="0"/>
          <w:sz w:val="22"/>
          <w:szCs w:val="22"/>
        </w:rPr>
      </w:pPr>
      <w:hyperlink w:anchor="_Toc420510607" w:history="1">
        <w:r w:rsidR="003A191A" w:rsidRPr="006A4367">
          <w:rPr>
            <w:rStyle w:val="a5"/>
          </w:rPr>
          <w:t>9.</w:t>
        </w:r>
        <w:r w:rsidR="003A191A">
          <w:rPr>
            <w:rFonts w:asciiTheme="minorHAnsi" w:eastAsiaTheme="minorEastAsia" w:hAnsiTheme="minorHAnsi" w:cstheme="minorBidi"/>
            <w:bCs w:val="0"/>
            <w:iCs w:val="0"/>
            <w:sz w:val="22"/>
            <w:szCs w:val="22"/>
          </w:rPr>
          <w:tab/>
        </w:r>
        <w:r w:rsidR="003A191A" w:rsidRPr="006A4367">
          <w:rPr>
            <w:rStyle w:val="a5"/>
          </w:rPr>
          <w:t>Место и срок предоставления Заявок</w:t>
        </w:r>
        <w:r w:rsidR="003A191A">
          <w:rPr>
            <w:webHidden/>
          </w:rPr>
          <w:tab/>
        </w:r>
        <w:r>
          <w:rPr>
            <w:webHidden/>
          </w:rPr>
          <w:fldChar w:fldCharType="begin"/>
        </w:r>
        <w:r w:rsidR="003A191A">
          <w:rPr>
            <w:webHidden/>
          </w:rPr>
          <w:instrText xml:space="preserve"> PAGEREF _Toc420510607 \h </w:instrText>
        </w:r>
        <w:r>
          <w:rPr>
            <w:webHidden/>
          </w:rPr>
        </w:r>
        <w:r>
          <w:rPr>
            <w:webHidden/>
          </w:rPr>
          <w:fldChar w:fldCharType="separate"/>
        </w:r>
        <w:r w:rsidR="005B3575">
          <w:rPr>
            <w:webHidden/>
          </w:rPr>
          <w:t>10</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08" w:history="1">
        <w:r w:rsidR="003A191A" w:rsidRPr="006A4367">
          <w:rPr>
            <w:rStyle w:val="a5"/>
          </w:rPr>
          <w:t>10.</w:t>
        </w:r>
        <w:r w:rsidR="003A191A">
          <w:rPr>
            <w:rFonts w:asciiTheme="minorHAnsi" w:eastAsiaTheme="minorEastAsia" w:hAnsiTheme="minorHAnsi" w:cstheme="minorBidi"/>
            <w:bCs w:val="0"/>
            <w:iCs w:val="0"/>
            <w:sz w:val="22"/>
            <w:szCs w:val="22"/>
          </w:rPr>
          <w:tab/>
        </w:r>
        <w:r w:rsidR="003A191A" w:rsidRPr="006A4367">
          <w:rPr>
            <w:rStyle w:val="a5"/>
          </w:rPr>
          <w:t>Порядок, место и срок предоставления Конкурсной документации</w:t>
        </w:r>
        <w:r w:rsidR="003A191A">
          <w:rPr>
            <w:webHidden/>
          </w:rPr>
          <w:tab/>
        </w:r>
        <w:r>
          <w:rPr>
            <w:webHidden/>
          </w:rPr>
          <w:fldChar w:fldCharType="begin"/>
        </w:r>
        <w:r w:rsidR="003A191A">
          <w:rPr>
            <w:webHidden/>
          </w:rPr>
          <w:instrText xml:space="preserve"> PAGEREF _Toc420510608 \h </w:instrText>
        </w:r>
        <w:r>
          <w:rPr>
            <w:webHidden/>
          </w:rPr>
        </w:r>
        <w:r>
          <w:rPr>
            <w:webHidden/>
          </w:rPr>
          <w:fldChar w:fldCharType="separate"/>
        </w:r>
        <w:r w:rsidR="005B3575">
          <w:rPr>
            <w:webHidden/>
          </w:rPr>
          <w:t>10</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09" w:history="1">
        <w:r w:rsidR="003A191A" w:rsidRPr="006A4367">
          <w:rPr>
            <w:rStyle w:val="a5"/>
          </w:rPr>
          <w:t>11.</w:t>
        </w:r>
        <w:r w:rsidR="003A191A">
          <w:rPr>
            <w:rFonts w:asciiTheme="minorHAnsi" w:eastAsiaTheme="minorEastAsia" w:hAnsiTheme="minorHAnsi" w:cstheme="minorBidi"/>
            <w:bCs w:val="0"/>
            <w:iCs w:val="0"/>
            <w:sz w:val="22"/>
            <w:szCs w:val="22"/>
          </w:rPr>
          <w:tab/>
        </w:r>
        <w:r w:rsidR="003A191A" w:rsidRPr="006A4367">
          <w:rPr>
            <w:rStyle w:val="a5"/>
          </w:rPr>
          <w:t>Порядок предоставления разъяснений положений Конкурсной документации</w:t>
        </w:r>
        <w:r w:rsidR="003A191A">
          <w:rPr>
            <w:webHidden/>
          </w:rPr>
          <w:tab/>
        </w:r>
        <w:r>
          <w:rPr>
            <w:webHidden/>
          </w:rPr>
          <w:fldChar w:fldCharType="begin"/>
        </w:r>
        <w:r w:rsidR="003A191A">
          <w:rPr>
            <w:webHidden/>
          </w:rPr>
          <w:instrText xml:space="preserve"> PAGEREF _Toc420510609 \h </w:instrText>
        </w:r>
        <w:r>
          <w:rPr>
            <w:webHidden/>
          </w:rPr>
        </w:r>
        <w:r>
          <w:rPr>
            <w:webHidden/>
          </w:rPr>
          <w:fldChar w:fldCharType="separate"/>
        </w:r>
        <w:r w:rsidR="005B3575">
          <w:rPr>
            <w:webHidden/>
          </w:rPr>
          <w:t>10</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0" w:history="1">
        <w:r w:rsidR="003A191A" w:rsidRPr="006A4367">
          <w:rPr>
            <w:rStyle w:val="a5"/>
          </w:rPr>
          <w:t>12.</w:t>
        </w:r>
        <w:r w:rsidR="003A191A">
          <w:rPr>
            <w:rFonts w:asciiTheme="minorHAnsi" w:eastAsiaTheme="minorEastAsia" w:hAnsiTheme="minorHAnsi" w:cstheme="minorBidi"/>
            <w:bCs w:val="0"/>
            <w:iCs w:val="0"/>
            <w:sz w:val="22"/>
            <w:szCs w:val="22"/>
          </w:rPr>
          <w:tab/>
        </w:r>
        <w:r w:rsidR="003A191A" w:rsidRPr="006A4367">
          <w:rPr>
            <w:rStyle w:val="a5"/>
          </w:rPr>
          <w:t>Способ обеспечения исполнения Концессионером обязательств по Концессионному соглашению</w:t>
        </w:r>
        <w:r w:rsidR="003A191A">
          <w:rPr>
            <w:webHidden/>
          </w:rPr>
          <w:tab/>
        </w:r>
        <w:r>
          <w:rPr>
            <w:webHidden/>
          </w:rPr>
          <w:fldChar w:fldCharType="begin"/>
        </w:r>
        <w:r w:rsidR="003A191A">
          <w:rPr>
            <w:webHidden/>
          </w:rPr>
          <w:instrText xml:space="preserve"> PAGEREF _Toc420510610 \h </w:instrText>
        </w:r>
        <w:r>
          <w:rPr>
            <w:webHidden/>
          </w:rPr>
        </w:r>
        <w:r>
          <w:rPr>
            <w:webHidden/>
          </w:rPr>
          <w:fldChar w:fldCharType="separate"/>
        </w:r>
        <w:r w:rsidR="005B3575">
          <w:rPr>
            <w:webHidden/>
          </w:rPr>
          <w:t>11</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1" w:history="1">
        <w:r w:rsidR="003A191A" w:rsidRPr="006A4367">
          <w:rPr>
            <w:rStyle w:val="a5"/>
          </w:rPr>
          <w:t>13.</w:t>
        </w:r>
        <w:r w:rsidR="003A191A">
          <w:rPr>
            <w:rFonts w:asciiTheme="minorHAnsi" w:eastAsiaTheme="minorEastAsia" w:hAnsiTheme="minorHAnsi" w:cstheme="minorBidi"/>
            <w:bCs w:val="0"/>
            <w:iCs w:val="0"/>
            <w:sz w:val="22"/>
            <w:szCs w:val="22"/>
          </w:rPr>
          <w:tab/>
        </w:r>
        <w:r w:rsidR="003A191A" w:rsidRPr="006A4367">
          <w:rPr>
            <w:rStyle w:val="a5"/>
          </w:rPr>
          <w:t>Размер, порядок, срок внесения Задатка</w:t>
        </w:r>
        <w:r w:rsidR="003A191A">
          <w:rPr>
            <w:webHidden/>
          </w:rPr>
          <w:tab/>
        </w:r>
        <w:r>
          <w:rPr>
            <w:webHidden/>
          </w:rPr>
          <w:fldChar w:fldCharType="begin"/>
        </w:r>
        <w:r w:rsidR="003A191A">
          <w:rPr>
            <w:webHidden/>
          </w:rPr>
          <w:instrText xml:space="preserve"> PAGEREF _Toc420510611 \h </w:instrText>
        </w:r>
        <w:r>
          <w:rPr>
            <w:webHidden/>
          </w:rPr>
        </w:r>
        <w:r>
          <w:rPr>
            <w:webHidden/>
          </w:rPr>
          <w:fldChar w:fldCharType="separate"/>
        </w:r>
        <w:r w:rsidR="005B3575">
          <w:rPr>
            <w:webHidden/>
          </w:rPr>
          <w:t>11</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2" w:history="1">
        <w:r w:rsidR="003A191A" w:rsidRPr="006A4367">
          <w:rPr>
            <w:rStyle w:val="a5"/>
          </w:rPr>
          <w:t>14.</w:t>
        </w:r>
        <w:r w:rsidR="003A191A">
          <w:rPr>
            <w:rFonts w:asciiTheme="minorHAnsi" w:eastAsiaTheme="minorEastAsia" w:hAnsiTheme="minorHAnsi" w:cstheme="minorBidi"/>
            <w:bCs w:val="0"/>
            <w:iCs w:val="0"/>
            <w:sz w:val="22"/>
            <w:szCs w:val="22"/>
          </w:rPr>
          <w:tab/>
        </w:r>
        <w:r w:rsidR="003A191A" w:rsidRPr="006A4367">
          <w:rPr>
            <w:rStyle w:val="a5"/>
          </w:rPr>
          <w:t>Концессионная плата</w:t>
        </w:r>
        <w:r w:rsidR="003A191A">
          <w:rPr>
            <w:webHidden/>
          </w:rPr>
          <w:tab/>
        </w:r>
        <w:r>
          <w:rPr>
            <w:webHidden/>
          </w:rPr>
          <w:fldChar w:fldCharType="begin"/>
        </w:r>
        <w:r w:rsidR="003A191A">
          <w:rPr>
            <w:webHidden/>
          </w:rPr>
          <w:instrText xml:space="preserve"> PAGEREF _Toc420510612 \h </w:instrText>
        </w:r>
        <w:r>
          <w:rPr>
            <w:webHidden/>
          </w:rPr>
        </w:r>
        <w:r>
          <w:rPr>
            <w:webHidden/>
          </w:rPr>
          <w:fldChar w:fldCharType="separate"/>
        </w:r>
        <w:r w:rsidR="005B3575">
          <w:rPr>
            <w:webHidden/>
          </w:rPr>
          <w:t>13</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3" w:history="1">
        <w:r w:rsidR="003A191A" w:rsidRPr="006A4367">
          <w:rPr>
            <w:rStyle w:val="a5"/>
          </w:rPr>
          <w:t>15.</w:t>
        </w:r>
        <w:r w:rsidR="003A191A">
          <w:rPr>
            <w:rFonts w:asciiTheme="minorHAnsi" w:eastAsiaTheme="minorEastAsia" w:hAnsiTheme="minorHAnsi" w:cstheme="minorBidi"/>
            <w:bCs w:val="0"/>
            <w:iCs w:val="0"/>
            <w:sz w:val="22"/>
            <w:szCs w:val="22"/>
          </w:rPr>
          <w:tab/>
        </w:r>
        <w:r w:rsidR="003A191A" w:rsidRPr="006A4367">
          <w:rPr>
            <w:rStyle w:val="a5"/>
          </w:rPr>
          <w:t>Порядок, место и срок представления Конкурсных предложений</w:t>
        </w:r>
        <w:r w:rsidR="003A191A">
          <w:rPr>
            <w:webHidden/>
          </w:rPr>
          <w:tab/>
        </w:r>
        <w:r>
          <w:rPr>
            <w:webHidden/>
          </w:rPr>
          <w:fldChar w:fldCharType="begin"/>
        </w:r>
        <w:r w:rsidR="003A191A">
          <w:rPr>
            <w:webHidden/>
          </w:rPr>
          <w:instrText xml:space="preserve"> PAGEREF _Toc420510613 \h </w:instrText>
        </w:r>
        <w:r>
          <w:rPr>
            <w:webHidden/>
          </w:rPr>
        </w:r>
        <w:r>
          <w:rPr>
            <w:webHidden/>
          </w:rPr>
          <w:fldChar w:fldCharType="separate"/>
        </w:r>
        <w:r w:rsidR="005B3575">
          <w:rPr>
            <w:webHidden/>
          </w:rPr>
          <w:t>13</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4" w:history="1">
        <w:r w:rsidR="003A191A" w:rsidRPr="006A4367">
          <w:rPr>
            <w:rStyle w:val="a5"/>
          </w:rPr>
          <w:t>16.</w:t>
        </w:r>
        <w:r w:rsidR="003A191A">
          <w:rPr>
            <w:rFonts w:asciiTheme="minorHAnsi" w:eastAsiaTheme="minorEastAsia" w:hAnsiTheme="minorHAnsi" w:cstheme="minorBidi"/>
            <w:bCs w:val="0"/>
            <w:iCs w:val="0"/>
            <w:sz w:val="22"/>
            <w:szCs w:val="22"/>
          </w:rPr>
          <w:tab/>
        </w:r>
        <w:r w:rsidR="003A191A" w:rsidRPr="006A4367">
          <w:rPr>
            <w:rStyle w:val="a5"/>
          </w:rPr>
          <w:t>Порядок и срок изменения и (или) отзыва Заявок и Конкурсных предложений</w:t>
        </w:r>
        <w:r w:rsidR="003A191A">
          <w:rPr>
            <w:webHidden/>
          </w:rPr>
          <w:tab/>
        </w:r>
        <w:r>
          <w:rPr>
            <w:webHidden/>
          </w:rPr>
          <w:fldChar w:fldCharType="begin"/>
        </w:r>
        <w:r w:rsidR="003A191A">
          <w:rPr>
            <w:webHidden/>
          </w:rPr>
          <w:instrText xml:space="preserve"> PAGEREF _Toc420510614 \h </w:instrText>
        </w:r>
        <w:r>
          <w:rPr>
            <w:webHidden/>
          </w:rPr>
        </w:r>
        <w:r>
          <w:rPr>
            <w:webHidden/>
          </w:rPr>
          <w:fldChar w:fldCharType="separate"/>
        </w:r>
        <w:r w:rsidR="005B3575">
          <w:rPr>
            <w:webHidden/>
          </w:rPr>
          <w:t>15</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5" w:history="1">
        <w:r w:rsidR="003A191A" w:rsidRPr="006A4367">
          <w:rPr>
            <w:rStyle w:val="a5"/>
          </w:rPr>
          <w:t>17.</w:t>
        </w:r>
        <w:r w:rsidR="003A191A">
          <w:rPr>
            <w:rFonts w:asciiTheme="minorHAnsi" w:eastAsiaTheme="minorEastAsia" w:hAnsiTheme="minorHAnsi" w:cstheme="minorBidi"/>
            <w:bCs w:val="0"/>
            <w:iCs w:val="0"/>
            <w:sz w:val="22"/>
            <w:szCs w:val="22"/>
          </w:rPr>
          <w:tab/>
        </w:r>
        <w:r w:rsidR="003A191A" w:rsidRPr="006A4367">
          <w:rPr>
            <w:rStyle w:val="a5"/>
          </w:rPr>
          <w:t>Порядок и время вскрытия конвертов с Заявками</w:t>
        </w:r>
        <w:r w:rsidR="003A191A">
          <w:rPr>
            <w:webHidden/>
          </w:rPr>
          <w:tab/>
        </w:r>
        <w:r>
          <w:rPr>
            <w:webHidden/>
          </w:rPr>
          <w:fldChar w:fldCharType="begin"/>
        </w:r>
        <w:r w:rsidR="003A191A">
          <w:rPr>
            <w:webHidden/>
          </w:rPr>
          <w:instrText xml:space="preserve"> PAGEREF _Toc420510615 \h </w:instrText>
        </w:r>
        <w:r>
          <w:rPr>
            <w:webHidden/>
          </w:rPr>
        </w:r>
        <w:r>
          <w:rPr>
            <w:webHidden/>
          </w:rPr>
          <w:fldChar w:fldCharType="separate"/>
        </w:r>
        <w:r w:rsidR="005B3575">
          <w:rPr>
            <w:webHidden/>
          </w:rPr>
          <w:t>16</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6" w:history="1">
        <w:r w:rsidR="003A191A" w:rsidRPr="006A4367">
          <w:rPr>
            <w:rStyle w:val="a5"/>
          </w:rPr>
          <w:t>18.</w:t>
        </w:r>
        <w:r w:rsidR="003A191A">
          <w:rPr>
            <w:rFonts w:asciiTheme="minorHAnsi" w:eastAsiaTheme="minorEastAsia" w:hAnsiTheme="minorHAnsi" w:cstheme="minorBidi"/>
            <w:bCs w:val="0"/>
            <w:iCs w:val="0"/>
            <w:sz w:val="22"/>
            <w:szCs w:val="22"/>
          </w:rPr>
          <w:tab/>
        </w:r>
        <w:r w:rsidR="003A191A" w:rsidRPr="006A4367">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Pr>
            <w:webHidden/>
          </w:rPr>
          <w:tab/>
        </w:r>
        <w:r>
          <w:rPr>
            <w:webHidden/>
          </w:rPr>
          <w:fldChar w:fldCharType="begin"/>
        </w:r>
        <w:r w:rsidR="003A191A">
          <w:rPr>
            <w:webHidden/>
          </w:rPr>
          <w:instrText xml:space="preserve"> PAGEREF _Toc420510616 \h </w:instrText>
        </w:r>
        <w:r>
          <w:rPr>
            <w:webHidden/>
          </w:rPr>
        </w:r>
        <w:r>
          <w:rPr>
            <w:webHidden/>
          </w:rPr>
          <w:fldChar w:fldCharType="separate"/>
        </w:r>
        <w:r w:rsidR="005B3575">
          <w:rPr>
            <w:webHidden/>
          </w:rPr>
          <w:t>16</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7" w:history="1">
        <w:r w:rsidR="003A191A" w:rsidRPr="006A4367">
          <w:rPr>
            <w:rStyle w:val="a5"/>
          </w:rPr>
          <w:t>19.</w:t>
        </w:r>
        <w:r w:rsidR="003A191A">
          <w:rPr>
            <w:rFonts w:asciiTheme="minorHAnsi" w:eastAsiaTheme="minorEastAsia" w:hAnsiTheme="minorHAnsi" w:cstheme="minorBidi"/>
            <w:bCs w:val="0"/>
            <w:iCs w:val="0"/>
            <w:sz w:val="22"/>
            <w:szCs w:val="22"/>
          </w:rPr>
          <w:tab/>
        </w:r>
        <w:r w:rsidR="003A191A" w:rsidRPr="006A4367">
          <w:rPr>
            <w:rStyle w:val="a5"/>
          </w:rPr>
          <w:t>Порядок, время вскрытия конвертов с Конкурсными предложениями</w:t>
        </w:r>
        <w:r w:rsidR="003A191A">
          <w:rPr>
            <w:webHidden/>
          </w:rPr>
          <w:tab/>
        </w:r>
        <w:r>
          <w:rPr>
            <w:webHidden/>
          </w:rPr>
          <w:fldChar w:fldCharType="begin"/>
        </w:r>
        <w:r w:rsidR="003A191A">
          <w:rPr>
            <w:webHidden/>
          </w:rPr>
          <w:instrText xml:space="preserve"> PAGEREF _Toc420510617 \h </w:instrText>
        </w:r>
        <w:r>
          <w:rPr>
            <w:webHidden/>
          </w:rPr>
        </w:r>
        <w:r>
          <w:rPr>
            <w:webHidden/>
          </w:rPr>
          <w:fldChar w:fldCharType="separate"/>
        </w:r>
        <w:r w:rsidR="005B3575">
          <w:rPr>
            <w:webHidden/>
          </w:rPr>
          <w:t>18</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8" w:history="1">
        <w:r w:rsidR="003A191A" w:rsidRPr="006A4367">
          <w:rPr>
            <w:rStyle w:val="a5"/>
          </w:rPr>
          <w:t>20.</w:t>
        </w:r>
        <w:r w:rsidR="003A191A">
          <w:rPr>
            <w:rFonts w:asciiTheme="minorHAnsi" w:eastAsiaTheme="minorEastAsia" w:hAnsiTheme="minorHAnsi" w:cstheme="minorBidi"/>
            <w:bCs w:val="0"/>
            <w:iCs w:val="0"/>
            <w:sz w:val="22"/>
            <w:szCs w:val="22"/>
          </w:rPr>
          <w:tab/>
        </w:r>
        <w:r w:rsidR="003A191A" w:rsidRPr="006A4367">
          <w:rPr>
            <w:rStyle w:val="a5"/>
          </w:rPr>
          <w:t>Порядок рассмотрения и оценки Конкурсных предложений</w:t>
        </w:r>
        <w:r w:rsidR="003A191A">
          <w:rPr>
            <w:webHidden/>
          </w:rPr>
          <w:tab/>
        </w:r>
        <w:r>
          <w:rPr>
            <w:webHidden/>
          </w:rPr>
          <w:fldChar w:fldCharType="begin"/>
        </w:r>
        <w:r w:rsidR="003A191A">
          <w:rPr>
            <w:webHidden/>
          </w:rPr>
          <w:instrText xml:space="preserve"> PAGEREF _Toc420510618 \h </w:instrText>
        </w:r>
        <w:r>
          <w:rPr>
            <w:webHidden/>
          </w:rPr>
        </w:r>
        <w:r>
          <w:rPr>
            <w:webHidden/>
          </w:rPr>
          <w:fldChar w:fldCharType="separate"/>
        </w:r>
        <w:r w:rsidR="005B3575">
          <w:rPr>
            <w:webHidden/>
          </w:rPr>
          <w:t>18</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19" w:history="1">
        <w:r w:rsidR="003A191A" w:rsidRPr="006A4367">
          <w:rPr>
            <w:rStyle w:val="a5"/>
          </w:rPr>
          <w:t>21.</w:t>
        </w:r>
        <w:r w:rsidR="003A191A">
          <w:rPr>
            <w:rFonts w:asciiTheme="minorHAnsi" w:eastAsiaTheme="minorEastAsia" w:hAnsiTheme="minorHAnsi" w:cstheme="minorBidi"/>
            <w:bCs w:val="0"/>
            <w:iCs w:val="0"/>
            <w:sz w:val="22"/>
            <w:szCs w:val="22"/>
          </w:rPr>
          <w:tab/>
        </w:r>
        <w:r w:rsidR="003A191A" w:rsidRPr="006A4367">
          <w:rPr>
            <w:rStyle w:val="a5"/>
          </w:rPr>
          <w:t>Порядок определения Победителя конкурса</w:t>
        </w:r>
        <w:r w:rsidR="003A191A">
          <w:rPr>
            <w:webHidden/>
          </w:rPr>
          <w:tab/>
        </w:r>
        <w:r>
          <w:rPr>
            <w:webHidden/>
          </w:rPr>
          <w:fldChar w:fldCharType="begin"/>
        </w:r>
        <w:r w:rsidR="003A191A">
          <w:rPr>
            <w:webHidden/>
          </w:rPr>
          <w:instrText xml:space="preserve"> PAGEREF _Toc420510619 \h </w:instrText>
        </w:r>
        <w:r>
          <w:rPr>
            <w:webHidden/>
          </w:rPr>
        </w:r>
        <w:r>
          <w:rPr>
            <w:webHidden/>
          </w:rPr>
          <w:fldChar w:fldCharType="separate"/>
        </w:r>
        <w:r w:rsidR="005B3575">
          <w:rPr>
            <w:webHidden/>
          </w:rPr>
          <w:t>20</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20" w:history="1">
        <w:r w:rsidR="003A191A" w:rsidRPr="006A4367">
          <w:rPr>
            <w:rStyle w:val="a5"/>
          </w:rPr>
          <w:t>22.</w:t>
        </w:r>
        <w:r w:rsidR="003A191A">
          <w:rPr>
            <w:rFonts w:asciiTheme="minorHAnsi" w:eastAsiaTheme="minorEastAsia" w:hAnsiTheme="minorHAnsi" w:cstheme="minorBidi"/>
            <w:bCs w:val="0"/>
            <w:iCs w:val="0"/>
            <w:sz w:val="22"/>
            <w:szCs w:val="22"/>
          </w:rPr>
          <w:tab/>
        </w:r>
        <w:r w:rsidR="003A191A" w:rsidRPr="006A4367">
          <w:rPr>
            <w:rStyle w:val="a5"/>
          </w:rPr>
          <w:t>Протокол о результатах проведения Конкурса</w:t>
        </w:r>
        <w:r w:rsidR="003A191A">
          <w:rPr>
            <w:webHidden/>
          </w:rPr>
          <w:tab/>
        </w:r>
        <w:r>
          <w:rPr>
            <w:webHidden/>
          </w:rPr>
          <w:fldChar w:fldCharType="begin"/>
        </w:r>
        <w:r w:rsidR="003A191A">
          <w:rPr>
            <w:webHidden/>
          </w:rPr>
          <w:instrText xml:space="preserve"> PAGEREF _Toc420510620 \h </w:instrText>
        </w:r>
        <w:r>
          <w:rPr>
            <w:webHidden/>
          </w:rPr>
        </w:r>
        <w:r>
          <w:rPr>
            <w:webHidden/>
          </w:rPr>
          <w:fldChar w:fldCharType="separate"/>
        </w:r>
        <w:r w:rsidR="005B3575">
          <w:rPr>
            <w:webHidden/>
          </w:rPr>
          <w:t>21</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21" w:history="1">
        <w:r w:rsidR="003A191A" w:rsidRPr="006A4367">
          <w:rPr>
            <w:rStyle w:val="a5"/>
          </w:rPr>
          <w:t>23.</w:t>
        </w:r>
        <w:r w:rsidR="003A191A">
          <w:rPr>
            <w:rFonts w:asciiTheme="minorHAnsi" w:eastAsiaTheme="minorEastAsia" w:hAnsiTheme="minorHAnsi" w:cstheme="minorBidi"/>
            <w:bCs w:val="0"/>
            <w:iCs w:val="0"/>
            <w:sz w:val="22"/>
            <w:szCs w:val="22"/>
          </w:rPr>
          <w:tab/>
        </w:r>
        <w:r w:rsidR="003A191A" w:rsidRPr="006A4367">
          <w:rPr>
            <w:rStyle w:val="a5"/>
          </w:rPr>
          <w:t>Срок подписания Концессионного соглашения</w:t>
        </w:r>
        <w:r w:rsidR="003A191A">
          <w:rPr>
            <w:webHidden/>
          </w:rPr>
          <w:tab/>
        </w:r>
        <w:r>
          <w:rPr>
            <w:webHidden/>
          </w:rPr>
          <w:fldChar w:fldCharType="begin"/>
        </w:r>
        <w:r w:rsidR="003A191A">
          <w:rPr>
            <w:webHidden/>
          </w:rPr>
          <w:instrText xml:space="preserve"> PAGEREF _Toc420510621 \h </w:instrText>
        </w:r>
        <w:r>
          <w:rPr>
            <w:webHidden/>
          </w:rPr>
        </w:r>
        <w:r>
          <w:rPr>
            <w:webHidden/>
          </w:rPr>
          <w:fldChar w:fldCharType="separate"/>
        </w:r>
        <w:r w:rsidR="005B3575">
          <w:rPr>
            <w:webHidden/>
          </w:rPr>
          <w:t>21</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22" w:history="1">
        <w:r w:rsidR="003A191A" w:rsidRPr="006A4367">
          <w:rPr>
            <w:rStyle w:val="a5"/>
          </w:rPr>
          <w:t>24.</w:t>
        </w:r>
        <w:r w:rsidR="003A191A">
          <w:rPr>
            <w:rFonts w:asciiTheme="minorHAnsi" w:eastAsiaTheme="minorEastAsia" w:hAnsiTheme="minorHAnsi" w:cstheme="minorBidi"/>
            <w:bCs w:val="0"/>
            <w:iCs w:val="0"/>
            <w:sz w:val="22"/>
            <w:szCs w:val="22"/>
          </w:rPr>
          <w:tab/>
        </w:r>
        <w:r w:rsidR="003A191A" w:rsidRPr="006A4367">
          <w:rPr>
            <w:rStyle w:val="a5"/>
          </w:rPr>
          <w:t>Внесение изменений в Конкурсную документацию</w:t>
        </w:r>
        <w:r w:rsidR="003A191A">
          <w:rPr>
            <w:webHidden/>
          </w:rPr>
          <w:tab/>
        </w:r>
        <w:r>
          <w:rPr>
            <w:webHidden/>
          </w:rPr>
          <w:fldChar w:fldCharType="begin"/>
        </w:r>
        <w:r w:rsidR="003A191A">
          <w:rPr>
            <w:webHidden/>
          </w:rPr>
          <w:instrText xml:space="preserve"> PAGEREF _Toc420510622 \h </w:instrText>
        </w:r>
        <w:r>
          <w:rPr>
            <w:webHidden/>
          </w:rPr>
        </w:r>
        <w:r>
          <w:rPr>
            <w:webHidden/>
          </w:rPr>
          <w:fldChar w:fldCharType="separate"/>
        </w:r>
        <w:r w:rsidR="005B3575">
          <w:rPr>
            <w:webHidden/>
          </w:rPr>
          <w:t>23</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23" w:history="1">
        <w:r w:rsidR="003A191A" w:rsidRPr="006A4367">
          <w:rPr>
            <w:rStyle w:val="a5"/>
          </w:rPr>
          <w:t>25.</w:t>
        </w:r>
        <w:r w:rsidR="003A191A">
          <w:rPr>
            <w:rFonts w:asciiTheme="minorHAnsi" w:eastAsiaTheme="minorEastAsia" w:hAnsiTheme="minorHAnsi" w:cstheme="minorBidi"/>
            <w:bCs w:val="0"/>
            <w:iCs w:val="0"/>
            <w:sz w:val="22"/>
            <w:szCs w:val="22"/>
          </w:rPr>
          <w:tab/>
        </w:r>
        <w:r w:rsidR="003A191A" w:rsidRPr="006A4367">
          <w:rPr>
            <w:rStyle w:val="a5"/>
          </w:rPr>
          <w:t>Срок передачи Концедентом Концессионеру объекта Концессионного соглашения и (или) иного имущества</w:t>
        </w:r>
        <w:r w:rsidR="003A191A">
          <w:rPr>
            <w:webHidden/>
          </w:rPr>
          <w:tab/>
        </w:r>
        <w:r>
          <w:rPr>
            <w:webHidden/>
          </w:rPr>
          <w:fldChar w:fldCharType="begin"/>
        </w:r>
        <w:r w:rsidR="003A191A">
          <w:rPr>
            <w:webHidden/>
          </w:rPr>
          <w:instrText xml:space="preserve"> PAGEREF _Toc420510623 \h </w:instrText>
        </w:r>
        <w:r>
          <w:rPr>
            <w:webHidden/>
          </w:rPr>
        </w:r>
        <w:r>
          <w:rPr>
            <w:webHidden/>
          </w:rPr>
          <w:fldChar w:fldCharType="separate"/>
        </w:r>
        <w:r w:rsidR="005B3575">
          <w:rPr>
            <w:webHidden/>
          </w:rPr>
          <w:t>24</w:t>
        </w:r>
        <w:r>
          <w:rPr>
            <w:webHidden/>
          </w:rPr>
          <w:fldChar w:fldCharType="end"/>
        </w:r>
      </w:hyperlink>
    </w:p>
    <w:p w:rsidR="003A191A" w:rsidRDefault="008F4701">
      <w:pPr>
        <w:pStyle w:val="13"/>
        <w:tabs>
          <w:tab w:val="left" w:pos="660"/>
        </w:tabs>
        <w:rPr>
          <w:rFonts w:asciiTheme="minorHAnsi" w:eastAsiaTheme="minorEastAsia" w:hAnsiTheme="minorHAnsi" w:cstheme="minorBidi"/>
          <w:bCs w:val="0"/>
          <w:iCs w:val="0"/>
          <w:sz w:val="22"/>
          <w:szCs w:val="22"/>
        </w:rPr>
      </w:pPr>
      <w:hyperlink w:anchor="_Toc420510624" w:history="1">
        <w:r w:rsidR="003A191A" w:rsidRPr="006A4367">
          <w:rPr>
            <w:rStyle w:val="a5"/>
          </w:rPr>
          <w:t>26.</w:t>
        </w:r>
        <w:r w:rsidR="003A191A">
          <w:rPr>
            <w:rFonts w:asciiTheme="minorHAnsi" w:eastAsiaTheme="minorEastAsia" w:hAnsiTheme="minorHAnsi" w:cstheme="minorBidi"/>
            <w:bCs w:val="0"/>
            <w:iCs w:val="0"/>
            <w:sz w:val="22"/>
            <w:szCs w:val="22"/>
          </w:rPr>
          <w:tab/>
        </w:r>
        <w:r w:rsidR="003A191A" w:rsidRPr="006A4367">
          <w:rPr>
            <w:rStyle w:val="a5"/>
          </w:rPr>
          <w:t>Метод регулирования тарифов, долгосрочные и иные параметры регулирования деятельности концессионера</w:t>
        </w:r>
        <w:r w:rsidR="003A191A">
          <w:rPr>
            <w:webHidden/>
          </w:rPr>
          <w:tab/>
        </w:r>
        <w:r>
          <w:rPr>
            <w:webHidden/>
          </w:rPr>
          <w:fldChar w:fldCharType="begin"/>
        </w:r>
        <w:r w:rsidR="003A191A">
          <w:rPr>
            <w:webHidden/>
          </w:rPr>
          <w:instrText xml:space="preserve"> PAGEREF _Toc420510624 \h </w:instrText>
        </w:r>
        <w:r>
          <w:rPr>
            <w:webHidden/>
          </w:rPr>
        </w:r>
        <w:r>
          <w:rPr>
            <w:webHidden/>
          </w:rPr>
          <w:fldChar w:fldCharType="separate"/>
        </w:r>
        <w:r w:rsidR="005B3575">
          <w:rPr>
            <w:webHidden/>
          </w:rPr>
          <w:t>24</w:t>
        </w:r>
        <w:r>
          <w:rPr>
            <w:webHidden/>
          </w:rPr>
          <w:fldChar w:fldCharType="end"/>
        </w:r>
      </w:hyperlink>
    </w:p>
    <w:p w:rsidR="001512A6" w:rsidRPr="00B7538C" w:rsidRDefault="008F4701" w:rsidP="006617FD">
      <w:pPr>
        <w:rPr>
          <w:sz w:val="28"/>
          <w:szCs w:val="28"/>
        </w:rPr>
      </w:pPr>
      <w:r w:rsidRPr="00B7538C">
        <w:rPr>
          <w:b/>
          <w:bCs/>
          <w:sz w:val="28"/>
          <w:szCs w:val="28"/>
        </w:rPr>
        <w:fldChar w:fldCharType="end"/>
      </w:r>
    </w:p>
    <w:p w:rsidR="000571F1" w:rsidRPr="00B7538C" w:rsidRDefault="00010317" w:rsidP="006617FD">
      <w:pPr>
        <w:pStyle w:val="10"/>
        <w:spacing w:before="0" w:after="0"/>
        <w:rPr>
          <w:sz w:val="28"/>
          <w:szCs w:val="28"/>
        </w:rPr>
      </w:pPr>
      <w:r w:rsidRPr="00B7538C">
        <w:rPr>
          <w:sz w:val="28"/>
          <w:szCs w:val="28"/>
        </w:rPr>
        <w:br w:type="page"/>
      </w:r>
      <w:bookmarkStart w:id="2" w:name="_Toc420510598"/>
      <w:bookmarkEnd w:id="1"/>
      <w:r w:rsidR="00AB17BD" w:rsidRPr="00B7538C">
        <w:rPr>
          <w:sz w:val="28"/>
          <w:szCs w:val="28"/>
        </w:rPr>
        <w:lastRenderedPageBreak/>
        <w:t>Общие положения</w:t>
      </w:r>
      <w:bookmarkEnd w:id="2"/>
    </w:p>
    <w:p w:rsidR="000571F1" w:rsidRPr="00B7538C" w:rsidRDefault="000571F1" w:rsidP="006617FD">
      <w:pPr>
        <w:pStyle w:val="Standard"/>
        <w:autoSpaceDE w:val="0"/>
        <w:ind w:firstLine="708"/>
        <w:jc w:val="center"/>
        <w:rPr>
          <w:rStyle w:val="11"/>
          <w:rFonts w:cs="Times New Roman"/>
          <w:color w:val="000000"/>
          <w:sz w:val="28"/>
          <w:szCs w:val="28"/>
        </w:rPr>
      </w:pPr>
    </w:p>
    <w:p w:rsidR="001C1140" w:rsidRPr="00F9359F" w:rsidRDefault="001C1140" w:rsidP="001C1140">
      <w:pPr>
        <w:pStyle w:val="Standard"/>
        <w:ind w:firstLine="708"/>
        <w:jc w:val="both"/>
        <w:rPr>
          <w:rFonts w:eastAsia="Times New Roman CYR"/>
          <w:bCs/>
          <w:sz w:val="28"/>
          <w:szCs w:val="28"/>
        </w:rPr>
      </w:pPr>
      <w:r w:rsidRPr="00F9359F">
        <w:rPr>
          <w:bCs/>
          <w:sz w:val="28"/>
          <w:szCs w:val="28"/>
        </w:rPr>
        <w:t>Настоящая</w:t>
      </w:r>
      <w:r>
        <w:rPr>
          <w:bCs/>
          <w:sz w:val="28"/>
          <w:szCs w:val="28"/>
          <w:lang w:val="ru-RU"/>
        </w:rPr>
        <w:t xml:space="preserve"> </w:t>
      </w:r>
      <w:r w:rsidRPr="00F9359F">
        <w:rPr>
          <w:bCs/>
          <w:sz w:val="28"/>
          <w:szCs w:val="28"/>
        </w:rPr>
        <w:t>конкурсная</w:t>
      </w:r>
      <w:r>
        <w:rPr>
          <w:bCs/>
          <w:sz w:val="28"/>
          <w:szCs w:val="28"/>
          <w:lang w:val="ru-RU"/>
        </w:rPr>
        <w:t xml:space="preserve"> </w:t>
      </w:r>
      <w:r w:rsidRPr="00F9359F">
        <w:rPr>
          <w:bCs/>
          <w:sz w:val="28"/>
          <w:szCs w:val="28"/>
        </w:rPr>
        <w:t>документация</w:t>
      </w:r>
      <w:r>
        <w:rPr>
          <w:bCs/>
          <w:sz w:val="28"/>
          <w:szCs w:val="28"/>
          <w:lang w:val="ru-RU"/>
        </w:rPr>
        <w:t xml:space="preserve"> </w:t>
      </w:r>
      <w:r w:rsidRPr="00F9359F">
        <w:rPr>
          <w:bCs/>
          <w:sz w:val="28"/>
          <w:szCs w:val="28"/>
        </w:rPr>
        <w:t>утверждена</w:t>
      </w:r>
      <w:r w:rsidRPr="00F9359F">
        <w:rPr>
          <w:bCs/>
          <w:sz w:val="28"/>
          <w:szCs w:val="28"/>
          <w:lang w:val="ru-RU"/>
        </w:rPr>
        <w:t xml:space="preserve"> в соответствии с распоряжением администрации </w:t>
      </w:r>
      <w:r>
        <w:rPr>
          <w:bCs/>
          <w:sz w:val="28"/>
          <w:szCs w:val="28"/>
          <w:lang w:val="ru-RU"/>
        </w:rPr>
        <w:t>Харайгунского</w:t>
      </w:r>
      <w:r w:rsidRPr="00F9359F">
        <w:rPr>
          <w:bCs/>
          <w:sz w:val="28"/>
          <w:szCs w:val="28"/>
          <w:lang w:val="ru-RU"/>
        </w:rPr>
        <w:t xml:space="preserve"> муниципального образования</w:t>
      </w:r>
      <w:r>
        <w:rPr>
          <w:bCs/>
          <w:sz w:val="28"/>
          <w:szCs w:val="28"/>
          <w:lang w:val="ru-RU"/>
        </w:rPr>
        <w:t xml:space="preserve"> Зиминского района</w:t>
      </w:r>
      <w:r w:rsidRPr="00F9359F">
        <w:rPr>
          <w:bCs/>
          <w:sz w:val="28"/>
          <w:szCs w:val="28"/>
          <w:lang w:val="ru-RU"/>
        </w:rPr>
        <w:t xml:space="preserve"> от </w:t>
      </w:r>
      <w:r w:rsidR="004B710B">
        <w:rPr>
          <w:bCs/>
          <w:sz w:val="28"/>
          <w:szCs w:val="28"/>
          <w:lang w:val="ru-RU"/>
        </w:rPr>
        <w:t>01</w:t>
      </w:r>
      <w:r w:rsidRPr="001E5927">
        <w:rPr>
          <w:rFonts w:eastAsia="Times New Roman CYR"/>
          <w:bCs/>
          <w:sz w:val="28"/>
          <w:szCs w:val="28"/>
          <w:u w:val="single"/>
        </w:rPr>
        <w:t>.</w:t>
      </w:r>
      <w:r w:rsidRPr="001E5927">
        <w:rPr>
          <w:rFonts w:eastAsia="Times New Roman CYR"/>
          <w:bCs/>
          <w:sz w:val="28"/>
          <w:szCs w:val="28"/>
          <w:u w:val="single"/>
          <w:lang w:val="ru-RU"/>
        </w:rPr>
        <w:t>0</w:t>
      </w:r>
      <w:r w:rsidR="004B710B">
        <w:rPr>
          <w:rFonts w:eastAsia="Times New Roman CYR"/>
          <w:bCs/>
          <w:sz w:val="28"/>
          <w:szCs w:val="28"/>
          <w:u w:val="single"/>
          <w:lang w:val="ru-RU"/>
        </w:rPr>
        <w:t>3</w:t>
      </w:r>
      <w:r w:rsidRPr="001E5927">
        <w:rPr>
          <w:rFonts w:eastAsia="Times New Roman CYR"/>
          <w:bCs/>
          <w:sz w:val="28"/>
          <w:szCs w:val="28"/>
          <w:u w:val="single"/>
        </w:rPr>
        <w:t>.20</w:t>
      </w:r>
      <w:r w:rsidR="004B710B">
        <w:rPr>
          <w:rFonts w:eastAsia="Times New Roman CYR"/>
          <w:bCs/>
          <w:sz w:val="28"/>
          <w:szCs w:val="28"/>
          <w:u w:val="single"/>
          <w:lang w:val="ru-RU"/>
        </w:rPr>
        <w:t>21</w:t>
      </w:r>
      <w:r w:rsidRPr="001E5927">
        <w:rPr>
          <w:rFonts w:eastAsia="Times New Roman CYR"/>
          <w:bCs/>
          <w:sz w:val="28"/>
          <w:szCs w:val="28"/>
          <w:u w:val="single"/>
        </w:rPr>
        <w:t>г.</w:t>
      </w:r>
      <w:r w:rsidRPr="001E5927">
        <w:rPr>
          <w:rFonts w:eastAsia="Times New Roman CYR"/>
          <w:bCs/>
          <w:sz w:val="28"/>
          <w:szCs w:val="28"/>
        </w:rPr>
        <w:t xml:space="preserve"> № </w:t>
      </w:r>
      <w:r w:rsidRPr="001E5927">
        <w:rPr>
          <w:rFonts w:eastAsia="Times New Roman CYR"/>
          <w:bCs/>
          <w:sz w:val="28"/>
          <w:szCs w:val="28"/>
          <w:u w:val="single"/>
          <w:lang w:val="ru-RU"/>
        </w:rPr>
        <w:t>2</w:t>
      </w:r>
      <w:r w:rsidR="004B710B">
        <w:rPr>
          <w:rFonts w:eastAsia="Times New Roman CYR"/>
          <w:bCs/>
          <w:sz w:val="28"/>
          <w:szCs w:val="28"/>
          <w:u w:val="single"/>
          <w:lang w:val="ru-RU"/>
        </w:rPr>
        <w:t>6</w:t>
      </w:r>
      <w:r>
        <w:rPr>
          <w:rFonts w:eastAsia="Times New Roman CYR"/>
          <w:bCs/>
          <w:sz w:val="28"/>
          <w:szCs w:val="28"/>
          <w:u w:val="single"/>
          <w:lang w:val="ru-RU"/>
        </w:rPr>
        <w:t xml:space="preserve"> </w:t>
      </w:r>
      <w:r w:rsidRPr="00F9359F">
        <w:rPr>
          <w:bCs/>
          <w:sz w:val="28"/>
          <w:szCs w:val="28"/>
          <w:lang w:val="ru-RU"/>
        </w:rPr>
        <w:t>«О проведении открытого конкурса на право заключения концессионного соглашения»</w:t>
      </w:r>
      <w:r w:rsidRPr="00F9359F">
        <w:rPr>
          <w:bCs/>
          <w:sz w:val="28"/>
          <w:szCs w:val="28"/>
        </w:rPr>
        <w:t>.</w:t>
      </w:r>
    </w:p>
    <w:p w:rsidR="00900BD1" w:rsidRPr="00B7538C" w:rsidRDefault="00900BD1" w:rsidP="006617FD">
      <w:pPr>
        <w:pStyle w:val="Standard"/>
        <w:autoSpaceDE w:val="0"/>
        <w:ind w:firstLine="708"/>
        <w:jc w:val="both"/>
        <w:rPr>
          <w:rFonts w:eastAsia="Times New Roman CYR" w:cs="Times New Roman"/>
          <w:bCs/>
          <w:sz w:val="28"/>
          <w:szCs w:val="28"/>
        </w:rPr>
      </w:pP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w:t>
      </w:r>
      <w:r w:rsidR="001C1140">
        <w:rPr>
          <w:rFonts w:eastAsia="Times New Roman CYR" w:cs="Times New Roman"/>
          <w:bCs/>
          <w:sz w:val="28"/>
          <w:szCs w:val="28"/>
          <w:lang w:val="ru-RU"/>
        </w:rPr>
        <w:t xml:space="preserve"> </w:t>
      </w:r>
      <w:r w:rsidRPr="00B7538C">
        <w:rPr>
          <w:rFonts w:eastAsia="Times New Roman CYR" w:cs="Times New Roman"/>
          <w:bCs/>
          <w:sz w:val="28"/>
          <w:szCs w:val="28"/>
        </w:rPr>
        <w:t>целей</w:t>
      </w:r>
      <w:r w:rsidR="001C1140">
        <w:rPr>
          <w:rFonts w:eastAsia="Times New Roman CYR" w:cs="Times New Roman"/>
          <w:bCs/>
          <w:sz w:val="28"/>
          <w:szCs w:val="28"/>
          <w:lang w:val="ru-RU"/>
        </w:rPr>
        <w:t xml:space="preserve"> </w:t>
      </w:r>
      <w:r w:rsidR="008A6ADC" w:rsidRPr="00B7538C">
        <w:rPr>
          <w:rFonts w:eastAsia="Times New Roman CYR" w:cs="Times New Roman"/>
          <w:bCs/>
          <w:sz w:val="28"/>
          <w:szCs w:val="28"/>
        </w:rPr>
        <w:t>настоящей</w:t>
      </w:r>
      <w:r w:rsidR="001C1140">
        <w:rPr>
          <w:rFonts w:eastAsia="Times New Roman CYR" w:cs="Times New Roman"/>
          <w:bCs/>
          <w:sz w:val="28"/>
          <w:szCs w:val="28"/>
          <w:lang w:val="ru-RU"/>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r w:rsidR="001C1140">
        <w:rPr>
          <w:rFonts w:eastAsia="Times New Roman CYR" w:cs="Times New Roman"/>
          <w:bCs/>
          <w:sz w:val="28"/>
          <w:szCs w:val="28"/>
          <w:lang w:val="ru-RU"/>
        </w:rPr>
        <w:t xml:space="preserve"> </w:t>
      </w:r>
      <w:r w:rsidRPr="00B7538C">
        <w:rPr>
          <w:rFonts w:eastAsia="Times New Roman CYR" w:cs="Times New Roman"/>
          <w:bCs/>
          <w:sz w:val="28"/>
          <w:szCs w:val="28"/>
        </w:rPr>
        <w:t>документации</w:t>
      </w:r>
      <w:r w:rsidR="001C1140">
        <w:rPr>
          <w:rFonts w:eastAsia="Times New Roman CYR" w:cs="Times New Roman"/>
          <w:bCs/>
          <w:sz w:val="28"/>
          <w:szCs w:val="28"/>
          <w:lang w:val="ru-RU"/>
        </w:rPr>
        <w:t xml:space="preserve"> </w:t>
      </w:r>
      <w:r w:rsidRPr="00B7538C">
        <w:rPr>
          <w:rFonts w:eastAsia="Times New Roman CYR" w:cs="Times New Roman"/>
          <w:bCs/>
          <w:sz w:val="28"/>
          <w:szCs w:val="28"/>
        </w:rPr>
        <w:t>используются</w:t>
      </w:r>
      <w:r w:rsidR="001C1140">
        <w:rPr>
          <w:rFonts w:eastAsia="Times New Roman CYR" w:cs="Times New Roman"/>
          <w:bCs/>
          <w:sz w:val="28"/>
          <w:szCs w:val="28"/>
          <w:lang w:val="ru-RU"/>
        </w:rPr>
        <w:t xml:space="preserve"> </w:t>
      </w:r>
      <w:r w:rsidRPr="00B7538C">
        <w:rPr>
          <w:rFonts w:eastAsia="Times New Roman CYR" w:cs="Times New Roman"/>
          <w:bCs/>
          <w:sz w:val="28"/>
          <w:szCs w:val="28"/>
        </w:rPr>
        <w:t>следующие</w:t>
      </w:r>
      <w:r w:rsidR="001C1140">
        <w:rPr>
          <w:rFonts w:eastAsia="Times New Roman CYR" w:cs="Times New Roman"/>
          <w:bCs/>
          <w:sz w:val="28"/>
          <w:szCs w:val="28"/>
          <w:lang w:val="ru-RU"/>
        </w:rPr>
        <w:t xml:space="preserve"> </w:t>
      </w:r>
      <w:r w:rsidRPr="00B7538C">
        <w:rPr>
          <w:rFonts w:eastAsia="Times New Roman CYR" w:cs="Times New Roman"/>
          <w:bCs/>
          <w:sz w:val="28"/>
          <w:szCs w:val="28"/>
        </w:rPr>
        <w:t>термины:</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r w:rsidRPr="00B7538C">
        <w:rPr>
          <w:rFonts w:eastAsia="Times New Roman CYR" w:cs="Times New Roman"/>
          <w:bCs/>
          <w:color w:val="000000"/>
          <w:sz w:val="28"/>
          <w:szCs w:val="28"/>
        </w:rPr>
        <w:t>имущество, которое</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образует</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единоецелое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Соглашения и/или</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предназначено</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для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использования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по</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общему</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назначению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Соглашения, </w:t>
      </w:r>
      <w:r w:rsidRPr="00B7538C">
        <w:rPr>
          <w:rFonts w:eastAsia="Times New Roman CYR" w:cs="Times New Roman"/>
          <w:bCs/>
          <w:color w:val="000000"/>
          <w:sz w:val="28"/>
          <w:szCs w:val="28"/>
          <w:lang w:val="ru-RU"/>
        </w:rPr>
        <w:t xml:space="preserve">и </w:t>
      </w:r>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концессионеру</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вовременное</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владение и пользование в целях</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осуществления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деятельности</w:t>
      </w:r>
      <w:r w:rsidRPr="00B7538C">
        <w:rPr>
          <w:rFonts w:eastAsia="Times New Roman CYR" w:cs="Times New Roman"/>
          <w:bCs/>
          <w:color w:val="000000"/>
          <w:sz w:val="28"/>
          <w:szCs w:val="28"/>
          <w:lang w:val="ru-RU"/>
        </w:rPr>
        <w:t xml:space="preserve"> по </w:t>
      </w:r>
      <w:r w:rsidR="001C1140">
        <w:rPr>
          <w:rFonts w:eastAsia="Times New Roman CYR" w:cs="Times New Roman"/>
          <w:bCs/>
          <w:color w:val="000000"/>
          <w:sz w:val="28"/>
          <w:szCs w:val="28"/>
          <w:lang w:val="ru-RU"/>
        </w:rPr>
        <w:t>холодному водоснабжению</w:t>
      </w:r>
      <w:r w:rsidRPr="00B7538C">
        <w:rPr>
          <w:rFonts w:eastAsia="Times New Roman CYR" w:cs="Times New Roman"/>
          <w:bCs/>
          <w:color w:val="000000"/>
          <w:sz w:val="28"/>
          <w:szCs w:val="28"/>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w:t>
      </w:r>
      <w:r w:rsidR="001C1140">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r w:rsidR="001C1140">
        <w:rPr>
          <w:rFonts w:eastAsia="Times New Roman CYR" w:cs="Times New Roman"/>
          <w:b/>
          <w:bCs/>
          <w:color w:val="000000"/>
          <w:sz w:val="28"/>
          <w:szCs w:val="28"/>
          <w:lang w:val="ru-RU"/>
        </w:rPr>
        <w:t xml:space="preserve">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r w:rsidR="001C1140">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соглашение</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B7538C" w:rsidRDefault="00532948"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системы коммунальной инфраструктуры </w:t>
      </w:r>
      <w:r w:rsidR="001C1140">
        <w:rPr>
          <w:rFonts w:eastAsia="Times New Roman CYR" w:cs="Times New Roman"/>
          <w:bCs/>
          <w:color w:val="000000"/>
          <w:sz w:val="28"/>
          <w:szCs w:val="28"/>
          <w:lang w:val="ru-RU"/>
        </w:rPr>
        <w:t>холодного водоснабжения</w:t>
      </w:r>
      <w:r w:rsidRPr="00B7538C">
        <w:rPr>
          <w:rFonts w:eastAsia="Times New Roman CYR" w:cs="Times New Roman"/>
          <w:bCs/>
          <w:color w:val="000000"/>
          <w:sz w:val="28"/>
          <w:szCs w:val="28"/>
          <w:lang w:val="ru-RU"/>
        </w:rPr>
        <w:t xml:space="preserve">.  </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Концедент –</w:t>
      </w:r>
      <w:r w:rsidR="001C1140" w:rsidRPr="001C1140">
        <w:rPr>
          <w:rFonts w:cs="Times New Roman"/>
          <w:color w:val="000000"/>
          <w:sz w:val="28"/>
          <w:lang w:val="ru-RU"/>
        </w:rPr>
        <w:t xml:space="preserve"> </w:t>
      </w:r>
      <w:r w:rsidR="001C1140">
        <w:rPr>
          <w:rFonts w:cs="Times New Roman"/>
          <w:color w:val="000000"/>
          <w:sz w:val="28"/>
          <w:lang w:val="ru-RU"/>
        </w:rPr>
        <w:t>Харайгунское</w:t>
      </w:r>
      <w:r w:rsidR="001C1140" w:rsidRPr="00630E9C">
        <w:rPr>
          <w:rFonts w:cs="Times New Roman"/>
          <w:color w:val="000000"/>
          <w:sz w:val="28"/>
          <w:lang w:val="ru-RU"/>
        </w:rPr>
        <w:t xml:space="preserve"> муниципальное образование</w:t>
      </w:r>
      <w:r w:rsidR="001C1140">
        <w:rPr>
          <w:rFonts w:cs="Times New Roman"/>
          <w:color w:val="000000"/>
          <w:sz w:val="28"/>
          <w:lang w:val="ru-RU"/>
        </w:rPr>
        <w:t xml:space="preserve"> Зиминского района</w:t>
      </w:r>
      <w:r w:rsidR="009E4B8A" w:rsidRPr="00B7538C">
        <w:rPr>
          <w:rFonts w:eastAsia="Times New Roman CYR" w:cs="Times New Roman"/>
          <w:color w:val="000000"/>
          <w:sz w:val="28"/>
          <w:szCs w:val="28"/>
          <w:lang w:val="ru-RU"/>
        </w:rPr>
        <w:t>.</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lastRenderedPageBreak/>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6A0331" w:rsidRPr="00B7538C">
        <w:rPr>
          <w:rFonts w:eastAsia="Times New Roman CYR" w:cs="Times New Roman"/>
          <w:color w:val="000000"/>
          <w:sz w:val="28"/>
          <w:szCs w:val="28"/>
          <w:lang w:val="ru-RU"/>
        </w:rPr>
        <w:t xml:space="preserve">__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B7538C" w:rsidRDefault="00D537D4" w:rsidP="006617FD">
      <w:pPr>
        <w:tabs>
          <w:tab w:val="left" w:pos="9072"/>
        </w:tabs>
        <w:ind w:firstLine="709"/>
        <w:jc w:val="both"/>
        <w:rPr>
          <w:b/>
          <w:sz w:val="28"/>
          <w:szCs w:val="28"/>
        </w:rPr>
      </w:pPr>
      <w:r w:rsidRPr="00B7538C">
        <w:rPr>
          <w:b/>
          <w:sz w:val="28"/>
          <w:szCs w:val="28"/>
        </w:rPr>
        <w:t xml:space="preserve">Объект Соглашения - </w:t>
      </w:r>
    </w:p>
    <w:p w:rsidR="006723D5" w:rsidRPr="00B7538C" w:rsidRDefault="006723D5" w:rsidP="006617FD">
      <w:pPr>
        <w:tabs>
          <w:tab w:val="left" w:pos="9072"/>
        </w:tabs>
        <w:ind w:firstLine="709"/>
        <w:jc w:val="both"/>
        <w:rPr>
          <w:b/>
          <w:sz w:val="28"/>
          <w:szCs w:val="28"/>
        </w:rPr>
      </w:pPr>
      <w:r w:rsidRPr="00B7538C">
        <w:rPr>
          <w:b/>
          <w:sz w:val="28"/>
          <w:szCs w:val="28"/>
        </w:rPr>
        <w:t xml:space="preserve">Официальное издание – </w:t>
      </w:r>
    </w:p>
    <w:p w:rsidR="001C1140" w:rsidRPr="00445B3B" w:rsidRDefault="006209BA" w:rsidP="001C1140">
      <w:pPr>
        <w:pStyle w:val="Standard"/>
        <w:autoSpaceDE w:val="0"/>
        <w:ind w:firstLine="284"/>
        <w:jc w:val="both"/>
        <w:rPr>
          <w:rFonts w:eastAsia="Times New Roman" w:cs="Times New Roman"/>
          <w:b/>
          <w:bCs/>
          <w:color w:val="000000"/>
          <w:sz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w:t>
      </w:r>
      <w:r w:rsidR="001C1140" w:rsidRPr="00630E9C">
        <w:rPr>
          <w:rFonts w:eastAsia="Times New Roman CYR" w:cs="Times New Roman"/>
          <w:color w:val="000000"/>
          <w:sz w:val="28"/>
          <w:lang w:val="ru-RU"/>
        </w:rPr>
        <w:t xml:space="preserve">официальный сайт </w:t>
      </w:r>
      <w:r w:rsidR="001C1140" w:rsidRPr="00630E9C">
        <w:rPr>
          <w:rFonts w:cs="Times New Roman"/>
          <w:sz w:val="28"/>
        </w:rPr>
        <w:t>Российской</w:t>
      </w:r>
      <w:r w:rsidR="001C1140">
        <w:rPr>
          <w:rFonts w:cs="Times New Roman"/>
          <w:sz w:val="28"/>
          <w:lang w:val="ru-RU"/>
        </w:rPr>
        <w:t xml:space="preserve"> </w:t>
      </w:r>
      <w:r w:rsidR="001C1140" w:rsidRPr="00630E9C">
        <w:rPr>
          <w:rFonts w:cs="Times New Roman"/>
          <w:sz w:val="28"/>
        </w:rPr>
        <w:t>Федерации</w:t>
      </w:r>
      <w:r w:rsidR="001C1140" w:rsidRPr="00630E9C">
        <w:rPr>
          <w:rFonts w:cs="Times New Roman"/>
          <w:color w:val="000000"/>
          <w:kern w:val="0"/>
          <w:sz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001C1140" w:rsidRPr="00630E9C">
          <w:rPr>
            <w:rStyle w:val="a5"/>
            <w:rFonts w:cs="Times New Roman"/>
            <w:sz w:val="28"/>
            <w:lang w:val="ru-RU" w:bidi="ar-SA"/>
          </w:rPr>
          <w:t>www.torgi.gov.ru</w:t>
        </w:r>
      </w:hyperlink>
      <w:r w:rsidR="001C1140" w:rsidRPr="00630E9C">
        <w:rPr>
          <w:rFonts w:cs="Times New Roman"/>
          <w:color w:val="000000"/>
          <w:kern w:val="0"/>
          <w:sz w:val="28"/>
          <w:lang w:val="ru-RU" w:bidi="ar-SA"/>
        </w:rPr>
        <w:t xml:space="preserve"> и </w:t>
      </w:r>
      <w:r w:rsidR="001C1140" w:rsidRPr="00630E9C">
        <w:rPr>
          <w:rFonts w:cs="Times New Roman"/>
          <w:color w:val="000000"/>
          <w:sz w:val="28"/>
        </w:rPr>
        <w:t>официальн</w:t>
      </w:r>
      <w:r w:rsidR="001C1140" w:rsidRPr="00630E9C">
        <w:rPr>
          <w:rFonts w:cs="Times New Roman"/>
          <w:color w:val="000000"/>
          <w:sz w:val="28"/>
          <w:lang w:val="ru-RU"/>
        </w:rPr>
        <w:t xml:space="preserve">ый сайт концедента – </w:t>
      </w:r>
      <w:hyperlink r:id="rId12" w:history="1">
        <w:r w:rsidR="001C1140" w:rsidRPr="009C06B6">
          <w:rPr>
            <w:rStyle w:val="a5"/>
            <w:rFonts w:cs="Times New Roman"/>
            <w:sz w:val="28"/>
            <w:lang w:val="en-US"/>
          </w:rPr>
          <w:t>www</w:t>
        </w:r>
        <w:r w:rsidR="001C1140" w:rsidRPr="009C06B6">
          <w:rPr>
            <w:rStyle w:val="a5"/>
            <w:rFonts w:cs="Times New Roman"/>
            <w:sz w:val="28"/>
            <w:lang w:val="ru-RU"/>
          </w:rPr>
          <w:t>.харайгун.рф</w:t>
        </w:r>
      </w:hyperlink>
      <w:r w:rsidR="001C1140">
        <w:rPr>
          <w:rFonts w:cs="Times New Roman"/>
          <w:color w:val="000000"/>
          <w:sz w:val="28"/>
          <w:lang w:val="ru-RU"/>
        </w:rPr>
        <w:t xml:space="preserve">, </w:t>
      </w:r>
      <w:hyperlink r:id="rId13" w:history="1">
        <w:r w:rsidR="001C1140" w:rsidRPr="009C06B6">
          <w:rPr>
            <w:rStyle w:val="a5"/>
            <w:rFonts w:cs="Times New Roman"/>
            <w:sz w:val="28"/>
            <w:lang w:val="en-US"/>
          </w:rPr>
          <w:t>www</w:t>
        </w:r>
        <w:r w:rsidR="001C1140" w:rsidRPr="009C06B6">
          <w:rPr>
            <w:rStyle w:val="a5"/>
            <w:rFonts w:cs="Times New Roman"/>
            <w:sz w:val="28"/>
            <w:lang w:val="ru-RU"/>
          </w:rPr>
          <w:t>.</w:t>
        </w:r>
        <w:r w:rsidR="001C1140" w:rsidRPr="009C06B6">
          <w:rPr>
            <w:rStyle w:val="a5"/>
            <w:rFonts w:cs="Times New Roman"/>
            <w:sz w:val="28"/>
            <w:lang w:val="en-US"/>
          </w:rPr>
          <w:t>rzima</w:t>
        </w:r>
        <w:r w:rsidR="001C1140" w:rsidRPr="009C06B6">
          <w:rPr>
            <w:rStyle w:val="a5"/>
            <w:rFonts w:cs="Times New Roman"/>
            <w:sz w:val="28"/>
            <w:lang w:val="ru-RU"/>
          </w:rPr>
          <w:t>.</w:t>
        </w:r>
        <w:r w:rsidR="001C1140" w:rsidRPr="009C06B6">
          <w:rPr>
            <w:rStyle w:val="a5"/>
            <w:rFonts w:cs="Times New Roman"/>
            <w:sz w:val="28"/>
            <w:lang w:val="en-US"/>
          </w:rPr>
          <w:t>ru</w:t>
        </w:r>
      </w:hyperlink>
      <w:r w:rsidR="001C1140">
        <w:rPr>
          <w:rFonts w:cs="Times New Roman"/>
          <w:color w:val="000000"/>
          <w:sz w:val="28"/>
          <w:lang w:val="ru-RU"/>
        </w:rPr>
        <w:t xml:space="preserve"> во вкладке «Харайгунского МО».</w:t>
      </w:r>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w:t>
      </w:r>
      <w:r w:rsidR="004B710B">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м</w:t>
      </w:r>
      <w:r w:rsidR="00CE2822" w:rsidRPr="00B7538C">
        <w:rPr>
          <w:rFonts w:eastAsia="Times New Roman CYR" w:cs="Times New Roman"/>
          <w:color w:val="000000"/>
          <w:sz w:val="28"/>
          <w:szCs w:val="28"/>
          <w:lang w:val="ru-RU"/>
        </w:rPr>
        <w:t>и</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1C1140" w:rsidRPr="00630E9C" w:rsidRDefault="00D175D5" w:rsidP="001C1140">
      <w:pPr>
        <w:pStyle w:val="Standard"/>
        <w:autoSpaceDE w:val="0"/>
        <w:ind w:firstLine="284"/>
        <w:jc w:val="both"/>
        <w:rPr>
          <w:rFonts w:eastAsia="Times New Roman CYR" w:cs="Times New Roman"/>
          <w:b/>
          <w:bCs/>
          <w:color w:val="000000"/>
          <w:sz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r w:rsidR="001C1140" w:rsidRPr="00630E9C">
        <w:rPr>
          <w:rFonts w:eastAsia="Times New Roman CYR" w:cs="Times New Roman"/>
          <w:bCs/>
          <w:color w:val="000000"/>
          <w:sz w:val="28"/>
          <w:lang w:val="ru-RU"/>
        </w:rPr>
        <w:t xml:space="preserve">распоряжение администрации </w:t>
      </w:r>
      <w:r w:rsidR="001C1140">
        <w:rPr>
          <w:rFonts w:eastAsia="Times New Roman CYR" w:cs="Times New Roman"/>
          <w:bCs/>
          <w:color w:val="000000"/>
          <w:sz w:val="28"/>
          <w:lang w:val="ru-RU"/>
        </w:rPr>
        <w:t>Харайгунског</w:t>
      </w:r>
      <w:r w:rsidR="001C1140" w:rsidRPr="00630E9C">
        <w:rPr>
          <w:rFonts w:eastAsia="Times New Roman CYR" w:cs="Times New Roman"/>
          <w:bCs/>
          <w:color w:val="000000"/>
          <w:sz w:val="28"/>
          <w:lang w:val="ru-RU"/>
        </w:rPr>
        <w:t>о муниципального образования</w:t>
      </w:r>
      <w:r w:rsidR="001C1140">
        <w:rPr>
          <w:rFonts w:eastAsia="Times New Roman CYR" w:cs="Times New Roman"/>
          <w:bCs/>
          <w:color w:val="000000"/>
          <w:sz w:val="28"/>
          <w:lang w:val="ru-RU"/>
        </w:rPr>
        <w:t xml:space="preserve"> Зиминского района </w:t>
      </w:r>
      <w:r w:rsidR="001C1140" w:rsidRPr="00630E9C">
        <w:rPr>
          <w:rFonts w:eastAsia="Times New Roman CYR" w:cs="Times New Roman"/>
          <w:bCs/>
          <w:color w:val="000000"/>
          <w:sz w:val="28"/>
          <w:lang w:val="ru-RU"/>
        </w:rPr>
        <w:t xml:space="preserve">от </w:t>
      </w:r>
      <w:r w:rsidR="004B710B">
        <w:rPr>
          <w:rFonts w:eastAsia="Times New Roman CYR" w:cs="Times New Roman"/>
          <w:bCs/>
          <w:color w:val="000000"/>
          <w:sz w:val="28"/>
          <w:lang w:val="ru-RU"/>
        </w:rPr>
        <w:t>01</w:t>
      </w:r>
      <w:r w:rsidR="001C1140">
        <w:rPr>
          <w:rFonts w:eastAsia="Times New Roman CYR" w:cs="Times New Roman"/>
          <w:bCs/>
          <w:sz w:val="28"/>
          <w:lang w:val="ru-RU"/>
        </w:rPr>
        <w:t>.0</w:t>
      </w:r>
      <w:r w:rsidR="004B710B">
        <w:rPr>
          <w:rFonts w:eastAsia="Times New Roman CYR" w:cs="Times New Roman"/>
          <w:bCs/>
          <w:sz w:val="28"/>
          <w:lang w:val="ru-RU"/>
        </w:rPr>
        <w:t>3</w:t>
      </w:r>
      <w:r w:rsidR="001C1140" w:rsidRPr="001E5927">
        <w:rPr>
          <w:rFonts w:eastAsia="Times New Roman CYR" w:cs="Times New Roman"/>
          <w:bCs/>
          <w:sz w:val="28"/>
          <w:lang w:val="ru-RU"/>
        </w:rPr>
        <w:t>.20</w:t>
      </w:r>
      <w:r w:rsidR="004B710B">
        <w:rPr>
          <w:rFonts w:eastAsia="Times New Roman CYR" w:cs="Times New Roman"/>
          <w:bCs/>
          <w:sz w:val="28"/>
          <w:lang w:val="ru-RU"/>
        </w:rPr>
        <w:t>21</w:t>
      </w:r>
      <w:r w:rsidR="001C1140" w:rsidRPr="001E5927">
        <w:rPr>
          <w:rFonts w:eastAsia="Times New Roman CYR" w:cs="Times New Roman"/>
          <w:bCs/>
          <w:sz w:val="28"/>
          <w:lang w:val="ru-RU"/>
        </w:rPr>
        <w:t>г. № 2</w:t>
      </w:r>
      <w:r w:rsidR="004B710B">
        <w:rPr>
          <w:rFonts w:eastAsia="Times New Roman CYR" w:cs="Times New Roman"/>
          <w:bCs/>
          <w:sz w:val="28"/>
          <w:lang w:val="ru-RU"/>
        </w:rPr>
        <w:t>6</w:t>
      </w:r>
      <w:r w:rsidR="001C1140">
        <w:rPr>
          <w:rFonts w:eastAsia="Times New Roman CYR" w:cs="Times New Roman"/>
          <w:bCs/>
          <w:sz w:val="28"/>
          <w:lang w:val="ru-RU"/>
        </w:rPr>
        <w:t xml:space="preserve"> </w:t>
      </w:r>
      <w:r w:rsidR="001C1140" w:rsidRPr="00630E9C">
        <w:rPr>
          <w:rFonts w:eastAsia="Times New Roman CYR" w:cs="Times New Roman"/>
          <w:bCs/>
          <w:color w:val="000000"/>
          <w:sz w:val="28"/>
          <w:lang w:val="ru-RU"/>
        </w:rPr>
        <w:t>«О проведении открытого конкурса на право заключения концессионного соглашения»</w:t>
      </w:r>
      <w:r w:rsidR="001C1140" w:rsidRPr="00630E9C">
        <w:rPr>
          <w:rFonts w:eastAsia="Times New Roman CYR" w:cs="Times New Roman"/>
          <w:bCs/>
          <w:sz w:val="28"/>
        </w:rPr>
        <w:t>.</w:t>
      </w:r>
    </w:p>
    <w:p w:rsidR="006D588C" w:rsidRPr="00B7538C" w:rsidRDefault="006D588C" w:rsidP="006D588C">
      <w:pPr>
        <w:spacing w:line="288" w:lineRule="auto"/>
        <w:ind w:firstLine="547"/>
        <w:jc w:val="both"/>
        <w:rPr>
          <w:rFonts w:eastAsia="Times New Roman CYR"/>
          <w:color w:val="000000"/>
          <w:kern w:val="3"/>
          <w:sz w:val="28"/>
          <w:szCs w:val="28"/>
          <w:lang w:eastAsia="ja-JP" w:bidi="fa-IR"/>
        </w:rPr>
      </w:pPr>
      <w:r w:rsidRPr="00B7538C">
        <w:rPr>
          <w:rFonts w:eastAsia="Times New Roman CYR"/>
          <w:color w:val="000000"/>
          <w:kern w:val="3"/>
          <w:sz w:val="28"/>
          <w:szCs w:val="28"/>
          <w:lang w:eastAsia="ja-JP" w:bidi="fa-IR"/>
        </w:rPr>
        <w:t>Система коммунальной инфраструктуры - холодного водоснабжения и (или) водоотведения, отдельные объекты таких систем.</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Конкурснойдокументации и неопределенные в настоящемразделе, применяются в значениях, определенных</w:t>
      </w:r>
      <w:r w:rsidR="004B710B">
        <w:rPr>
          <w:rFonts w:eastAsia="Times New Roman CYR" w:cs="Times New Roman"/>
          <w:bCs/>
          <w:sz w:val="28"/>
          <w:szCs w:val="28"/>
          <w:lang w:val="ru-RU"/>
        </w:rPr>
        <w:t xml:space="preserve"> </w:t>
      </w:r>
      <w:r w:rsidRPr="00B7538C">
        <w:rPr>
          <w:rFonts w:eastAsia="Times New Roman CYR" w:cs="Times New Roman"/>
          <w:bCs/>
          <w:sz w:val="28"/>
          <w:szCs w:val="28"/>
        </w:rPr>
        <w:t>законодательством</w:t>
      </w:r>
      <w:r w:rsidR="004B710B">
        <w:rPr>
          <w:rFonts w:eastAsia="Times New Roman CYR" w:cs="Times New Roman"/>
          <w:bCs/>
          <w:sz w:val="28"/>
          <w:szCs w:val="28"/>
          <w:lang w:val="ru-RU"/>
        </w:rPr>
        <w:t xml:space="preserve"> </w:t>
      </w:r>
      <w:r w:rsidRPr="00B7538C">
        <w:rPr>
          <w:rFonts w:eastAsia="Times New Roman CYR" w:cs="Times New Roman"/>
          <w:bCs/>
          <w:sz w:val="28"/>
          <w:szCs w:val="28"/>
        </w:rPr>
        <w:t>Российской</w:t>
      </w:r>
      <w:r w:rsidR="004B710B">
        <w:rPr>
          <w:rFonts w:eastAsia="Times New Roman CYR" w:cs="Times New Roman"/>
          <w:bCs/>
          <w:sz w:val="28"/>
          <w:szCs w:val="28"/>
          <w:lang w:val="ru-RU"/>
        </w:rPr>
        <w:t xml:space="preserve"> </w:t>
      </w:r>
      <w:r w:rsidRPr="00B7538C">
        <w:rPr>
          <w:rFonts w:eastAsia="Times New Roman CYR" w:cs="Times New Roman"/>
          <w:bCs/>
          <w:sz w:val="28"/>
          <w:szCs w:val="28"/>
        </w:rPr>
        <w:t>Федерации.</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3" w:name="_Toc420510599"/>
      <w:r w:rsidRPr="00B7538C">
        <w:rPr>
          <w:sz w:val="28"/>
          <w:szCs w:val="28"/>
        </w:rPr>
        <w:t xml:space="preserve">Условия </w:t>
      </w:r>
      <w:r w:rsidR="00C31CA9" w:rsidRPr="00B7538C">
        <w:rPr>
          <w:sz w:val="28"/>
          <w:szCs w:val="28"/>
        </w:rPr>
        <w:t>Конкурса</w:t>
      </w:r>
      <w:bookmarkEnd w:id="3"/>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1C1140">
        <w:rPr>
          <w:color w:val="000000"/>
          <w:sz w:val="28"/>
          <w:szCs w:val="28"/>
        </w:rPr>
        <w:t xml:space="preserve">объектов </w:t>
      </w:r>
      <w:r w:rsidR="001C1140" w:rsidRPr="00415DD0">
        <w:rPr>
          <w:color w:val="000000"/>
          <w:sz w:val="28"/>
          <w:szCs w:val="28"/>
        </w:rPr>
        <w:t xml:space="preserve">водоснабжения </w:t>
      </w:r>
      <w:r w:rsidR="001C1140">
        <w:rPr>
          <w:color w:val="000000"/>
          <w:sz w:val="28"/>
          <w:szCs w:val="28"/>
        </w:rPr>
        <w:t>Харайгун</w:t>
      </w:r>
      <w:r w:rsidR="001C1140" w:rsidRPr="00415DD0">
        <w:rPr>
          <w:color w:val="000000"/>
          <w:sz w:val="28"/>
          <w:szCs w:val="28"/>
        </w:rPr>
        <w:t xml:space="preserve">ского муниципального образования Зиминского района </w:t>
      </w:r>
      <w:r w:rsidRPr="00B7538C">
        <w:rPr>
          <w:color w:val="000000"/>
          <w:sz w:val="28"/>
          <w:szCs w:val="28"/>
        </w:rPr>
        <w:t>(далее – объект концессионного соглашения).</w:t>
      </w:r>
    </w:p>
    <w:p w:rsidR="000001C1" w:rsidRPr="001C1140" w:rsidRDefault="000001C1" w:rsidP="001C1140">
      <w:pPr>
        <w:widowControl w:val="0"/>
        <w:numPr>
          <w:ilvl w:val="1"/>
          <w:numId w:val="6"/>
        </w:numPr>
        <w:ind w:left="0" w:firstLine="709"/>
        <w:jc w:val="both"/>
        <w:rPr>
          <w:color w:val="000000"/>
          <w:sz w:val="28"/>
          <w:szCs w:val="28"/>
        </w:rPr>
      </w:pPr>
      <w:r w:rsidRPr="00B7538C">
        <w:rPr>
          <w:color w:val="000000"/>
          <w:sz w:val="28"/>
          <w:szCs w:val="28"/>
        </w:rPr>
        <w:t>Концедентом является</w:t>
      </w:r>
      <w:r w:rsidR="001C1140" w:rsidRPr="001C1140">
        <w:rPr>
          <w:color w:val="000000"/>
          <w:sz w:val="28"/>
          <w:szCs w:val="28"/>
        </w:rPr>
        <w:t xml:space="preserve"> </w:t>
      </w:r>
      <w:r w:rsidR="001C1140">
        <w:rPr>
          <w:color w:val="000000"/>
          <w:sz w:val="28"/>
          <w:szCs w:val="28"/>
        </w:rPr>
        <w:t>Харайгунское муниципальное образование Зиминского района</w:t>
      </w:r>
      <w:r w:rsidR="00567107" w:rsidRPr="001C1140">
        <w:rPr>
          <w:color w:val="000000"/>
          <w:sz w:val="28"/>
          <w:szCs w:val="28"/>
        </w:rPr>
        <w:t>.</w:t>
      </w:r>
    </w:p>
    <w:p w:rsidR="001C1140" w:rsidRPr="00B7538C" w:rsidRDefault="000001C1" w:rsidP="001C1140">
      <w:pPr>
        <w:widowControl w:val="0"/>
        <w:numPr>
          <w:ilvl w:val="1"/>
          <w:numId w:val="6"/>
        </w:numPr>
        <w:ind w:left="0" w:firstLine="709"/>
        <w:jc w:val="both"/>
        <w:rPr>
          <w:color w:val="000000"/>
          <w:sz w:val="28"/>
          <w:szCs w:val="28"/>
        </w:rPr>
      </w:pPr>
      <w:r w:rsidRPr="00B7538C">
        <w:rPr>
          <w:color w:val="000000"/>
          <w:sz w:val="28"/>
          <w:szCs w:val="28"/>
        </w:rPr>
        <w:t xml:space="preserve">На стороне концедента выступает также </w:t>
      </w:r>
      <w:r w:rsidR="001C1140">
        <w:rPr>
          <w:color w:val="000000"/>
          <w:sz w:val="28"/>
          <w:szCs w:val="28"/>
        </w:rPr>
        <w:t>администрация Харайгунского муниципального образования Зиминского района</w:t>
      </w:r>
      <w:r w:rsidR="001C1140" w:rsidRPr="00B7538C">
        <w:rPr>
          <w:color w:val="000000"/>
          <w:sz w:val="28"/>
          <w:szCs w:val="28"/>
        </w:rPr>
        <w:t>.</w:t>
      </w:r>
    </w:p>
    <w:p w:rsidR="00567107" w:rsidRPr="001C1140" w:rsidRDefault="00567107" w:rsidP="001C1140">
      <w:pPr>
        <w:widowControl w:val="0"/>
        <w:numPr>
          <w:ilvl w:val="1"/>
          <w:numId w:val="6"/>
        </w:numPr>
        <w:ind w:left="0" w:firstLine="709"/>
        <w:jc w:val="both"/>
        <w:rPr>
          <w:color w:val="000000"/>
          <w:sz w:val="28"/>
          <w:szCs w:val="28"/>
        </w:rPr>
      </w:pPr>
      <w:r w:rsidRPr="00B7538C">
        <w:rPr>
          <w:color w:val="000000"/>
          <w:sz w:val="28"/>
          <w:szCs w:val="28"/>
        </w:rPr>
        <w:t xml:space="preserve">Организатором конкурса является </w:t>
      </w:r>
      <w:r w:rsidR="001C1140">
        <w:rPr>
          <w:color w:val="000000"/>
          <w:sz w:val="28"/>
          <w:szCs w:val="28"/>
        </w:rPr>
        <w:t>администрация Харайгунского муниципального образования Зиминского района</w:t>
      </w:r>
      <w:r w:rsidR="001C1140" w:rsidRPr="00B7538C">
        <w:rPr>
          <w:color w:val="000000"/>
          <w:sz w:val="28"/>
          <w:szCs w:val="28"/>
        </w:rPr>
        <w:t>.</w:t>
      </w:r>
    </w:p>
    <w:p w:rsidR="009462C3" w:rsidRPr="00B7538C" w:rsidRDefault="009462C3" w:rsidP="009462C3">
      <w:pPr>
        <w:widowControl w:val="0"/>
        <w:numPr>
          <w:ilvl w:val="1"/>
          <w:numId w:val="6"/>
        </w:numPr>
        <w:ind w:left="0" w:firstLine="709"/>
        <w:jc w:val="both"/>
        <w:rPr>
          <w:color w:val="000000"/>
          <w:sz w:val="28"/>
          <w:szCs w:val="28"/>
        </w:rPr>
      </w:pPr>
      <w:r w:rsidRPr="00B7538C">
        <w:rPr>
          <w:color w:val="000000"/>
          <w:sz w:val="28"/>
          <w:szCs w:val="28"/>
        </w:rPr>
        <w:t xml:space="preserve">Объект концессионного соглашения предоставляется на срок </w:t>
      </w:r>
      <w:r w:rsidR="001C1140">
        <w:rPr>
          <w:color w:val="000000"/>
          <w:sz w:val="28"/>
          <w:szCs w:val="28"/>
        </w:rPr>
        <w:t>10 лет (десять лет)</w:t>
      </w:r>
      <w:r w:rsidRPr="00B7538C">
        <w:rPr>
          <w:color w:val="000000"/>
          <w:sz w:val="28"/>
          <w:szCs w:val="28"/>
        </w:rPr>
        <w:t xml:space="preserve">, в целях осуществления деятельности по </w:t>
      </w:r>
      <w:r w:rsidR="005B3575">
        <w:rPr>
          <w:color w:val="000000"/>
          <w:sz w:val="28"/>
          <w:szCs w:val="28"/>
        </w:rPr>
        <w:t xml:space="preserve">подачи питьевой водой </w:t>
      </w:r>
      <w:r w:rsidR="005B3575">
        <w:rPr>
          <w:color w:val="000000"/>
          <w:sz w:val="28"/>
          <w:szCs w:val="28"/>
        </w:rPr>
        <w:lastRenderedPageBreak/>
        <w:t>потребителей Харайгунского муниципального образования Зиминского района.</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4" w:name="_Toc420510600"/>
      <w:r w:rsidRPr="00B7538C">
        <w:rPr>
          <w:sz w:val="28"/>
          <w:szCs w:val="28"/>
        </w:rPr>
        <w:t>Состав и описание объект</w:t>
      </w:r>
      <w:r w:rsidR="002A1B82" w:rsidRPr="00B7538C">
        <w:rPr>
          <w:sz w:val="28"/>
          <w:szCs w:val="28"/>
        </w:rPr>
        <w:t>а</w:t>
      </w:r>
      <w:r w:rsidR="004B710B">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4"/>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онцедентом</w:t>
      </w:r>
      <w:r w:rsidR="004B710B">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5B3575">
        <w:rPr>
          <w:color w:val="000000"/>
          <w:sz w:val="28"/>
          <w:szCs w:val="28"/>
        </w:rPr>
        <w:t xml:space="preserve"> </w:t>
      </w:r>
      <w:r w:rsidRPr="00B7538C">
        <w:rPr>
          <w:color w:val="000000"/>
          <w:sz w:val="28"/>
          <w:szCs w:val="28"/>
        </w:rPr>
        <w:t xml:space="preserve">приведены в </w:t>
      </w:r>
      <w:r w:rsidR="001E3334" w:rsidRPr="005B3575">
        <w:rPr>
          <w:color w:val="000000"/>
          <w:sz w:val="28"/>
          <w:szCs w:val="28"/>
        </w:rPr>
        <w:t>П</w:t>
      </w:r>
      <w:r w:rsidR="00BC3AD3" w:rsidRPr="005B3575">
        <w:rPr>
          <w:color w:val="000000"/>
          <w:sz w:val="28"/>
          <w:szCs w:val="28"/>
        </w:rPr>
        <w:t>риложени</w:t>
      </w:r>
      <w:r w:rsidR="007F21D3" w:rsidRPr="005B3575">
        <w:rPr>
          <w:color w:val="000000"/>
          <w:sz w:val="28"/>
          <w:szCs w:val="28"/>
        </w:rPr>
        <w:t>и</w:t>
      </w:r>
      <w:r w:rsidR="00BC3AD3" w:rsidRPr="005B3575">
        <w:rPr>
          <w:color w:val="000000"/>
          <w:sz w:val="28"/>
          <w:szCs w:val="28"/>
        </w:rPr>
        <w:t xml:space="preserve"> № </w:t>
      </w:r>
      <w:r w:rsidR="005B3575" w:rsidRPr="005B3575">
        <w:rPr>
          <w:color w:val="000000"/>
          <w:sz w:val="28"/>
          <w:szCs w:val="28"/>
        </w:rPr>
        <w:t xml:space="preserve">2 </w:t>
      </w:r>
      <w:r w:rsidR="00BC3AD3" w:rsidRPr="005B3575">
        <w:rPr>
          <w:color w:val="000000"/>
          <w:sz w:val="28"/>
          <w:szCs w:val="28"/>
        </w:rPr>
        <w:t>к</w:t>
      </w:r>
      <w:r w:rsidR="00BC3AD3" w:rsidRPr="00B7538C">
        <w:rPr>
          <w:color w:val="000000"/>
          <w:sz w:val="28"/>
          <w:szCs w:val="28"/>
        </w:rPr>
        <w:t xml:space="preserve">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w:t>
      </w:r>
      <w:r w:rsidR="00797ED2" w:rsidRPr="00B7538C">
        <w:rPr>
          <w:color w:val="000000"/>
          <w:sz w:val="28"/>
          <w:szCs w:val="28"/>
        </w:rPr>
        <w:t>онцедент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5"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5"/>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Приложении</w:t>
      </w:r>
      <w:r w:rsidR="00C2685C">
        <w:rPr>
          <w:sz w:val="28"/>
          <w:szCs w:val="28"/>
        </w:rPr>
        <w:t xml:space="preserve"> №</w:t>
      </w:r>
      <w:r w:rsidR="005B3575">
        <w:rPr>
          <w:sz w:val="28"/>
          <w:szCs w:val="28"/>
        </w:rPr>
        <w:t>2</w:t>
      </w:r>
      <w:r w:rsidR="004A1FAB" w:rsidRPr="00B7538C">
        <w:rPr>
          <w:sz w:val="28"/>
          <w:szCs w:val="28"/>
        </w:rPr>
        <w:t xml:space="preserve"> к Конкурсной документации.</w:t>
      </w:r>
    </w:p>
    <w:p w:rsidR="003839C7" w:rsidRPr="00B7538C" w:rsidRDefault="003839C7" w:rsidP="006617FD">
      <w:pPr>
        <w:numPr>
          <w:ilvl w:val="1"/>
          <w:numId w:val="6"/>
        </w:numPr>
        <w:ind w:left="0" w:firstLine="851"/>
        <w:jc w:val="both"/>
        <w:rPr>
          <w:sz w:val="28"/>
          <w:szCs w:val="28"/>
        </w:rPr>
      </w:pPr>
      <w:r w:rsidRPr="00B7538C">
        <w:rPr>
          <w:sz w:val="28"/>
          <w:szCs w:val="28"/>
        </w:rPr>
        <w:t xml:space="preserve">Концедент предоставляет </w:t>
      </w:r>
      <w:r w:rsidR="00073EEB" w:rsidRPr="002E55CD">
        <w:rPr>
          <w:sz w:val="28"/>
          <w:szCs w:val="28"/>
        </w:rPr>
        <w:t>участнику конкурса</w:t>
      </w:r>
      <w:r w:rsidR="005B3575">
        <w:rPr>
          <w:sz w:val="28"/>
          <w:szCs w:val="28"/>
        </w:rPr>
        <w:t xml:space="preserve"> </w:t>
      </w:r>
      <w:r w:rsidRPr="00B7538C">
        <w:rPr>
          <w:sz w:val="28"/>
          <w:szCs w:val="28"/>
        </w:rPr>
        <w:t xml:space="preserve">доступ на объект концессионного соглашения </w:t>
      </w:r>
      <w:r w:rsidR="004A1FAB" w:rsidRPr="00B7538C">
        <w:rPr>
          <w:sz w:val="28"/>
          <w:szCs w:val="28"/>
        </w:rPr>
        <w:t>в по</w:t>
      </w:r>
      <w:r w:rsidR="005B3575">
        <w:rPr>
          <w:sz w:val="28"/>
          <w:szCs w:val="28"/>
        </w:rPr>
        <w:t>рядке, указанном в Приложении № 2</w:t>
      </w:r>
      <w:r w:rsidR="004A1FAB" w:rsidRPr="00B7538C">
        <w:rPr>
          <w:sz w:val="28"/>
          <w:szCs w:val="28"/>
        </w:rPr>
        <w:t xml:space="preserve"> к Конкурсной документации</w:t>
      </w:r>
      <w:r w:rsidRPr="00B7538C">
        <w:rPr>
          <w:sz w:val="28"/>
          <w:szCs w:val="28"/>
        </w:rPr>
        <w:t>.</w:t>
      </w:r>
    </w:p>
    <w:p w:rsidR="003839C7" w:rsidRPr="00B7538C" w:rsidRDefault="003839C7" w:rsidP="006617FD">
      <w:pPr>
        <w:widowControl w:val="0"/>
        <w:ind w:left="360"/>
        <w:jc w:val="both"/>
        <w:rPr>
          <w:sz w:val="28"/>
          <w:szCs w:val="28"/>
        </w:rPr>
      </w:pPr>
    </w:p>
    <w:p w:rsidR="005034CD" w:rsidRPr="00B7538C" w:rsidRDefault="002B6012" w:rsidP="006617FD">
      <w:pPr>
        <w:pStyle w:val="10"/>
        <w:numPr>
          <w:ilvl w:val="0"/>
          <w:numId w:val="6"/>
        </w:numPr>
        <w:spacing w:before="0" w:after="0"/>
        <w:rPr>
          <w:sz w:val="28"/>
          <w:szCs w:val="28"/>
        </w:rPr>
      </w:pPr>
      <w:bookmarkStart w:id="6"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6"/>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4B710B">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sidR="004B710B">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614C01" w:rsidRPr="00B7538C" w:rsidRDefault="004154E0" w:rsidP="006617FD">
      <w:pPr>
        <w:widowControl w:val="0"/>
        <w:numPr>
          <w:ilvl w:val="2"/>
          <w:numId w:val="6"/>
        </w:numPr>
        <w:jc w:val="both"/>
        <w:rPr>
          <w:color w:val="000000"/>
          <w:sz w:val="28"/>
          <w:szCs w:val="28"/>
        </w:rPr>
      </w:pPr>
      <w:r w:rsidRPr="00B7538C">
        <w:rPr>
          <w:color w:val="000000"/>
          <w:sz w:val="28"/>
          <w:szCs w:val="28"/>
        </w:rPr>
        <w:t>З</w:t>
      </w:r>
      <w:r w:rsidR="00693925" w:rsidRPr="00B7538C">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B7538C">
        <w:rPr>
          <w:color w:val="000000"/>
          <w:sz w:val="28"/>
          <w:szCs w:val="28"/>
        </w:rPr>
        <w:t xml:space="preserve"> (</w:t>
      </w:r>
      <w:r w:rsidR="00614C01"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B7538C">
        <w:rPr>
          <w:color w:val="000000"/>
          <w:sz w:val="28"/>
          <w:szCs w:val="28"/>
        </w:rPr>
        <w:t>).</w:t>
      </w:r>
    </w:p>
    <w:p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lastRenderedPageBreak/>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4B710B">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7" w:name="_Toc420510603"/>
      <w:r w:rsidRPr="00B7538C">
        <w:rPr>
          <w:sz w:val="28"/>
          <w:szCs w:val="28"/>
        </w:rPr>
        <w:t xml:space="preserve">Критерии </w:t>
      </w:r>
      <w:r w:rsidR="005D54D6" w:rsidRPr="00B7538C">
        <w:rPr>
          <w:sz w:val="28"/>
          <w:szCs w:val="28"/>
        </w:rPr>
        <w:t>Конкурса</w:t>
      </w:r>
      <w:bookmarkEnd w:id="7"/>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5B3575">
        <w:rPr>
          <w:color w:val="000000"/>
          <w:sz w:val="28"/>
          <w:szCs w:val="28"/>
        </w:rPr>
        <w:t xml:space="preserve"> </w:t>
      </w:r>
      <w:r w:rsidR="00724B5C" w:rsidRPr="00B7538C">
        <w:rPr>
          <w:color w:val="000000"/>
          <w:sz w:val="28"/>
          <w:szCs w:val="28"/>
        </w:rPr>
        <w:t>критериев Конкурса указаны</w:t>
      </w:r>
      <w:r w:rsidR="001635A6">
        <w:rPr>
          <w:color w:val="000000"/>
          <w:sz w:val="28"/>
          <w:szCs w:val="28"/>
        </w:rPr>
        <w:t xml:space="preserve"> </w:t>
      </w:r>
      <w:r w:rsidR="00724B5C" w:rsidRPr="00B7538C">
        <w:rPr>
          <w:color w:val="000000"/>
          <w:sz w:val="28"/>
          <w:szCs w:val="28"/>
        </w:rPr>
        <w:t>в</w:t>
      </w:r>
      <w:r w:rsidR="005B3575">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sidR="005B3575">
        <w:rPr>
          <w:color w:val="000000"/>
          <w:sz w:val="28"/>
          <w:szCs w:val="28"/>
        </w:rPr>
        <w:t>4</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8"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4B710B">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8"/>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4B710B">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4B710B">
        <w:rPr>
          <w:color w:val="000000"/>
          <w:sz w:val="28"/>
          <w:szCs w:val="28"/>
        </w:rPr>
        <w:t xml:space="preserve"> </w:t>
      </w:r>
      <w:r w:rsidR="003E4D79" w:rsidRPr="00B7538C">
        <w:rPr>
          <w:color w:val="000000"/>
          <w:sz w:val="28"/>
          <w:szCs w:val="28"/>
        </w:rPr>
        <w:t>для иностранного юридического лица –</w:t>
      </w:r>
      <w:r w:rsidR="004B710B">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4B710B">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004B710B">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4B710B">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заверенные</w:t>
      </w:r>
      <w:r w:rsidR="00AF2289">
        <w:rPr>
          <w:color w:val="000000"/>
          <w:sz w:val="28"/>
          <w:szCs w:val="28"/>
        </w:rPr>
        <w:t xml:space="preserve"> надлежащим образом</w:t>
      </w:r>
      <w:r w:rsidRPr="00B7538C">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B710B">
        <w:rPr>
          <w:color w:val="000000"/>
          <w:sz w:val="28"/>
          <w:szCs w:val="28"/>
        </w:rPr>
        <w:t xml:space="preserve"> </w:t>
      </w:r>
      <w:r w:rsidRPr="00B7538C">
        <w:rPr>
          <w:sz w:val="28"/>
          <w:szCs w:val="28"/>
        </w:rPr>
        <w:t xml:space="preserve">решение о назначении </w:t>
      </w:r>
      <w:r w:rsidRPr="00B7538C">
        <w:rPr>
          <w:sz w:val="28"/>
          <w:szCs w:val="28"/>
        </w:rPr>
        <w:lastRenderedPageBreak/>
        <w:t>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AF2289" w:rsidP="006617FD">
      <w:pPr>
        <w:widowControl w:val="0"/>
        <w:numPr>
          <w:ilvl w:val="2"/>
          <w:numId w:val="6"/>
        </w:numPr>
        <w:jc w:val="both"/>
        <w:rPr>
          <w:color w:val="000000"/>
          <w:sz w:val="28"/>
          <w:szCs w:val="28"/>
        </w:rPr>
      </w:pPr>
      <w:r>
        <w:rPr>
          <w:color w:val="000000"/>
          <w:sz w:val="28"/>
          <w:szCs w:val="28"/>
        </w:rPr>
        <w:t>заверенные надлежащим образом</w:t>
      </w:r>
      <w:r w:rsidR="00775F86" w:rsidRPr="00B7538C">
        <w:rPr>
          <w:color w:val="000000"/>
          <w:sz w:val="28"/>
          <w:szCs w:val="28"/>
        </w:rPr>
        <w:t xml:space="preserve"> копии учредительных и регистрационных документов</w:t>
      </w:r>
      <w:r w:rsidR="008E1767"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w:t>
      </w:r>
      <w:r w:rsidR="00AF2289">
        <w:rPr>
          <w:color w:val="000000"/>
          <w:sz w:val="28"/>
          <w:szCs w:val="28"/>
        </w:rPr>
        <w:t>заверенные надлежащим образом</w:t>
      </w:r>
      <w:r w:rsidRPr="00B7538C">
        <w:rPr>
          <w:color w:val="000000"/>
          <w:sz w:val="28"/>
          <w:szCs w:val="28"/>
        </w:rPr>
        <w:t xml:space="preserve">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4B710B">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012081" w:rsidRPr="00B7538C" w:rsidRDefault="008C1476" w:rsidP="006617FD">
      <w:pPr>
        <w:widowControl w:val="0"/>
        <w:numPr>
          <w:ilvl w:val="2"/>
          <w:numId w:val="6"/>
        </w:numPr>
        <w:jc w:val="both"/>
        <w:rPr>
          <w:color w:val="000000"/>
          <w:sz w:val="28"/>
          <w:szCs w:val="28"/>
        </w:rPr>
      </w:pPr>
      <w:r w:rsidRPr="00B7538C">
        <w:rPr>
          <w:color w:val="000000"/>
          <w:sz w:val="28"/>
          <w:szCs w:val="28"/>
        </w:rPr>
        <w:t xml:space="preserve">оригинал или </w:t>
      </w:r>
      <w:r w:rsidR="00AF2289">
        <w:rPr>
          <w:color w:val="000000"/>
          <w:sz w:val="28"/>
          <w:szCs w:val="28"/>
        </w:rPr>
        <w:t>заверенная надлежащим образом</w:t>
      </w:r>
      <w:bookmarkStart w:id="9" w:name="_GoBack"/>
      <w:bookmarkEnd w:id="9"/>
      <w:r w:rsidR="004B710B">
        <w:rPr>
          <w:color w:val="000000"/>
          <w:sz w:val="28"/>
          <w:szCs w:val="28"/>
        </w:rPr>
        <w:t xml:space="preserve"> </w:t>
      </w:r>
      <w:r w:rsidR="00693925" w:rsidRPr="00B7538C">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B7538C">
        <w:rPr>
          <w:color w:val="000000"/>
          <w:sz w:val="28"/>
          <w:szCs w:val="28"/>
        </w:rPr>
        <w:t>, с соответствующей степенью секретности</w:t>
      </w:r>
      <w:r w:rsidR="009E22AF" w:rsidRPr="00B7538C">
        <w:rPr>
          <w:color w:val="000000"/>
          <w:sz w:val="28"/>
          <w:szCs w:val="28"/>
        </w:rPr>
        <w:t xml:space="preserve"> (</w:t>
      </w:r>
      <w:r w:rsidR="009E22AF"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B7538C">
        <w:rPr>
          <w:color w:val="000000"/>
          <w:sz w:val="28"/>
          <w:szCs w:val="28"/>
        </w:rPr>
        <w:t>)</w:t>
      </w:r>
      <w:r w:rsidR="00D52E6D" w:rsidRPr="00B7538C">
        <w:rPr>
          <w:color w:val="000000"/>
          <w:sz w:val="28"/>
          <w:szCs w:val="28"/>
        </w:rPr>
        <w:t>;</w:t>
      </w:r>
    </w:p>
    <w:p w:rsidR="00DE2761" w:rsidRPr="00B7538C" w:rsidRDefault="00DE2761" w:rsidP="006617FD">
      <w:pPr>
        <w:widowControl w:val="0"/>
        <w:numPr>
          <w:ilvl w:val="1"/>
          <w:numId w:val="6"/>
        </w:numPr>
        <w:ind w:left="0" w:firstLine="709"/>
        <w:jc w:val="both"/>
        <w:rPr>
          <w:color w:val="000000"/>
          <w:sz w:val="28"/>
          <w:szCs w:val="28"/>
        </w:rPr>
      </w:pPr>
      <w:r w:rsidRPr="00B7538C">
        <w:rPr>
          <w:color w:val="000000"/>
          <w:sz w:val="28"/>
          <w:szCs w:val="28"/>
        </w:rPr>
        <w:t>Участник конкурса представляет в Конкурсную комиссию:</w:t>
      </w:r>
    </w:p>
    <w:p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DF2CBE" w:rsidRPr="00B7538C">
        <w:rPr>
          <w:color w:val="000000"/>
          <w:sz w:val="28"/>
          <w:szCs w:val="28"/>
        </w:rPr>
        <w:t>№___</w:t>
      </w:r>
      <w:r w:rsidRPr="00B7538C">
        <w:rPr>
          <w:color w:val="000000"/>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приведенном в Приложении № ___,</w:t>
      </w:r>
      <w:r w:rsidR="007D4E20" w:rsidRPr="00B7538C">
        <w:rPr>
          <w:rFonts w:eastAsia="Times New Roman CYR" w:cs="Times New Roman"/>
          <w:color w:val="000000"/>
          <w:sz w:val="28"/>
          <w:szCs w:val="28"/>
          <w:lang w:val="ru-RU"/>
        </w:rPr>
        <w:t xml:space="preserve"> 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5A2D9A" w:rsidRPr="00D30D13" w:rsidRDefault="00DE2761" w:rsidP="00D30D13">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D30D13">
        <w:rPr>
          <w:rFonts w:eastAsia="Times New Roman CYR" w:cs="Times New Roman"/>
          <w:color w:val="000000"/>
          <w:sz w:val="28"/>
          <w:szCs w:val="28"/>
          <w:lang w:val="ru-RU"/>
        </w:rPr>
        <w:t>я</w:t>
      </w:r>
      <w:r w:rsidR="004708D5" w:rsidRPr="00D30D13">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0" w:name="_Toc420510605"/>
      <w:r w:rsidRPr="00B7538C">
        <w:rPr>
          <w:sz w:val="28"/>
          <w:szCs w:val="28"/>
        </w:rPr>
        <w:t xml:space="preserve">Сообщение о проведении </w:t>
      </w:r>
      <w:r w:rsidR="00884D2A" w:rsidRPr="00B7538C">
        <w:rPr>
          <w:sz w:val="28"/>
          <w:szCs w:val="28"/>
        </w:rPr>
        <w:t>Конкурса</w:t>
      </w:r>
      <w:bookmarkEnd w:id="10"/>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В соответствии с </w:t>
      </w:r>
      <w:r w:rsidR="005B3575" w:rsidRPr="00F83D1A">
        <w:rPr>
          <w:color w:val="000000"/>
          <w:sz w:val="28"/>
          <w:szCs w:val="28"/>
        </w:rPr>
        <w:t xml:space="preserve"> распоряжением администрации </w:t>
      </w:r>
      <w:r w:rsidR="005B3575">
        <w:rPr>
          <w:color w:val="000000"/>
          <w:sz w:val="28"/>
          <w:szCs w:val="28"/>
        </w:rPr>
        <w:t xml:space="preserve">Харайгунского муниципального образования Зиминского </w:t>
      </w:r>
      <w:r w:rsidR="005B3575" w:rsidRPr="00D0125C">
        <w:rPr>
          <w:sz w:val="28"/>
          <w:szCs w:val="28"/>
        </w:rPr>
        <w:t xml:space="preserve">района от </w:t>
      </w:r>
      <w:r w:rsidR="004B710B">
        <w:rPr>
          <w:sz w:val="28"/>
          <w:szCs w:val="28"/>
        </w:rPr>
        <w:t>01</w:t>
      </w:r>
      <w:r w:rsidR="005B3575" w:rsidRPr="00D0125C">
        <w:rPr>
          <w:sz w:val="28"/>
          <w:szCs w:val="28"/>
        </w:rPr>
        <w:t>.0</w:t>
      </w:r>
      <w:r w:rsidR="004B710B">
        <w:rPr>
          <w:sz w:val="28"/>
          <w:szCs w:val="28"/>
        </w:rPr>
        <w:t>3</w:t>
      </w:r>
      <w:r w:rsidR="005B3575" w:rsidRPr="00D0125C">
        <w:rPr>
          <w:sz w:val="28"/>
          <w:szCs w:val="28"/>
        </w:rPr>
        <w:t>.20</w:t>
      </w:r>
      <w:r w:rsidR="004B710B">
        <w:rPr>
          <w:sz w:val="28"/>
          <w:szCs w:val="28"/>
        </w:rPr>
        <w:t>21</w:t>
      </w:r>
      <w:r w:rsidR="005B3575" w:rsidRPr="00D0125C">
        <w:rPr>
          <w:sz w:val="28"/>
          <w:szCs w:val="28"/>
        </w:rPr>
        <w:t>г. № 2</w:t>
      </w:r>
      <w:r w:rsidR="004B710B">
        <w:rPr>
          <w:sz w:val="28"/>
          <w:szCs w:val="28"/>
        </w:rPr>
        <w:t>6</w:t>
      </w:r>
      <w:r w:rsidR="005B3575" w:rsidRPr="00D0125C">
        <w:rPr>
          <w:sz w:val="28"/>
          <w:szCs w:val="28"/>
        </w:rPr>
        <w:t xml:space="preserve"> «О проведении открытого конкурса на право заключения концессионного </w:t>
      </w:r>
      <w:r w:rsidR="005B3575" w:rsidRPr="00F83D1A">
        <w:rPr>
          <w:color w:val="000000"/>
          <w:sz w:val="28"/>
          <w:szCs w:val="28"/>
        </w:rPr>
        <w:lastRenderedPageBreak/>
        <w:t>соглашения», сообщение о проведении конкурса подлежит размещению</w:t>
      </w:r>
      <w:bookmarkStart w:id="11" w:name="Par0"/>
      <w:bookmarkEnd w:id="11"/>
      <w:r w:rsidR="005B3575" w:rsidRPr="00F83D1A">
        <w:rPr>
          <w:color w:val="000000"/>
          <w:sz w:val="28"/>
          <w:szCs w:val="28"/>
        </w:rPr>
        <w:t xml:space="preserve"> на официальных сайтах, а также опубликованию в инф</w:t>
      </w:r>
      <w:r w:rsidR="005B3575">
        <w:rPr>
          <w:color w:val="000000"/>
          <w:sz w:val="28"/>
          <w:szCs w:val="28"/>
        </w:rPr>
        <w:t>ормационном бюллетене администрации Харайгунского муниципального образования</w:t>
      </w:r>
      <w:r w:rsidR="005B3575" w:rsidRPr="00F83D1A">
        <w:rPr>
          <w:color w:val="000000"/>
          <w:sz w:val="28"/>
          <w:szCs w:val="28"/>
        </w:rPr>
        <w:t xml:space="preserve"> «</w:t>
      </w:r>
      <w:r w:rsidR="005B3575">
        <w:rPr>
          <w:color w:val="000000"/>
          <w:sz w:val="28"/>
          <w:szCs w:val="28"/>
        </w:rPr>
        <w:t>Харайгун</w:t>
      </w:r>
      <w:r w:rsidR="005B3575" w:rsidRPr="00F83D1A">
        <w:rPr>
          <w:color w:val="000000"/>
          <w:sz w:val="28"/>
          <w:szCs w:val="28"/>
        </w:rPr>
        <w:t xml:space="preserve">» не </w:t>
      </w:r>
      <w:r w:rsidR="006D37A6" w:rsidRPr="00B7538C">
        <w:rPr>
          <w:color w:val="000000"/>
          <w:sz w:val="28"/>
          <w:szCs w:val="28"/>
        </w:rPr>
        <w:t>позднее</w:t>
      </w:r>
      <w:r w:rsidR="005B3575">
        <w:rPr>
          <w:color w:val="000000"/>
          <w:sz w:val="28"/>
          <w:szCs w:val="28"/>
        </w:rPr>
        <w:t xml:space="preserve"> 2</w:t>
      </w:r>
      <w:r w:rsidR="004B710B">
        <w:rPr>
          <w:color w:val="000000"/>
          <w:sz w:val="28"/>
          <w:szCs w:val="28"/>
        </w:rPr>
        <w:t>3</w:t>
      </w:r>
      <w:r w:rsidR="005B3575">
        <w:rPr>
          <w:color w:val="000000"/>
          <w:sz w:val="28"/>
          <w:szCs w:val="28"/>
        </w:rPr>
        <w:t>.0</w:t>
      </w:r>
      <w:r w:rsidR="004B710B">
        <w:rPr>
          <w:color w:val="000000"/>
          <w:sz w:val="28"/>
          <w:szCs w:val="28"/>
        </w:rPr>
        <w:t>3</w:t>
      </w:r>
      <w:r w:rsidR="005B3575">
        <w:rPr>
          <w:color w:val="000000"/>
          <w:sz w:val="28"/>
          <w:szCs w:val="28"/>
        </w:rPr>
        <w:t>.20</w:t>
      </w:r>
      <w:r w:rsidR="004B710B">
        <w:rPr>
          <w:color w:val="000000"/>
          <w:sz w:val="28"/>
          <w:szCs w:val="28"/>
        </w:rPr>
        <w:t>21</w:t>
      </w:r>
      <w:r w:rsidR="005B3575">
        <w:rPr>
          <w:color w:val="000000"/>
          <w:sz w:val="28"/>
          <w:szCs w:val="28"/>
        </w:rPr>
        <w:t>г</w:t>
      </w:r>
      <w:r w:rsidR="00D06BED" w:rsidRPr="00B7538C">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2"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2"/>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5B3575">
        <w:rPr>
          <w:color w:val="000000"/>
          <w:sz w:val="28"/>
          <w:szCs w:val="28"/>
        </w:rPr>
        <w:t>холодного водоснабжения</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w:t>
      </w:r>
      <w:r w:rsidRPr="00B7538C">
        <w:rPr>
          <w:color w:val="000000"/>
          <w:sz w:val="28"/>
          <w:szCs w:val="28"/>
        </w:rPr>
        <w:lastRenderedPageBreak/>
        <w:t xml:space="preserve">времени </w:t>
      </w:r>
      <w:r w:rsidR="00B62B52">
        <w:rPr>
          <w:color w:val="000000"/>
          <w:sz w:val="28"/>
          <w:szCs w:val="28"/>
        </w:rPr>
        <w:t>регистрации</w:t>
      </w:r>
      <w:r w:rsidR="004B710B">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3" w:name="_Toc420510607"/>
      <w:r w:rsidRPr="00B7538C">
        <w:rPr>
          <w:sz w:val="28"/>
          <w:szCs w:val="28"/>
        </w:rPr>
        <w:t xml:space="preserve">Место и срок предоставления </w:t>
      </w:r>
      <w:r w:rsidR="00AD4E3E" w:rsidRPr="00B7538C">
        <w:rPr>
          <w:sz w:val="28"/>
          <w:szCs w:val="28"/>
        </w:rPr>
        <w:t>Заявок</w:t>
      </w:r>
      <w:bookmarkEnd w:id="13"/>
    </w:p>
    <w:p w:rsidR="006714DD" w:rsidRPr="00B7538C" w:rsidRDefault="006714DD" w:rsidP="006617FD">
      <w:pPr>
        <w:autoSpaceDE w:val="0"/>
        <w:autoSpaceDN w:val="0"/>
        <w:adjustRightInd w:val="0"/>
        <w:jc w:val="center"/>
        <w:rPr>
          <w:sz w:val="28"/>
          <w:szCs w:val="28"/>
        </w:rPr>
      </w:pPr>
    </w:p>
    <w:p w:rsidR="006714DD"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должна быть </w:t>
      </w:r>
      <w:r w:rsidR="00C44A08" w:rsidRPr="00B7538C">
        <w:rPr>
          <w:color w:val="000000"/>
          <w:sz w:val="28"/>
          <w:szCs w:val="28"/>
        </w:rPr>
        <w:t>пре</w:t>
      </w:r>
      <w:r w:rsidRPr="00B7538C">
        <w:rPr>
          <w:color w:val="000000"/>
          <w:sz w:val="28"/>
          <w:szCs w:val="28"/>
        </w:rPr>
        <w:t xml:space="preserve">дставлена в </w:t>
      </w:r>
      <w:r w:rsidR="00F4656D" w:rsidRPr="00B7538C">
        <w:rPr>
          <w:color w:val="000000"/>
          <w:sz w:val="28"/>
          <w:szCs w:val="28"/>
        </w:rPr>
        <w:t xml:space="preserve">Конкурсную </w:t>
      </w:r>
      <w:r w:rsidRPr="00B7538C">
        <w:rPr>
          <w:color w:val="000000"/>
          <w:sz w:val="28"/>
          <w:szCs w:val="28"/>
        </w:rPr>
        <w:t xml:space="preserve">комиссию по адресу: </w:t>
      </w:r>
      <w:r w:rsidR="003A2EF9" w:rsidRPr="00EC2E0B">
        <w:rPr>
          <w:sz w:val="28"/>
          <w:szCs w:val="28"/>
        </w:rPr>
        <w:t>665357, Иркутская область, Зиминский район, с. Харайгун, ул. Центральная, 21,</w:t>
      </w:r>
      <w:r w:rsidRPr="00B7538C">
        <w:rPr>
          <w:color w:val="000000"/>
          <w:sz w:val="28"/>
          <w:szCs w:val="28"/>
        </w:rPr>
        <w:t xml:space="preserve"> в рабочие дни с </w:t>
      </w:r>
      <w:r w:rsidR="003A2EF9">
        <w:rPr>
          <w:color w:val="000000"/>
          <w:sz w:val="28"/>
          <w:szCs w:val="28"/>
        </w:rPr>
        <w:t>08</w:t>
      </w:r>
      <w:r w:rsidRPr="00B7538C">
        <w:rPr>
          <w:color w:val="000000"/>
          <w:sz w:val="28"/>
          <w:szCs w:val="28"/>
        </w:rPr>
        <w:t xml:space="preserve"> час. 00 мин. до </w:t>
      </w:r>
      <w:r w:rsidR="003A2EF9">
        <w:rPr>
          <w:color w:val="000000"/>
          <w:sz w:val="28"/>
          <w:szCs w:val="28"/>
        </w:rPr>
        <w:t>17</w:t>
      </w:r>
      <w:r w:rsidRPr="00B7538C">
        <w:rPr>
          <w:color w:val="000000"/>
          <w:sz w:val="28"/>
          <w:szCs w:val="28"/>
        </w:rPr>
        <w:t xml:space="preserve"> час. 00 мин., кроме перерыва на обед с </w:t>
      </w:r>
      <w:r w:rsidR="003A2EF9">
        <w:rPr>
          <w:color w:val="000000"/>
          <w:sz w:val="28"/>
          <w:szCs w:val="28"/>
        </w:rPr>
        <w:t>12</w:t>
      </w:r>
      <w:r w:rsidRPr="00B7538C">
        <w:rPr>
          <w:color w:val="000000"/>
          <w:sz w:val="28"/>
          <w:szCs w:val="28"/>
        </w:rPr>
        <w:t xml:space="preserve"> час. </w:t>
      </w:r>
      <w:r w:rsidR="003A2EF9">
        <w:rPr>
          <w:color w:val="000000"/>
          <w:sz w:val="28"/>
          <w:szCs w:val="28"/>
        </w:rPr>
        <w:t xml:space="preserve">00 </w:t>
      </w:r>
      <w:r w:rsidRPr="00B7538C">
        <w:rPr>
          <w:color w:val="000000"/>
          <w:sz w:val="28"/>
          <w:szCs w:val="28"/>
        </w:rPr>
        <w:t>мин</w:t>
      </w:r>
      <w:r w:rsidR="006F11B2" w:rsidRPr="00B7538C">
        <w:rPr>
          <w:color w:val="000000"/>
          <w:sz w:val="28"/>
          <w:szCs w:val="28"/>
        </w:rPr>
        <w:t>.</w:t>
      </w:r>
      <w:r w:rsidRPr="00B7538C">
        <w:rPr>
          <w:color w:val="000000"/>
          <w:sz w:val="28"/>
          <w:szCs w:val="28"/>
        </w:rPr>
        <w:t xml:space="preserve"> по </w:t>
      </w:r>
      <w:r w:rsidR="003A2EF9">
        <w:rPr>
          <w:color w:val="000000"/>
          <w:sz w:val="28"/>
          <w:szCs w:val="28"/>
        </w:rPr>
        <w:t>13</w:t>
      </w:r>
      <w:r w:rsidRPr="00B7538C">
        <w:rPr>
          <w:color w:val="000000"/>
          <w:sz w:val="28"/>
          <w:szCs w:val="28"/>
        </w:rPr>
        <w:t xml:space="preserve"> час. </w:t>
      </w:r>
      <w:r w:rsidR="003A2EF9">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московскому времени </w:t>
      </w:r>
      <w:r w:rsidR="00FE622E" w:rsidRPr="00B7538C">
        <w:rPr>
          <w:color w:val="000000"/>
          <w:sz w:val="28"/>
          <w:szCs w:val="28"/>
        </w:rPr>
        <w:t xml:space="preserve">с </w:t>
      </w:r>
      <w:r w:rsidR="004B710B">
        <w:rPr>
          <w:color w:val="000000"/>
          <w:sz w:val="28"/>
          <w:szCs w:val="28"/>
        </w:rPr>
        <w:t>23.</w:t>
      </w:r>
      <w:r w:rsidR="003A2EF9">
        <w:rPr>
          <w:color w:val="000000"/>
          <w:sz w:val="28"/>
          <w:szCs w:val="28"/>
        </w:rPr>
        <w:t>0</w:t>
      </w:r>
      <w:r w:rsidR="004B710B">
        <w:rPr>
          <w:color w:val="000000"/>
          <w:sz w:val="28"/>
          <w:szCs w:val="28"/>
        </w:rPr>
        <w:t>3.2021</w:t>
      </w:r>
      <w:r w:rsidR="00CA069E" w:rsidRPr="00B7538C">
        <w:rPr>
          <w:color w:val="000000"/>
          <w:sz w:val="28"/>
          <w:szCs w:val="28"/>
        </w:rPr>
        <w:t xml:space="preserve"> </w:t>
      </w:r>
      <w:r w:rsidR="00FE622E" w:rsidRPr="00B7538C">
        <w:rPr>
          <w:color w:val="000000"/>
          <w:sz w:val="28"/>
          <w:szCs w:val="28"/>
        </w:rPr>
        <w:t>г</w:t>
      </w:r>
      <w:r w:rsidR="004B710B">
        <w:rPr>
          <w:color w:val="000000"/>
          <w:sz w:val="28"/>
          <w:szCs w:val="28"/>
        </w:rPr>
        <w:t xml:space="preserve"> </w:t>
      </w:r>
      <w:r w:rsidRPr="00B7538C">
        <w:rPr>
          <w:color w:val="000000"/>
          <w:sz w:val="28"/>
          <w:szCs w:val="28"/>
        </w:rPr>
        <w:t>до</w:t>
      </w:r>
      <w:r w:rsidR="003A2EF9">
        <w:rPr>
          <w:color w:val="000000"/>
          <w:sz w:val="28"/>
          <w:szCs w:val="28"/>
        </w:rPr>
        <w:t xml:space="preserve"> 0</w:t>
      </w:r>
      <w:r w:rsidR="004B710B">
        <w:rPr>
          <w:color w:val="000000"/>
          <w:sz w:val="28"/>
          <w:szCs w:val="28"/>
        </w:rPr>
        <w:t>4.05</w:t>
      </w:r>
      <w:r w:rsidR="003A2EF9">
        <w:rPr>
          <w:color w:val="000000"/>
          <w:sz w:val="28"/>
          <w:szCs w:val="28"/>
        </w:rPr>
        <w:t>.</w:t>
      </w:r>
      <w:r w:rsidRPr="00B7538C">
        <w:rPr>
          <w:color w:val="000000"/>
          <w:sz w:val="28"/>
          <w:szCs w:val="28"/>
        </w:rPr>
        <w:t>20</w:t>
      </w:r>
      <w:r w:rsidR="004B710B">
        <w:rPr>
          <w:color w:val="000000"/>
          <w:sz w:val="28"/>
          <w:szCs w:val="28"/>
        </w:rPr>
        <w:t>2</w:t>
      </w:r>
      <w:r w:rsidRPr="00B7538C">
        <w:rPr>
          <w:color w:val="000000"/>
          <w:sz w:val="28"/>
          <w:szCs w:val="28"/>
        </w:rPr>
        <w:t>1</w:t>
      </w:r>
      <w:r w:rsidR="00CA069E" w:rsidRPr="00B7538C">
        <w:rPr>
          <w:color w:val="000000"/>
          <w:sz w:val="28"/>
          <w:szCs w:val="28"/>
        </w:rPr>
        <w:t xml:space="preserve"> </w:t>
      </w:r>
      <w:r w:rsidRPr="00B7538C">
        <w:rPr>
          <w:color w:val="000000"/>
          <w:sz w:val="28"/>
          <w:szCs w:val="28"/>
        </w:rPr>
        <w:t>года.</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4" w:name="_Toc420510608"/>
      <w:r w:rsidRPr="00B7538C">
        <w:rPr>
          <w:sz w:val="28"/>
          <w:szCs w:val="28"/>
        </w:rPr>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4"/>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30D13" w:rsidRDefault="00CB7560" w:rsidP="00E75232">
      <w:pPr>
        <w:widowControl w:val="0"/>
        <w:numPr>
          <w:ilvl w:val="1"/>
          <w:numId w:val="6"/>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ставляется 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двух рабочих дней со дня получения соответствующего заявления</w:t>
      </w:r>
      <w:r w:rsidR="003F79A1" w:rsidRPr="00B7538C">
        <w:rPr>
          <w:color w:val="000000"/>
          <w:sz w:val="28"/>
          <w:szCs w:val="28"/>
        </w:rPr>
        <w:t>.</w:t>
      </w:r>
      <w:r w:rsidR="004B710B">
        <w:rPr>
          <w:color w:val="000000"/>
          <w:sz w:val="28"/>
          <w:szCs w:val="28"/>
        </w:rPr>
        <w:t xml:space="preserve"> </w:t>
      </w:r>
      <w:r w:rsidR="004708D5" w:rsidRPr="00D30D13">
        <w:rPr>
          <w:color w:val="000000"/>
          <w:sz w:val="28"/>
          <w:szCs w:val="28"/>
        </w:rPr>
        <w:t xml:space="preserve">При этом конкурсная документация предоставляется в письменной форме после внесения </w:t>
      </w:r>
      <w:r w:rsidR="00F8212C">
        <w:rPr>
          <w:color w:val="000000"/>
          <w:sz w:val="28"/>
          <w:szCs w:val="28"/>
        </w:rPr>
        <w:t>У</w:t>
      </w:r>
      <w:r w:rsidR="004708D5" w:rsidRPr="00D30D13">
        <w:rPr>
          <w:color w:val="000000"/>
          <w:sz w:val="28"/>
          <w:szCs w:val="28"/>
        </w:rPr>
        <w:t xml:space="preserve">частником </w:t>
      </w:r>
      <w:r w:rsidR="00F8212C">
        <w:rPr>
          <w:color w:val="000000"/>
          <w:sz w:val="28"/>
          <w:szCs w:val="28"/>
        </w:rPr>
        <w:t>конкурса</w:t>
      </w:r>
      <w:r w:rsidR="004708D5" w:rsidRPr="00D30D13">
        <w:rPr>
          <w:color w:val="000000"/>
          <w:sz w:val="28"/>
          <w:szCs w:val="28"/>
        </w:rPr>
        <w:t xml:space="preserve"> платы за предоставление конкурсной документации</w:t>
      </w:r>
      <w:r w:rsidR="004708D5" w:rsidRPr="00D30D13">
        <w:rPr>
          <w:i/>
          <w:color w:val="000000"/>
          <w:sz w:val="28"/>
          <w:szCs w:val="28"/>
        </w:rPr>
        <w:t>(в случае, если такая плата установлена концедентом и указание об этом содержится в сообщении о проведении конкурса</w:t>
      </w:r>
      <w:r w:rsidR="00E75232">
        <w:rPr>
          <w:i/>
          <w:color w:val="000000"/>
          <w:sz w:val="28"/>
          <w:szCs w:val="28"/>
        </w:rPr>
        <w:t>. При этом р</w:t>
      </w:r>
      <w:r w:rsidR="004708D5" w:rsidRPr="00D30D13">
        <w:rPr>
          <w:i/>
          <w:color w:val="000000"/>
          <w:sz w:val="28"/>
          <w:szCs w:val="28"/>
        </w:rPr>
        <w:t xml:space="preserve">азмер данной платы не должен превышать расходы </w:t>
      </w:r>
      <w:r w:rsidR="00E75232">
        <w:rPr>
          <w:i/>
          <w:color w:val="000000"/>
          <w:sz w:val="28"/>
          <w:szCs w:val="28"/>
        </w:rPr>
        <w:t>к</w:t>
      </w:r>
      <w:r w:rsidR="00497628">
        <w:rPr>
          <w:i/>
          <w:color w:val="000000"/>
          <w:sz w:val="28"/>
          <w:szCs w:val="28"/>
        </w:rPr>
        <w:t>о</w:t>
      </w:r>
      <w:r w:rsidR="00E75232">
        <w:rPr>
          <w:i/>
          <w:color w:val="000000"/>
          <w:sz w:val="28"/>
          <w:szCs w:val="28"/>
        </w:rPr>
        <w:t>нцедента</w:t>
      </w:r>
      <w:r w:rsidR="004708D5" w:rsidRPr="00D30D13">
        <w:rPr>
          <w:i/>
          <w:color w:val="000000"/>
          <w:sz w:val="28"/>
          <w:szCs w:val="28"/>
        </w:rPr>
        <w:t xml:space="preserve"> на изготовление копии конкурсной документации и доставку ее лицу, подавшему указанное заявление, посредством почтовой связи)</w:t>
      </w:r>
      <w:r w:rsidR="004708D5" w:rsidRPr="00D30D13">
        <w:rPr>
          <w:color w:val="000000"/>
          <w:sz w:val="28"/>
          <w:szCs w:val="28"/>
        </w:rPr>
        <w:t>, за исключением случаев предоставления конкурсной документации в форме электронного документа</w:t>
      </w:r>
      <w:r w:rsidR="00E75232">
        <w:rPr>
          <w:color w:val="000000"/>
          <w:sz w:val="28"/>
          <w:szCs w:val="28"/>
        </w:rPr>
        <w:t>.</w:t>
      </w:r>
      <w:r w:rsidR="00B265D3">
        <w:rPr>
          <w:color w:val="000000"/>
          <w:sz w:val="28"/>
          <w:szCs w:val="28"/>
        </w:rPr>
        <w:t xml:space="preserve"> Предоставление конкурсной документации в форме электронного документа осуществляется без взимания платы (</w:t>
      </w:r>
      <w:r w:rsidR="004708D5" w:rsidRPr="00D30D13">
        <w:rPr>
          <w:i/>
          <w:color w:val="000000"/>
          <w:sz w:val="28"/>
          <w:szCs w:val="28"/>
        </w:rPr>
        <w:t xml:space="preserve">за исключением платы, которая может взиматься </w:t>
      </w:r>
      <w:r w:rsidR="00B265D3">
        <w:rPr>
          <w:i/>
          <w:color w:val="000000"/>
          <w:sz w:val="28"/>
          <w:szCs w:val="28"/>
        </w:rPr>
        <w:t>за предоставление конкурсной документации на электронном носителе).</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Pr="00B7538C">
        <w:rPr>
          <w:color w:val="000000"/>
          <w:sz w:val="28"/>
          <w:szCs w:val="28"/>
        </w:rPr>
        <w:t xml:space="preserve">на Официальных сайтах </w:t>
      </w:r>
      <w:r w:rsidR="003100AD">
        <w:rPr>
          <w:color w:val="000000"/>
          <w:sz w:val="28"/>
          <w:szCs w:val="28"/>
        </w:rPr>
        <w:t xml:space="preserve"> без взимания платы</w:t>
      </w:r>
      <w:r w:rsidR="00210BC0" w:rsidRPr="00B7538C">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6617FD">
      <w:pPr>
        <w:pStyle w:val="10"/>
        <w:numPr>
          <w:ilvl w:val="0"/>
          <w:numId w:val="6"/>
        </w:numPr>
        <w:spacing w:before="0" w:after="0"/>
        <w:rPr>
          <w:sz w:val="28"/>
          <w:szCs w:val="28"/>
        </w:rPr>
      </w:pPr>
      <w:bookmarkStart w:id="15" w:name="_Toc420510609"/>
      <w:r w:rsidRPr="00B7538C">
        <w:rPr>
          <w:sz w:val="28"/>
          <w:szCs w:val="28"/>
        </w:rPr>
        <w:t>Порядок предоставления разъяснений положений</w:t>
      </w:r>
      <w:r w:rsidR="004B710B">
        <w:rPr>
          <w:sz w:val="28"/>
          <w:szCs w:val="28"/>
        </w:rPr>
        <w:t xml:space="preserve"> </w:t>
      </w:r>
      <w:r w:rsidR="00647C64" w:rsidRPr="00B7538C">
        <w:rPr>
          <w:sz w:val="28"/>
          <w:szCs w:val="28"/>
        </w:rPr>
        <w:t xml:space="preserve">Конкурсной </w:t>
      </w:r>
      <w:r w:rsidRPr="00B7538C">
        <w:rPr>
          <w:sz w:val="28"/>
          <w:szCs w:val="28"/>
        </w:rPr>
        <w:t>документации</w:t>
      </w:r>
      <w:bookmarkEnd w:id="15"/>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lastRenderedPageBreak/>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B710B">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6617FD">
      <w:pPr>
        <w:pStyle w:val="10"/>
        <w:numPr>
          <w:ilvl w:val="0"/>
          <w:numId w:val="6"/>
        </w:numPr>
        <w:spacing w:before="0" w:after="0"/>
        <w:rPr>
          <w:sz w:val="28"/>
          <w:szCs w:val="28"/>
        </w:rPr>
      </w:pPr>
      <w:bookmarkStart w:id="16"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6"/>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B7538C" w:rsidRDefault="00435CEA"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3B67A4" w:rsidRPr="00B7538C">
        <w:rPr>
          <w:color w:val="000000"/>
          <w:sz w:val="28"/>
          <w:szCs w:val="28"/>
        </w:rPr>
        <w:t xml:space="preserve"> в разделе </w:t>
      </w:r>
      <w:r w:rsidR="002A2928">
        <w:rPr>
          <w:color w:val="000000"/>
          <w:sz w:val="28"/>
          <w:szCs w:val="28"/>
        </w:rPr>
        <w:t xml:space="preserve">13.7 </w:t>
      </w:r>
      <w:r w:rsidR="003B67A4" w:rsidRPr="00B7538C">
        <w:rPr>
          <w:color w:val="000000"/>
          <w:sz w:val="28"/>
          <w:szCs w:val="28"/>
        </w:rPr>
        <w:t xml:space="preserve"> проекта Концессионного соглашения</w:t>
      </w:r>
      <w:r w:rsidRPr="00B7538C">
        <w:rPr>
          <w:color w:val="000000"/>
          <w:sz w:val="28"/>
          <w:szCs w:val="28"/>
        </w:rPr>
        <w:t xml:space="preserve"> (</w:t>
      </w:r>
      <w:r w:rsidR="003B67A4" w:rsidRPr="00B7538C">
        <w:rPr>
          <w:color w:val="000000"/>
          <w:sz w:val="28"/>
          <w:szCs w:val="28"/>
        </w:rPr>
        <w:t>Приложени</w:t>
      </w:r>
      <w:r w:rsidR="00272421" w:rsidRPr="00B7538C">
        <w:rPr>
          <w:color w:val="000000"/>
          <w:sz w:val="28"/>
          <w:szCs w:val="28"/>
        </w:rPr>
        <w:t>е</w:t>
      </w:r>
      <w:r w:rsidR="003B67A4" w:rsidRPr="00B7538C">
        <w:rPr>
          <w:color w:val="000000"/>
          <w:sz w:val="28"/>
          <w:szCs w:val="28"/>
        </w:rPr>
        <w:t xml:space="preserve"> № </w:t>
      </w:r>
      <w:r w:rsidR="002A2928">
        <w:rPr>
          <w:color w:val="000000"/>
          <w:sz w:val="28"/>
          <w:szCs w:val="28"/>
        </w:rPr>
        <w:t>1</w:t>
      </w:r>
      <w:r w:rsidR="003B67A4" w:rsidRPr="00B7538C">
        <w:rPr>
          <w:color w:val="000000"/>
          <w:sz w:val="28"/>
          <w:szCs w:val="28"/>
        </w:rPr>
        <w:t xml:space="preserve"> к Конкурсной документации</w:t>
      </w:r>
      <w:r w:rsidRPr="00B7538C">
        <w:rPr>
          <w:color w:val="000000"/>
          <w:sz w:val="28"/>
          <w:szCs w:val="28"/>
        </w:rPr>
        <w:t>)</w:t>
      </w:r>
      <w:r w:rsidR="002F77E9" w:rsidRPr="00B7538C">
        <w:rPr>
          <w:color w:val="000000"/>
          <w:sz w:val="28"/>
          <w:szCs w:val="28"/>
        </w:rPr>
        <w:t>.</w:t>
      </w:r>
    </w:p>
    <w:p w:rsidR="00E41C7F" w:rsidRPr="00B7538C" w:rsidRDefault="00E41C7F" w:rsidP="006617FD">
      <w:pPr>
        <w:pStyle w:val="10"/>
        <w:numPr>
          <w:ilvl w:val="0"/>
          <w:numId w:val="6"/>
        </w:numPr>
        <w:spacing w:before="0" w:after="0"/>
        <w:rPr>
          <w:sz w:val="28"/>
          <w:szCs w:val="28"/>
        </w:rPr>
      </w:pPr>
      <w:bookmarkStart w:id="17" w:name="_Toc420510611"/>
      <w:r w:rsidRPr="00B7538C">
        <w:rPr>
          <w:sz w:val="28"/>
          <w:szCs w:val="28"/>
        </w:rPr>
        <w:t xml:space="preserve">Размер, порядок, срок внесения </w:t>
      </w:r>
      <w:r w:rsidR="00647C64" w:rsidRPr="00B7538C">
        <w:rPr>
          <w:sz w:val="28"/>
          <w:szCs w:val="28"/>
        </w:rPr>
        <w:t>Задатка</w:t>
      </w:r>
      <w:bookmarkEnd w:id="17"/>
    </w:p>
    <w:p w:rsidR="00E41C7F" w:rsidRPr="00B7538C" w:rsidRDefault="00E41C7F" w:rsidP="006617FD">
      <w:pPr>
        <w:pStyle w:val="western"/>
        <w:spacing w:before="0" w:beforeAutospacing="0" w:after="0" w:afterAutospacing="0"/>
        <w:jc w:val="center"/>
        <w:rPr>
          <w:color w:val="000000"/>
          <w:sz w:val="28"/>
          <w:szCs w:val="28"/>
        </w:rPr>
      </w:pP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043B5B">
        <w:rPr>
          <w:color w:val="000000"/>
          <w:sz w:val="28"/>
          <w:szCs w:val="28"/>
        </w:rPr>
        <w:t>2800</w:t>
      </w:r>
      <w:r w:rsidRPr="00B7538C">
        <w:rPr>
          <w:color w:val="000000"/>
          <w:sz w:val="28"/>
          <w:szCs w:val="28"/>
        </w:rPr>
        <w:t xml:space="preserve"> (</w:t>
      </w:r>
      <w:r w:rsidR="00043B5B">
        <w:rPr>
          <w:color w:val="000000"/>
          <w:sz w:val="28"/>
          <w:szCs w:val="28"/>
        </w:rPr>
        <w:t xml:space="preserve">две тысячи восемьсот </w:t>
      </w:r>
      <w:r w:rsidRPr="00B7538C">
        <w:rPr>
          <w:color w:val="000000"/>
          <w:sz w:val="28"/>
          <w:szCs w:val="28"/>
        </w:rPr>
        <w:t xml:space="preserve">) рублей. </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w:t>
      </w:r>
      <w:r w:rsidR="00043B5B">
        <w:rPr>
          <w:color w:val="000000"/>
          <w:sz w:val="28"/>
          <w:szCs w:val="28"/>
        </w:rPr>
        <w:t xml:space="preserve">не позднее </w:t>
      </w:r>
      <w:r w:rsidRPr="00B7538C">
        <w:rPr>
          <w:color w:val="000000"/>
          <w:sz w:val="28"/>
          <w:szCs w:val="28"/>
        </w:rPr>
        <w:t xml:space="preserve">до </w:t>
      </w:r>
      <w:r w:rsidR="00043B5B">
        <w:rPr>
          <w:color w:val="000000"/>
          <w:sz w:val="28"/>
          <w:szCs w:val="28"/>
        </w:rPr>
        <w:t>13</w:t>
      </w:r>
      <w:r w:rsidRPr="00B7538C">
        <w:rPr>
          <w:color w:val="000000"/>
          <w:sz w:val="28"/>
          <w:szCs w:val="28"/>
        </w:rPr>
        <w:t xml:space="preserve"> час.</w:t>
      </w:r>
      <w:r w:rsidR="00043B5B">
        <w:rPr>
          <w:color w:val="000000"/>
          <w:sz w:val="28"/>
          <w:szCs w:val="28"/>
        </w:rPr>
        <w:t xml:space="preserve"> 00 м</w:t>
      </w:r>
      <w:r w:rsidRPr="00B7538C">
        <w:rPr>
          <w:color w:val="000000"/>
          <w:sz w:val="28"/>
          <w:szCs w:val="28"/>
        </w:rPr>
        <w:t xml:space="preserve">ин. </w:t>
      </w:r>
      <w:r w:rsidR="00043B5B">
        <w:rPr>
          <w:color w:val="000000"/>
          <w:sz w:val="28"/>
          <w:szCs w:val="28"/>
        </w:rPr>
        <w:t>0</w:t>
      </w:r>
      <w:r w:rsidR="004B710B">
        <w:rPr>
          <w:color w:val="000000"/>
          <w:sz w:val="28"/>
          <w:szCs w:val="28"/>
        </w:rPr>
        <w:t>4</w:t>
      </w:r>
      <w:r w:rsidR="00043B5B">
        <w:rPr>
          <w:color w:val="000000"/>
          <w:sz w:val="28"/>
          <w:szCs w:val="28"/>
        </w:rPr>
        <w:t>.</w:t>
      </w:r>
      <w:r w:rsidR="004B710B">
        <w:rPr>
          <w:color w:val="000000"/>
          <w:sz w:val="28"/>
          <w:szCs w:val="28"/>
        </w:rPr>
        <w:t>05</w:t>
      </w:r>
      <w:r w:rsidR="00043B5B">
        <w:rPr>
          <w:color w:val="000000"/>
          <w:sz w:val="28"/>
          <w:szCs w:val="28"/>
        </w:rPr>
        <w:t>.20</w:t>
      </w:r>
      <w:r w:rsidR="004B710B">
        <w:rPr>
          <w:color w:val="000000"/>
          <w:sz w:val="28"/>
          <w:szCs w:val="28"/>
        </w:rPr>
        <w:t>21</w:t>
      </w:r>
      <w:r w:rsidR="00043B5B">
        <w:rPr>
          <w:color w:val="000000"/>
          <w:sz w:val="28"/>
          <w:szCs w:val="28"/>
        </w:rPr>
        <w:t xml:space="preserve"> год</w:t>
      </w:r>
      <w:r w:rsidRPr="00B7538C">
        <w:rPr>
          <w:color w:val="000000"/>
          <w:sz w:val="28"/>
          <w:szCs w:val="28"/>
        </w:rPr>
        <w:t>а.</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Заявителем на счет со следующими реквизитами: </w:t>
      </w:r>
    </w:p>
    <w:p w:rsidR="00043B5B" w:rsidRPr="00007BA2" w:rsidRDefault="00DD6909" w:rsidP="00043B5B">
      <w:pPr>
        <w:widowControl w:val="0"/>
        <w:ind w:left="709"/>
        <w:rPr>
          <w:sz w:val="28"/>
          <w:szCs w:val="28"/>
        </w:rPr>
      </w:pPr>
      <w:r w:rsidRPr="00B7538C">
        <w:rPr>
          <w:color w:val="000000"/>
          <w:sz w:val="28"/>
          <w:szCs w:val="28"/>
        </w:rPr>
        <w:t xml:space="preserve">Получатель: </w:t>
      </w:r>
      <w:r w:rsidR="00043B5B" w:rsidRPr="00007BA2">
        <w:rPr>
          <w:sz w:val="28"/>
          <w:szCs w:val="28"/>
        </w:rPr>
        <w:t>УФК по Иркутской области (Администрация Харайгунского муниципального образования, Зиминского района)</w:t>
      </w:r>
    </w:p>
    <w:p w:rsidR="004B710B" w:rsidRPr="004B710B" w:rsidRDefault="004B710B" w:rsidP="004B710B">
      <w:pPr>
        <w:ind w:left="708"/>
        <w:rPr>
          <w:iCs/>
          <w:sz w:val="28"/>
          <w:szCs w:val="28"/>
        </w:rPr>
      </w:pPr>
      <w:r w:rsidRPr="004B710B">
        <w:rPr>
          <w:iCs/>
          <w:sz w:val="28"/>
          <w:szCs w:val="28"/>
        </w:rPr>
        <w:t>Номер казначейского счета 03231643256104353400</w:t>
      </w:r>
    </w:p>
    <w:p w:rsidR="004B710B" w:rsidRPr="004B710B" w:rsidRDefault="004B710B" w:rsidP="004B710B">
      <w:pPr>
        <w:ind w:left="708"/>
        <w:rPr>
          <w:iCs/>
          <w:sz w:val="28"/>
          <w:szCs w:val="28"/>
        </w:rPr>
      </w:pPr>
      <w:r w:rsidRPr="004B710B">
        <w:rPr>
          <w:iCs/>
          <w:sz w:val="28"/>
          <w:szCs w:val="28"/>
        </w:rPr>
        <w:t>Единый казначейский счет 40102810145370000026</w:t>
      </w:r>
    </w:p>
    <w:p w:rsidR="00043B5B" w:rsidRPr="00007BA2" w:rsidRDefault="00043B5B" w:rsidP="00043B5B">
      <w:pPr>
        <w:widowControl w:val="0"/>
        <w:ind w:left="709"/>
        <w:jc w:val="both"/>
        <w:rPr>
          <w:sz w:val="28"/>
          <w:szCs w:val="28"/>
        </w:rPr>
      </w:pPr>
      <w:r w:rsidRPr="00007BA2">
        <w:rPr>
          <w:sz w:val="28"/>
          <w:szCs w:val="28"/>
        </w:rPr>
        <w:t>;  Отделение Иркутск г. Иркутск;</w:t>
      </w:r>
    </w:p>
    <w:p w:rsidR="00043B5B" w:rsidRPr="00007BA2" w:rsidRDefault="00785964" w:rsidP="00043B5B">
      <w:pPr>
        <w:widowControl w:val="0"/>
        <w:ind w:left="709"/>
        <w:jc w:val="both"/>
        <w:rPr>
          <w:sz w:val="28"/>
          <w:szCs w:val="28"/>
        </w:rPr>
      </w:pPr>
      <w:r>
        <w:rPr>
          <w:sz w:val="28"/>
          <w:szCs w:val="28"/>
        </w:rPr>
        <w:t>БИК 01</w:t>
      </w:r>
      <w:r w:rsidR="00043B5B" w:rsidRPr="00007BA2">
        <w:rPr>
          <w:sz w:val="28"/>
          <w:szCs w:val="28"/>
        </w:rPr>
        <w:t>2520</w:t>
      </w:r>
      <w:r>
        <w:rPr>
          <w:sz w:val="28"/>
          <w:szCs w:val="28"/>
        </w:rPr>
        <w:t>1</w:t>
      </w:r>
      <w:r w:rsidR="00043B5B" w:rsidRPr="00007BA2">
        <w:rPr>
          <w:sz w:val="28"/>
          <w:szCs w:val="28"/>
        </w:rPr>
        <w:t xml:space="preserve">01, </w:t>
      </w:r>
    </w:p>
    <w:p w:rsidR="00043B5B" w:rsidRPr="00007BA2" w:rsidRDefault="00043B5B" w:rsidP="00043B5B">
      <w:pPr>
        <w:widowControl w:val="0"/>
        <w:ind w:left="709"/>
        <w:jc w:val="both"/>
        <w:rPr>
          <w:sz w:val="28"/>
          <w:szCs w:val="28"/>
        </w:rPr>
      </w:pPr>
      <w:r w:rsidRPr="00007BA2">
        <w:rPr>
          <w:sz w:val="28"/>
          <w:szCs w:val="28"/>
        </w:rPr>
        <w:t xml:space="preserve">ИНН 3806002626; КПП 380601001;  </w:t>
      </w:r>
    </w:p>
    <w:p w:rsidR="00DD6909" w:rsidRPr="00B7538C" w:rsidRDefault="00DD6909" w:rsidP="00043B5B">
      <w:pPr>
        <w:widowControl w:val="0"/>
        <w:ind w:left="709"/>
        <w:jc w:val="both"/>
        <w:rPr>
          <w:color w:val="000000"/>
          <w:sz w:val="28"/>
          <w:szCs w:val="28"/>
        </w:rPr>
      </w:pPr>
      <w:r w:rsidRPr="00B7538C">
        <w:rPr>
          <w:color w:val="000000"/>
          <w:sz w:val="28"/>
          <w:szCs w:val="28"/>
        </w:rPr>
        <w:lastRenderedPageBreak/>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случаеотзываЗаявителемЗаявки (в любоевремядоистечениясрокапредставленияЗаявок в Конкурснуюкомиссию) внесеннаясуммаЗадаткавозвращается в течение 5 (пяти) рабочих</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послеполучения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Конкурснойкомиссиейуведомленияоботзыве</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случаеотзыва</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УчастникомконкурсаКонкурсногопредложения (в любоевремядоистечениясрокапредставления в КонкурснуюкомиссиюКонкурсныхпредложений) внесеннаясуммаЗадаткавозвращается в течение 5 (пяти) рабочихднейпослеполученияКонкурснойкомиссиейуведомленияоботзывеКонкурсногопредложения;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случаеполученияЗаявкипослеистечениясрокапредставленияЗаявоквнесеннаясуммаЗадаткавозвращается в течение 5 (пяти) рабочихднейпослеполучениятаковойЗаявки;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случаеполученияКонкурсногопредложенияпослеистечениясрокапредставленияКонкурсныхпредложенийвнесеннаясуммаЗадаткавозвращается в течение 5 (пяти) рабочихднейсодняполучениятакогоКонкурсногопредложения;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еслиКонкурснойкомиссиейприняторешениеоботказе в допускеЗаявителя к участию в Конкурсе, внесеннаясуммаЗадаткавозвращается в течение 5 (пяти) рабочихднейсодняподписаниячленамиКонкурснойкомиссиипротоколапроведенияПредварительногоотбора;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СуммаЗадаткавозвращаетсяЗаявителю, представившемуединственнуюЗаявку, если:</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rFonts w:eastAsia="Times New Roman" w:cs="Times New Roman"/>
          <w:color w:val="000000"/>
          <w:sz w:val="28"/>
          <w:szCs w:val="28"/>
        </w:rPr>
        <w:t>Концедентомпредложения о заключенииКонцессионногосоглашении;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если в тридцатидневныйсроксодняпринятиярешения о признанииКонкурсанесостоявшимсяпорезультатамрассмотренияпредставленногот</w:t>
      </w:r>
      <w:r w:rsidRPr="00B7538C">
        <w:rPr>
          <w:rFonts w:eastAsia="Times New Roman" w:cs="Times New Roman"/>
          <w:color w:val="000000"/>
          <w:sz w:val="28"/>
          <w:szCs w:val="28"/>
        </w:rPr>
        <w:lastRenderedPageBreak/>
        <w:t>олькооднимУчастникомконкурсаКонкурсногопредложенияКонцедентомнебылоприняторешение о заключении с этим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Концессионногосоглашения, Задаток, внесенныйэтимУчастникомконкурса, возвращаетсяему в течение 15 (пятнадцати) рабочихднейсодняистеченияуказанногосрока;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В случае</w:t>
      </w:r>
      <w:r w:rsidR="00785964">
        <w:rPr>
          <w:rFonts w:cs="Times New Roman"/>
          <w:color w:val="000000"/>
          <w:sz w:val="28"/>
          <w:szCs w:val="28"/>
          <w:lang w:val="ru-RU"/>
        </w:rPr>
        <w:t xml:space="preserve"> </w:t>
      </w:r>
      <w:r w:rsidRPr="00B7538C">
        <w:rPr>
          <w:rFonts w:cs="Times New Roman"/>
          <w:color w:val="000000"/>
          <w:sz w:val="28"/>
          <w:szCs w:val="28"/>
        </w:rPr>
        <w:t>если</w:t>
      </w:r>
      <w:r w:rsidR="00785964">
        <w:rPr>
          <w:rFonts w:cs="Times New Roman"/>
          <w:color w:val="000000"/>
          <w:sz w:val="28"/>
          <w:szCs w:val="28"/>
          <w:lang w:val="ru-RU"/>
        </w:rPr>
        <w:t xml:space="preserve"> </w:t>
      </w:r>
      <w:r w:rsidRPr="00B7538C">
        <w:rPr>
          <w:rFonts w:cs="Times New Roman"/>
          <w:color w:val="000000"/>
          <w:sz w:val="28"/>
          <w:szCs w:val="28"/>
        </w:rPr>
        <w:t>конкурс</w:t>
      </w:r>
      <w:r w:rsidR="00785964">
        <w:rPr>
          <w:rFonts w:cs="Times New Roman"/>
          <w:color w:val="000000"/>
          <w:sz w:val="28"/>
          <w:szCs w:val="28"/>
          <w:lang w:val="ru-RU"/>
        </w:rPr>
        <w:t xml:space="preserve"> </w:t>
      </w:r>
      <w:r w:rsidRPr="00B7538C">
        <w:rPr>
          <w:rFonts w:cs="Times New Roman"/>
          <w:color w:val="000000"/>
          <w:sz w:val="28"/>
          <w:szCs w:val="28"/>
        </w:rPr>
        <w:t>был</w:t>
      </w:r>
      <w:r w:rsidR="00785964">
        <w:rPr>
          <w:rFonts w:cs="Times New Roman"/>
          <w:color w:val="000000"/>
          <w:sz w:val="28"/>
          <w:szCs w:val="28"/>
          <w:lang w:val="ru-RU"/>
        </w:rPr>
        <w:t xml:space="preserve"> </w:t>
      </w:r>
      <w:r w:rsidRPr="00B7538C">
        <w:rPr>
          <w:rFonts w:cs="Times New Roman"/>
          <w:color w:val="000000"/>
          <w:sz w:val="28"/>
          <w:szCs w:val="28"/>
        </w:rPr>
        <w:t>признан</w:t>
      </w:r>
      <w:r w:rsidR="00785964">
        <w:rPr>
          <w:rFonts w:cs="Times New Roman"/>
          <w:color w:val="000000"/>
          <w:sz w:val="28"/>
          <w:szCs w:val="28"/>
          <w:lang w:val="ru-RU"/>
        </w:rPr>
        <w:t xml:space="preserve"> </w:t>
      </w:r>
      <w:r w:rsidRPr="00B7538C">
        <w:rPr>
          <w:rFonts w:cs="Times New Roman"/>
          <w:color w:val="000000"/>
          <w:sz w:val="28"/>
          <w:szCs w:val="28"/>
        </w:rPr>
        <w:t>состоявшимся</w:t>
      </w:r>
      <w:r w:rsidR="00785964">
        <w:rPr>
          <w:rFonts w:cs="Times New Roman"/>
          <w:color w:val="000000"/>
          <w:sz w:val="28"/>
          <w:szCs w:val="28"/>
          <w:lang w:val="ru-RU"/>
        </w:rPr>
        <w:t xml:space="preserve"> </w:t>
      </w:r>
      <w:r w:rsidRPr="00B7538C">
        <w:rPr>
          <w:rFonts w:cs="Times New Roman"/>
          <w:color w:val="000000"/>
          <w:sz w:val="28"/>
          <w:szCs w:val="28"/>
        </w:rPr>
        <w:t>суммы</w:t>
      </w:r>
      <w:r w:rsidR="00785964">
        <w:rPr>
          <w:rFonts w:cs="Times New Roman"/>
          <w:color w:val="000000"/>
          <w:sz w:val="28"/>
          <w:szCs w:val="28"/>
          <w:lang w:val="ru-RU"/>
        </w:rPr>
        <w:t xml:space="preserve"> </w:t>
      </w:r>
      <w:r w:rsidRPr="00B7538C">
        <w:rPr>
          <w:rFonts w:eastAsia="Times New Roman" w:cs="Times New Roman"/>
          <w:color w:val="000000"/>
          <w:sz w:val="28"/>
          <w:szCs w:val="28"/>
        </w:rPr>
        <w:t>внесенных</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Задатков</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возвращаются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всем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Участникам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заисключением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Победителя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 xml:space="preserve">конкурса, в течение 5 (пяти) рабочихднейсодняподписанияпротокола о результатахпроведенияКонкурса.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установленный срок Концессионного соглашения,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8073B0" w:rsidP="006617FD">
      <w:pPr>
        <w:pStyle w:val="10"/>
        <w:numPr>
          <w:ilvl w:val="0"/>
          <w:numId w:val="6"/>
        </w:numPr>
        <w:spacing w:before="0" w:after="0"/>
        <w:rPr>
          <w:sz w:val="28"/>
          <w:szCs w:val="28"/>
        </w:rPr>
      </w:pPr>
      <w:bookmarkStart w:id="18" w:name="_Toc420510612"/>
      <w:r w:rsidRPr="00B7538C">
        <w:rPr>
          <w:sz w:val="28"/>
          <w:szCs w:val="28"/>
        </w:rPr>
        <w:t>Концессионная плата</w:t>
      </w:r>
      <w:bookmarkEnd w:id="18"/>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2A2928" w:rsidRPr="002A232F" w:rsidRDefault="002A2928" w:rsidP="002A2928">
      <w:pPr>
        <w:widowControl w:val="0"/>
        <w:numPr>
          <w:ilvl w:val="1"/>
          <w:numId w:val="12"/>
        </w:numPr>
        <w:ind w:left="0" w:firstLine="709"/>
        <w:jc w:val="both"/>
        <w:rPr>
          <w:color w:val="000000"/>
          <w:sz w:val="28"/>
          <w:szCs w:val="28"/>
        </w:rPr>
      </w:pPr>
      <w:r w:rsidRPr="002A232F">
        <w:rPr>
          <w:color w:val="000000"/>
          <w:sz w:val="28"/>
          <w:szCs w:val="28"/>
        </w:rPr>
        <w:t>Концессионная плата по концессионному соглашению не предусмотрена.</w:t>
      </w:r>
    </w:p>
    <w:p w:rsidR="001E5F06" w:rsidRPr="00B7538C" w:rsidRDefault="001E5F06" w:rsidP="006617FD">
      <w:pPr>
        <w:pStyle w:val="western"/>
        <w:spacing w:before="0" w:beforeAutospacing="0" w:after="0" w:afterAutospacing="0"/>
        <w:jc w:val="center"/>
        <w:rPr>
          <w:b/>
          <w:bCs/>
          <w:color w:val="000000"/>
          <w:sz w:val="28"/>
          <w:szCs w:val="28"/>
        </w:rPr>
      </w:pPr>
    </w:p>
    <w:p w:rsidR="001E5F06" w:rsidRPr="00B7538C" w:rsidRDefault="001E5F06" w:rsidP="006617FD">
      <w:pPr>
        <w:pStyle w:val="10"/>
        <w:numPr>
          <w:ilvl w:val="0"/>
          <w:numId w:val="6"/>
        </w:numPr>
        <w:spacing w:before="0" w:after="0"/>
        <w:rPr>
          <w:sz w:val="28"/>
          <w:szCs w:val="28"/>
        </w:rPr>
      </w:pPr>
      <w:bookmarkStart w:id="19" w:name="_Toc420510613"/>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19"/>
    </w:p>
    <w:p w:rsidR="001E5F06" w:rsidRPr="00B7538C" w:rsidRDefault="001E5F06" w:rsidP="006617FD">
      <w:pPr>
        <w:pStyle w:val="western"/>
        <w:spacing w:before="0" w:beforeAutospacing="0" w:after="0" w:afterAutospacing="0"/>
        <w:jc w:val="center"/>
        <w:rPr>
          <w:color w:val="000000"/>
          <w:sz w:val="28"/>
          <w:szCs w:val="28"/>
        </w:rPr>
      </w:pPr>
    </w:p>
    <w:p w:rsidR="001E5F06" w:rsidRPr="00336110"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и </w:t>
      </w:r>
      <w:r w:rsidR="005A25A2" w:rsidRPr="00B7538C">
        <w:rPr>
          <w:color w:val="000000"/>
          <w:sz w:val="28"/>
          <w:szCs w:val="28"/>
        </w:rPr>
        <w:t xml:space="preserve">представлено </w:t>
      </w:r>
      <w:r w:rsidRPr="00B7538C">
        <w:rPr>
          <w:color w:val="000000"/>
          <w:sz w:val="28"/>
          <w:szCs w:val="28"/>
        </w:rPr>
        <w:t xml:space="preserve">по адресу: </w:t>
      </w:r>
      <w:r w:rsidR="00336110" w:rsidRPr="00336110">
        <w:rPr>
          <w:sz w:val="28"/>
          <w:szCs w:val="28"/>
        </w:rPr>
        <w:t>665357, Иркутская область, Зиминский район, с. Харайгун, ул. Центральная, 21, каб. 1</w:t>
      </w:r>
      <w:r w:rsidRPr="00336110">
        <w:rPr>
          <w:sz w:val="28"/>
          <w:szCs w:val="28"/>
        </w:rPr>
        <w:t>,</w:t>
      </w:r>
      <w:r w:rsidRPr="00336110">
        <w:rPr>
          <w:color w:val="000000"/>
          <w:sz w:val="28"/>
          <w:szCs w:val="28"/>
        </w:rPr>
        <w:t xml:space="preserve"> в рабочие дни с </w:t>
      </w:r>
      <w:r w:rsidR="00336110" w:rsidRPr="00336110">
        <w:rPr>
          <w:color w:val="000000"/>
          <w:sz w:val="28"/>
          <w:szCs w:val="28"/>
        </w:rPr>
        <w:t>08</w:t>
      </w:r>
      <w:r w:rsidRPr="00336110">
        <w:rPr>
          <w:color w:val="000000"/>
          <w:sz w:val="28"/>
          <w:szCs w:val="28"/>
        </w:rPr>
        <w:t xml:space="preserve"> час. 00 мин. до </w:t>
      </w:r>
      <w:r w:rsidR="00336110" w:rsidRPr="00336110">
        <w:rPr>
          <w:color w:val="000000"/>
          <w:sz w:val="28"/>
          <w:szCs w:val="28"/>
        </w:rPr>
        <w:t>17</w:t>
      </w:r>
      <w:r w:rsidRPr="00336110">
        <w:rPr>
          <w:color w:val="000000"/>
          <w:sz w:val="28"/>
          <w:szCs w:val="28"/>
        </w:rPr>
        <w:t xml:space="preserve"> час. 00 мин., кроме перерыва на обед с </w:t>
      </w:r>
      <w:r w:rsidR="00336110" w:rsidRPr="00336110">
        <w:rPr>
          <w:color w:val="000000"/>
          <w:sz w:val="28"/>
          <w:szCs w:val="28"/>
        </w:rPr>
        <w:t xml:space="preserve">12 </w:t>
      </w:r>
      <w:r w:rsidRPr="00336110">
        <w:rPr>
          <w:color w:val="000000"/>
          <w:sz w:val="28"/>
          <w:szCs w:val="28"/>
        </w:rPr>
        <w:t xml:space="preserve"> час. </w:t>
      </w:r>
      <w:r w:rsidR="00336110" w:rsidRPr="00336110">
        <w:rPr>
          <w:color w:val="000000"/>
          <w:sz w:val="28"/>
          <w:szCs w:val="28"/>
        </w:rPr>
        <w:t xml:space="preserve">00 </w:t>
      </w:r>
      <w:r w:rsidRPr="00336110">
        <w:rPr>
          <w:color w:val="000000"/>
          <w:sz w:val="28"/>
          <w:szCs w:val="28"/>
        </w:rPr>
        <w:t>мин</w:t>
      </w:r>
      <w:r w:rsidR="006F11B2" w:rsidRPr="00336110">
        <w:rPr>
          <w:color w:val="000000"/>
          <w:sz w:val="28"/>
          <w:szCs w:val="28"/>
        </w:rPr>
        <w:t>.</w:t>
      </w:r>
      <w:r w:rsidRPr="00336110">
        <w:rPr>
          <w:color w:val="000000"/>
          <w:sz w:val="28"/>
          <w:szCs w:val="28"/>
        </w:rPr>
        <w:t xml:space="preserve"> по </w:t>
      </w:r>
      <w:r w:rsidR="00336110" w:rsidRPr="00336110">
        <w:rPr>
          <w:color w:val="000000"/>
          <w:sz w:val="28"/>
          <w:szCs w:val="28"/>
        </w:rPr>
        <w:t xml:space="preserve"> 13</w:t>
      </w:r>
      <w:r w:rsidRPr="00336110">
        <w:rPr>
          <w:color w:val="000000"/>
          <w:sz w:val="28"/>
          <w:szCs w:val="28"/>
        </w:rPr>
        <w:t xml:space="preserve"> час. </w:t>
      </w:r>
      <w:r w:rsidR="00336110" w:rsidRPr="00336110">
        <w:rPr>
          <w:color w:val="000000"/>
          <w:sz w:val="28"/>
          <w:szCs w:val="28"/>
        </w:rPr>
        <w:t>00</w:t>
      </w:r>
      <w:r w:rsidRPr="00336110">
        <w:rPr>
          <w:color w:val="000000"/>
          <w:sz w:val="28"/>
          <w:szCs w:val="28"/>
        </w:rPr>
        <w:t xml:space="preserve"> мин</w:t>
      </w:r>
      <w:r w:rsidR="006F11B2" w:rsidRPr="00336110">
        <w:rPr>
          <w:color w:val="000000"/>
          <w:sz w:val="28"/>
          <w:szCs w:val="28"/>
        </w:rPr>
        <w:t>.,</w:t>
      </w:r>
      <w:r w:rsidRPr="00336110">
        <w:rPr>
          <w:color w:val="000000"/>
          <w:sz w:val="28"/>
          <w:szCs w:val="28"/>
        </w:rPr>
        <w:t xml:space="preserve"> по московскому времени  с</w:t>
      </w:r>
      <w:r w:rsidR="00785964">
        <w:rPr>
          <w:color w:val="000000"/>
          <w:sz w:val="28"/>
          <w:szCs w:val="28"/>
        </w:rPr>
        <w:t xml:space="preserve"> 14.05</w:t>
      </w:r>
      <w:r w:rsidR="00336110" w:rsidRPr="00336110">
        <w:rPr>
          <w:color w:val="000000"/>
          <w:sz w:val="28"/>
          <w:szCs w:val="28"/>
        </w:rPr>
        <w:t>.</w:t>
      </w:r>
      <w:r w:rsidR="00FC6249" w:rsidRPr="00336110">
        <w:rPr>
          <w:color w:val="000000"/>
          <w:sz w:val="28"/>
          <w:szCs w:val="28"/>
        </w:rPr>
        <w:t>20</w:t>
      </w:r>
      <w:r w:rsidR="00785964">
        <w:rPr>
          <w:color w:val="000000"/>
          <w:sz w:val="28"/>
          <w:szCs w:val="28"/>
        </w:rPr>
        <w:t>2</w:t>
      </w:r>
      <w:r w:rsidR="00FC6249" w:rsidRPr="00336110">
        <w:rPr>
          <w:color w:val="000000"/>
          <w:sz w:val="28"/>
          <w:szCs w:val="28"/>
        </w:rPr>
        <w:t>1</w:t>
      </w:r>
      <w:r w:rsidR="00C62B65" w:rsidRPr="00336110">
        <w:rPr>
          <w:color w:val="000000"/>
          <w:sz w:val="28"/>
          <w:szCs w:val="28"/>
        </w:rPr>
        <w:t xml:space="preserve"> </w:t>
      </w:r>
      <w:r w:rsidRPr="00336110">
        <w:rPr>
          <w:color w:val="000000"/>
          <w:sz w:val="28"/>
          <w:szCs w:val="28"/>
        </w:rPr>
        <w:t xml:space="preserve">г. до </w:t>
      </w:r>
      <w:r w:rsidR="00785964">
        <w:rPr>
          <w:color w:val="000000"/>
          <w:sz w:val="28"/>
          <w:szCs w:val="28"/>
        </w:rPr>
        <w:t>16</w:t>
      </w:r>
      <w:r w:rsidR="00336110" w:rsidRPr="00336110">
        <w:rPr>
          <w:color w:val="000000"/>
          <w:sz w:val="28"/>
          <w:szCs w:val="28"/>
        </w:rPr>
        <w:t>.0</w:t>
      </w:r>
      <w:r w:rsidR="00785964">
        <w:rPr>
          <w:color w:val="000000"/>
          <w:sz w:val="28"/>
          <w:szCs w:val="28"/>
        </w:rPr>
        <w:t>8</w:t>
      </w:r>
      <w:r w:rsidR="00336110" w:rsidRPr="00336110">
        <w:rPr>
          <w:color w:val="000000"/>
          <w:sz w:val="28"/>
          <w:szCs w:val="28"/>
        </w:rPr>
        <w:t>.202</w:t>
      </w:r>
      <w:r w:rsidR="00785964">
        <w:rPr>
          <w:color w:val="000000"/>
          <w:sz w:val="28"/>
          <w:szCs w:val="28"/>
        </w:rPr>
        <w:t>1</w:t>
      </w:r>
      <w:r w:rsidRPr="00336110">
        <w:rPr>
          <w:color w:val="000000"/>
          <w:sz w:val="28"/>
          <w:szCs w:val="28"/>
        </w:rPr>
        <w:t xml:space="preserve"> г.</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Опись документов и материалов Конкурсного предложения не </w:t>
      </w:r>
      <w:r w:rsidRPr="00B7538C">
        <w:rPr>
          <w:color w:val="000000"/>
          <w:sz w:val="28"/>
          <w:szCs w:val="28"/>
        </w:rPr>
        <w:lastRenderedPageBreak/>
        <w:t>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785964">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w:t>
      </w:r>
      <w:r w:rsidRPr="00B7538C">
        <w:rPr>
          <w:color w:val="000000"/>
          <w:sz w:val="28"/>
          <w:szCs w:val="28"/>
        </w:rPr>
        <w:lastRenderedPageBreak/>
        <w:t xml:space="preserve">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0"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0"/>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«ИЗМЕНЕНИЕ КОНКУРСНОГО ПРЕДЛОЖЕНИЯ</w:t>
      </w:r>
      <w:r w:rsidR="00857F59" w:rsidRPr="00B7538C">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1" w:name="_Toc420510615"/>
      <w:r w:rsidRPr="00B7538C">
        <w:rPr>
          <w:sz w:val="28"/>
          <w:szCs w:val="28"/>
        </w:rPr>
        <w:t xml:space="preserve">Порядок и </w:t>
      </w:r>
      <w:r w:rsidR="00B96A40" w:rsidRPr="00B7538C">
        <w:rPr>
          <w:sz w:val="28"/>
          <w:szCs w:val="28"/>
        </w:rPr>
        <w:t>время</w:t>
      </w:r>
      <w:r w:rsidR="00785964">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1"/>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336110" w:rsidRDefault="007C2961" w:rsidP="006617FD">
      <w:pPr>
        <w:widowControl w:val="0"/>
        <w:numPr>
          <w:ilvl w:val="1"/>
          <w:numId w:val="12"/>
        </w:numPr>
        <w:tabs>
          <w:tab w:val="clear" w:pos="1566"/>
          <w:tab w:val="num" w:pos="1567"/>
        </w:tabs>
        <w:ind w:left="0" w:firstLine="709"/>
        <w:jc w:val="both"/>
        <w:rPr>
          <w:color w:val="000000"/>
          <w:sz w:val="28"/>
          <w:szCs w:val="28"/>
        </w:rPr>
      </w:pPr>
      <w:r w:rsidRPr="00336110">
        <w:rPr>
          <w:color w:val="000000"/>
          <w:sz w:val="28"/>
          <w:szCs w:val="28"/>
        </w:rPr>
        <w:t xml:space="preserve">Конверты с </w:t>
      </w:r>
      <w:r w:rsidR="005D54D6" w:rsidRPr="00336110">
        <w:rPr>
          <w:color w:val="000000"/>
          <w:sz w:val="28"/>
          <w:szCs w:val="28"/>
        </w:rPr>
        <w:t xml:space="preserve">Заявками </w:t>
      </w:r>
      <w:r w:rsidRPr="00336110">
        <w:rPr>
          <w:color w:val="000000"/>
          <w:sz w:val="28"/>
          <w:szCs w:val="28"/>
        </w:rPr>
        <w:t xml:space="preserve">вскрываются на заседании </w:t>
      </w:r>
      <w:r w:rsidR="0077141B" w:rsidRPr="00336110">
        <w:rPr>
          <w:color w:val="000000"/>
          <w:sz w:val="28"/>
          <w:szCs w:val="28"/>
        </w:rPr>
        <w:t xml:space="preserve">Конкурсной </w:t>
      </w:r>
      <w:r w:rsidRPr="00336110">
        <w:rPr>
          <w:color w:val="000000"/>
          <w:sz w:val="28"/>
          <w:szCs w:val="28"/>
        </w:rPr>
        <w:t xml:space="preserve">комиссии по адресу: </w:t>
      </w:r>
      <w:r w:rsidR="00336110" w:rsidRPr="00336110">
        <w:rPr>
          <w:sz w:val="28"/>
          <w:szCs w:val="28"/>
        </w:rPr>
        <w:t>665357, Иркутская область, Зиминский район, с. Харайгун, ул. Центральная, 21, каб. 1,</w:t>
      </w:r>
      <w:r w:rsidRPr="00336110">
        <w:rPr>
          <w:color w:val="000000"/>
          <w:sz w:val="28"/>
          <w:szCs w:val="28"/>
        </w:rPr>
        <w:t xml:space="preserve">  в</w:t>
      </w:r>
      <w:r w:rsidR="00184F93" w:rsidRPr="00336110">
        <w:rPr>
          <w:color w:val="000000"/>
          <w:sz w:val="28"/>
          <w:szCs w:val="28"/>
        </w:rPr>
        <w:t>13</w:t>
      </w:r>
      <w:r w:rsidRPr="00336110">
        <w:rPr>
          <w:color w:val="000000"/>
          <w:sz w:val="28"/>
          <w:szCs w:val="28"/>
        </w:rPr>
        <w:t xml:space="preserve"> час. </w:t>
      </w:r>
      <w:r w:rsidR="004E548F" w:rsidRPr="00336110">
        <w:rPr>
          <w:color w:val="000000"/>
          <w:sz w:val="28"/>
          <w:szCs w:val="28"/>
        </w:rPr>
        <w:t>0</w:t>
      </w:r>
      <w:r w:rsidR="00DF4541" w:rsidRPr="00336110">
        <w:rPr>
          <w:color w:val="000000"/>
          <w:sz w:val="28"/>
          <w:szCs w:val="28"/>
        </w:rPr>
        <w:t>0</w:t>
      </w:r>
      <w:r w:rsidRPr="00336110">
        <w:rPr>
          <w:color w:val="000000"/>
          <w:sz w:val="28"/>
          <w:szCs w:val="28"/>
        </w:rPr>
        <w:t xml:space="preserve"> мин</w:t>
      </w:r>
      <w:r w:rsidR="004E548F" w:rsidRPr="00336110">
        <w:rPr>
          <w:color w:val="000000"/>
          <w:sz w:val="28"/>
          <w:szCs w:val="28"/>
        </w:rPr>
        <w:t>.</w:t>
      </w:r>
      <w:r w:rsidRPr="00336110">
        <w:rPr>
          <w:color w:val="000000"/>
          <w:sz w:val="28"/>
          <w:szCs w:val="28"/>
        </w:rPr>
        <w:t xml:space="preserve"> по московскому времени  </w:t>
      </w:r>
      <w:r w:rsidR="00184F93" w:rsidRPr="00336110">
        <w:rPr>
          <w:color w:val="000000"/>
          <w:sz w:val="28"/>
          <w:szCs w:val="28"/>
        </w:rPr>
        <w:t>0</w:t>
      </w:r>
      <w:r w:rsidR="00785964">
        <w:rPr>
          <w:color w:val="000000"/>
          <w:sz w:val="28"/>
          <w:szCs w:val="28"/>
        </w:rPr>
        <w:t>4</w:t>
      </w:r>
      <w:r w:rsidR="00184F93" w:rsidRPr="00336110">
        <w:rPr>
          <w:color w:val="000000"/>
          <w:sz w:val="28"/>
          <w:szCs w:val="28"/>
        </w:rPr>
        <w:t xml:space="preserve"> </w:t>
      </w:r>
      <w:r w:rsidR="00785964">
        <w:rPr>
          <w:color w:val="000000"/>
          <w:sz w:val="28"/>
          <w:szCs w:val="28"/>
        </w:rPr>
        <w:t>мая</w:t>
      </w:r>
      <w:r w:rsidR="00184F93" w:rsidRPr="00336110">
        <w:rPr>
          <w:color w:val="000000"/>
          <w:sz w:val="28"/>
          <w:szCs w:val="28"/>
        </w:rPr>
        <w:t xml:space="preserve"> </w:t>
      </w:r>
      <w:r w:rsidRPr="00336110">
        <w:rPr>
          <w:color w:val="000000"/>
          <w:sz w:val="28"/>
          <w:szCs w:val="28"/>
        </w:rPr>
        <w:t>20</w:t>
      </w:r>
      <w:r w:rsidR="00785964">
        <w:rPr>
          <w:color w:val="000000"/>
          <w:sz w:val="28"/>
          <w:szCs w:val="28"/>
        </w:rPr>
        <w:t>2</w:t>
      </w:r>
      <w:r w:rsidRPr="00336110">
        <w:rPr>
          <w:color w:val="000000"/>
          <w:sz w:val="28"/>
          <w:szCs w:val="28"/>
        </w:rPr>
        <w:t>1 года.</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7C2961" w:rsidP="006617FD">
      <w:pPr>
        <w:pStyle w:val="10"/>
        <w:numPr>
          <w:ilvl w:val="0"/>
          <w:numId w:val="6"/>
        </w:numPr>
        <w:spacing w:before="0" w:after="0"/>
        <w:rPr>
          <w:sz w:val="28"/>
          <w:szCs w:val="28"/>
        </w:rPr>
      </w:pPr>
      <w:bookmarkStart w:id="22"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2"/>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по адресу: </w:t>
      </w:r>
      <w:r w:rsidR="00336110" w:rsidRPr="00336110">
        <w:rPr>
          <w:sz w:val="28"/>
          <w:szCs w:val="28"/>
        </w:rPr>
        <w:t>665357, Иркутская область, Зиминский район, с. Харайгун, ул. Центральная, 21, каб. 1,</w:t>
      </w:r>
      <w:r w:rsidRPr="00B7538C">
        <w:rPr>
          <w:color w:val="000000"/>
          <w:sz w:val="28"/>
          <w:szCs w:val="28"/>
        </w:rPr>
        <w:t xml:space="preserve"> с </w:t>
      </w:r>
      <w:r w:rsidR="00814DE1">
        <w:rPr>
          <w:color w:val="000000"/>
          <w:sz w:val="28"/>
          <w:szCs w:val="28"/>
        </w:rPr>
        <w:t xml:space="preserve"> 08 </w:t>
      </w:r>
      <w:r w:rsidR="00AE7F34" w:rsidRPr="00B7538C">
        <w:rPr>
          <w:color w:val="000000"/>
          <w:sz w:val="28"/>
          <w:szCs w:val="28"/>
        </w:rPr>
        <w:t xml:space="preserve">час. </w:t>
      </w:r>
      <w:r w:rsidR="00814DE1">
        <w:rPr>
          <w:color w:val="000000"/>
          <w:sz w:val="28"/>
          <w:szCs w:val="28"/>
        </w:rPr>
        <w:t xml:space="preserve">00 </w:t>
      </w:r>
      <w:r w:rsidRPr="00B7538C">
        <w:rPr>
          <w:color w:val="000000"/>
          <w:sz w:val="28"/>
          <w:szCs w:val="28"/>
        </w:rPr>
        <w:t xml:space="preserve">мин </w:t>
      </w:r>
      <w:r w:rsidR="00814DE1">
        <w:rPr>
          <w:color w:val="000000"/>
          <w:sz w:val="28"/>
          <w:szCs w:val="28"/>
        </w:rPr>
        <w:t xml:space="preserve"> </w:t>
      </w:r>
      <w:r w:rsidR="00AE7F34" w:rsidRPr="00B7538C">
        <w:rPr>
          <w:color w:val="000000"/>
          <w:sz w:val="28"/>
          <w:szCs w:val="28"/>
        </w:rPr>
        <w:t>до</w:t>
      </w:r>
      <w:r w:rsidR="00814DE1">
        <w:rPr>
          <w:color w:val="000000"/>
          <w:sz w:val="28"/>
          <w:szCs w:val="28"/>
        </w:rPr>
        <w:t>17</w:t>
      </w:r>
      <w:r w:rsidR="00AE7F34" w:rsidRPr="00B7538C">
        <w:rPr>
          <w:color w:val="000000"/>
          <w:sz w:val="28"/>
          <w:szCs w:val="28"/>
        </w:rPr>
        <w:t xml:space="preserve"> час. </w:t>
      </w:r>
      <w:r w:rsidR="00814DE1">
        <w:rPr>
          <w:color w:val="000000"/>
          <w:sz w:val="28"/>
          <w:szCs w:val="28"/>
        </w:rPr>
        <w:t xml:space="preserve">00 </w:t>
      </w:r>
      <w:r w:rsidR="003722A9" w:rsidRPr="00B7538C">
        <w:rPr>
          <w:color w:val="000000"/>
          <w:sz w:val="28"/>
          <w:szCs w:val="28"/>
        </w:rPr>
        <w:t xml:space="preserve">мин., кроме перерыва на обед с </w:t>
      </w:r>
      <w:r w:rsidR="00814DE1">
        <w:rPr>
          <w:color w:val="000000"/>
          <w:sz w:val="28"/>
          <w:szCs w:val="28"/>
        </w:rPr>
        <w:t>12</w:t>
      </w:r>
      <w:r w:rsidR="003722A9" w:rsidRPr="00B7538C">
        <w:rPr>
          <w:color w:val="000000"/>
          <w:sz w:val="28"/>
          <w:szCs w:val="28"/>
        </w:rPr>
        <w:t xml:space="preserve"> час</w:t>
      </w:r>
      <w:r w:rsidR="00814DE1">
        <w:rPr>
          <w:color w:val="000000"/>
          <w:sz w:val="28"/>
          <w:szCs w:val="28"/>
        </w:rPr>
        <w:t xml:space="preserve">00 </w:t>
      </w:r>
      <w:r w:rsidR="003722A9" w:rsidRPr="00B7538C">
        <w:rPr>
          <w:color w:val="000000"/>
          <w:sz w:val="28"/>
          <w:szCs w:val="28"/>
        </w:rPr>
        <w:t xml:space="preserve"> мин</w:t>
      </w:r>
      <w:r w:rsidR="006F11B2" w:rsidRPr="00B7538C">
        <w:rPr>
          <w:color w:val="000000"/>
          <w:sz w:val="28"/>
          <w:szCs w:val="28"/>
        </w:rPr>
        <w:t>.</w:t>
      </w:r>
      <w:r w:rsidR="003722A9" w:rsidRPr="00B7538C">
        <w:rPr>
          <w:color w:val="000000"/>
          <w:sz w:val="28"/>
          <w:szCs w:val="28"/>
        </w:rPr>
        <w:t xml:space="preserve"> по </w:t>
      </w:r>
      <w:r w:rsidR="00814DE1">
        <w:rPr>
          <w:color w:val="000000"/>
          <w:sz w:val="28"/>
          <w:szCs w:val="28"/>
        </w:rPr>
        <w:t>13</w:t>
      </w:r>
      <w:r w:rsidR="003722A9" w:rsidRPr="00B7538C">
        <w:rPr>
          <w:color w:val="000000"/>
          <w:sz w:val="28"/>
          <w:szCs w:val="28"/>
        </w:rPr>
        <w:t xml:space="preserve"> час. </w:t>
      </w:r>
      <w:r w:rsidR="00814DE1">
        <w:rPr>
          <w:color w:val="000000"/>
          <w:sz w:val="28"/>
          <w:szCs w:val="28"/>
        </w:rPr>
        <w:t xml:space="preserve">00 </w:t>
      </w:r>
      <w:r w:rsidR="003722A9" w:rsidRPr="00B7538C">
        <w:rPr>
          <w:color w:val="000000"/>
          <w:sz w:val="28"/>
          <w:szCs w:val="28"/>
        </w:rPr>
        <w:t>мин</w:t>
      </w:r>
      <w:r w:rsidR="006F11B2" w:rsidRPr="00B7538C">
        <w:rPr>
          <w:color w:val="000000"/>
          <w:sz w:val="28"/>
          <w:szCs w:val="28"/>
        </w:rPr>
        <w:t>.,</w:t>
      </w:r>
      <w:r w:rsidR="00785964">
        <w:rPr>
          <w:color w:val="000000"/>
          <w:sz w:val="28"/>
          <w:szCs w:val="28"/>
        </w:rPr>
        <w:t xml:space="preserve"> </w:t>
      </w:r>
      <w:r w:rsidRPr="00B7538C">
        <w:rPr>
          <w:color w:val="000000"/>
          <w:sz w:val="28"/>
          <w:szCs w:val="28"/>
        </w:rPr>
        <w:t xml:space="preserve">по московскому времени </w:t>
      </w:r>
      <w:r w:rsidR="00814DE1">
        <w:rPr>
          <w:color w:val="000000"/>
          <w:sz w:val="28"/>
          <w:szCs w:val="28"/>
        </w:rPr>
        <w:t>0</w:t>
      </w:r>
      <w:r w:rsidR="00785964">
        <w:rPr>
          <w:color w:val="000000"/>
          <w:sz w:val="28"/>
          <w:szCs w:val="28"/>
        </w:rPr>
        <w:t>5</w:t>
      </w:r>
      <w:r w:rsidR="00814DE1">
        <w:rPr>
          <w:color w:val="000000"/>
          <w:sz w:val="28"/>
          <w:szCs w:val="28"/>
        </w:rPr>
        <w:t>.</w:t>
      </w:r>
      <w:r w:rsidR="00785964">
        <w:rPr>
          <w:color w:val="000000"/>
          <w:sz w:val="28"/>
          <w:szCs w:val="28"/>
        </w:rPr>
        <w:t>05</w:t>
      </w:r>
      <w:r w:rsidR="00814DE1">
        <w:rPr>
          <w:color w:val="000000"/>
          <w:sz w:val="28"/>
          <w:szCs w:val="28"/>
        </w:rPr>
        <w:t>.20</w:t>
      </w:r>
      <w:r w:rsidR="00785964">
        <w:rPr>
          <w:color w:val="000000"/>
          <w:sz w:val="28"/>
          <w:szCs w:val="28"/>
        </w:rPr>
        <w:t>2</w:t>
      </w:r>
      <w:r w:rsidR="00814DE1">
        <w:rPr>
          <w:color w:val="000000"/>
          <w:sz w:val="28"/>
          <w:szCs w:val="28"/>
        </w:rPr>
        <w:t>1</w:t>
      </w:r>
      <w:r w:rsidRPr="00B7538C">
        <w:rPr>
          <w:color w:val="000000"/>
          <w:sz w:val="28"/>
          <w:szCs w:val="28"/>
        </w:rPr>
        <w:t xml:space="preserve"> года определяет:</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w:t>
      </w:r>
      <w:r w:rsidRPr="00B7538C">
        <w:rPr>
          <w:color w:val="000000"/>
          <w:sz w:val="28"/>
          <w:szCs w:val="28"/>
        </w:rPr>
        <w:lastRenderedPageBreak/>
        <w:t xml:space="preserve">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785964">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785964">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Концедент</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lastRenderedPageBreak/>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Концедентом</w:t>
      </w:r>
      <w:r w:rsidR="00785964">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617FD">
      <w:pPr>
        <w:pStyle w:val="10"/>
        <w:numPr>
          <w:ilvl w:val="0"/>
          <w:numId w:val="6"/>
        </w:numPr>
        <w:spacing w:before="0" w:after="0"/>
        <w:rPr>
          <w:sz w:val="28"/>
          <w:szCs w:val="28"/>
        </w:rPr>
      </w:pPr>
      <w:bookmarkStart w:id="23" w:name="Par2"/>
      <w:bookmarkStart w:id="24" w:name="_Toc420510617"/>
      <w:bookmarkEnd w:id="23"/>
      <w:r w:rsidRPr="00B7538C">
        <w:rPr>
          <w:sz w:val="28"/>
          <w:szCs w:val="28"/>
        </w:rPr>
        <w:t>Порядок, время вскрытия конвертов</w:t>
      </w:r>
      <w:r w:rsidR="003939E8">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4"/>
    </w:p>
    <w:p w:rsidR="004B6447" w:rsidRPr="00B7538C" w:rsidRDefault="004B6447" w:rsidP="006617FD">
      <w:pPr>
        <w:pStyle w:val="western"/>
        <w:spacing w:before="0" w:beforeAutospacing="0" w:after="0" w:afterAutospacing="0"/>
        <w:ind w:left="357"/>
        <w:jc w:val="both"/>
        <w:rPr>
          <w:color w:val="000000"/>
          <w:sz w:val="28"/>
          <w:szCs w:val="28"/>
        </w:rPr>
      </w:pPr>
      <w:bookmarkStart w:id="25" w:name="sub_3101"/>
    </w:p>
    <w:p w:rsidR="00365DC5"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814DE1" w:rsidRPr="00814DE1">
        <w:rPr>
          <w:sz w:val="28"/>
          <w:szCs w:val="28"/>
        </w:rPr>
        <w:t xml:space="preserve"> </w:t>
      </w:r>
      <w:r w:rsidR="00814DE1" w:rsidRPr="00336110">
        <w:rPr>
          <w:sz w:val="28"/>
          <w:szCs w:val="28"/>
        </w:rPr>
        <w:t>665357, Иркутская область, Зиминский район, с. Харайгун, ул. Центральная, 21, каб. 1</w:t>
      </w:r>
      <w:r w:rsidR="00365DC5" w:rsidRPr="00B7538C">
        <w:rPr>
          <w:color w:val="000000"/>
          <w:sz w:val="28"/>
          <w:szCs w:val="28"/>
        </w:rPr>
        <w:t xml:space="preserve">,  в </w:t>
      </w:r>
      <w:r w:rsidR="00814DE1">
        <w:rPr>
          <w:color w:val="000000"/>
          <w:sz w:val="28"/>
          <w:szCs w:val="28"/>
        </w:rPr>
        <w:t xml:space="preserve">13 </w:t>
      </w:r>
      <w:r w:rsidR="00365DC5" w:rsidRPr="00B7538C">
        <w:rPr>
          <w:color w:val="000000"/>
          <w:sz w:val="28"/>
          <w:szCs w:val="28"/>
        </w:rPr>
        <w:t xml:space="preserve">час. </w:t>
      </w:r>
      <w:r w:rsidR="00892FA2" w:rsidRPr="00B7538C">
        <w:rPr>
          <w:color w:val="000000"/>
          <w:sz w:val="28"/>
          <w:szCs w:val="28"/>
        </w:rPr>
        <w:t>0</w:t>
      </w:r>
      <w:r w:rsidR="00214D20" w:rsidRPr="00B7538C">
        <w:rPr>
          <w:color w:val="000000"/>
          <w:sz w:val="28"/>
          <w:szCs w:val="28"/>
        </w:rPr>
        <w:t>0</w:t>
      </w:r>
      <w:r w:rsidR="00365DC5" w:rsidRPr="00B7538C">
        <w:rPr>
          <w:color w:val="000000"/>
          <w:sz w:val="28"/>
          <w:szCs w:val="28"/>
        </w:rPr>
        <w:t xml:space="preserve"> мин</w:t>
      </w:r>
      <w:r w:rsidR="00892FA2" w:rsidRPr="00B7538C">
        <w:rPr>
          <w:color w:val="000000"/>
          <w:sz w:val="28"/>
          <w:szCs w:val="28"/>
        </w:rPr>
        <w:t>.</w:t>
      </w:r>
      <w:r w:rsidR="00365DC5" w:rsidRPr="00B7538C">
        <w:rPr>
          <w:color w:val="000000"/>
          <w:sz w:val="28"/>
          <w:szCs w:val="28"/>
        </w:rPr>
        <w:t xml:space="preserve"> по московскому времени  </w:t>
      </w:r>
      <w:r w:rsidR="00785964">
        <w:rPr>
          <w:color w:val="000000"/>
          <w:sz w:val="28"/>
          <w:szCs w:val="28"/>
        </w:rPr>
        <w:t>16.08</w:t>
      </w:r>
      <w:r w:rsidR="00814DE1">
        <w:rPr>
          <w:color w:val="000000"/>
          <w:sz w:val="28"/>
          <w:szCs w:val="28"/>
        </w:rPr>
        <w:t>.20</w:t>
      </w:r>
      <w:r w:rsidR="00785964">
        <w:rPr>
          <w:color w:val="000000"/>
          <w:sz w:val="28"/>
          <w:szCs w:val="28"/>
        </w:rPr>
        <w:t>2</w:t>
      </w:r>
      <w:r w:rsidR="00814DE1">
        <w:rPr>
          <w:color w:val="000000"/>
          <w:sz w:val="28"/>
          <w:szCs w:val="28"/>
        </w:rPr>
        <w:t xml:space="preserve">1 </w:t>
      </w:r>
      <w:r w:rsidR="00365DC5" w:rsidRPr="00B7538C">
        <w:rPr>
          <w:color w:val="000000"/>
          <w:sz w:val="28"/>
          <w:szCs w:val="28"/>
        </w:rPr>
        <w:t xml:space="preserve">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5"/>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6"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7" w:name="sub_3104"/>
      <w:bookmarkEnd w:id="26"/>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7D3A7A" w:rsidP="006617FD">
      <w:pPr>
        <w:pStyle w:val="10"/>
        <w:numPr>
          <w:ilvl w:val="0"/>
          <w:numId w:val="6"/>
        </w:numPr>
        <w:spacing w:before="0" w:after="0"/>
        <w:rPr>
          <w:sz w:val="28"/>
          <w:szCs w:val="28"/>
        </w:rPr>
      </w:pPr>
      <w:bookmarkStart w:id="28" w:name="_Toc420510618"/>
      <w:bookmarkEnd w:id="27"/>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28"/>
    </w:p>
    <w:p w:rsidR="007D3A7A" w:rsidRPr="00B7538C" w:rsidRDefault="007D3A7A" w:rsidP="006617FD">
      <w:pPr>
        <w:autoSpaceDE w:val="0"/>
        <w:autoSpaceDN w:val="0"/>
        <w:adjustRightInd w:val="0"/>
        <w:ind w:firstLine="720"/>
        <w:jc w:val="both"/>
        <w:rPr>
          <w:b/>
          <w:color w:val="000000"/>
          <w:sz w:val="28"/>
          <w:szCs w:val="28"/>
        </w:rPr>
      </w:pPr>
      <w:bookmarkStart w:id="29" w:name="sub_321"/>
    </w:p>
    <w:bookmarkEnd w:id="29"/>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4"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w:t>
      </w:r>
      <w:r w:rsidRPr="00B7538C">
        <w:rPr>
          <w:color w:val="000000"/>
          <w:sz w:val="28"/>
          <w:szCs w:val="28"/>
        </w:rPr>
        <w:lastRenderedPageBreak/>
        <w:t xml:space="preserve">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814DE1">
        <w:rPr>
          <w:color w:val="000000"/>
          <w:sz w:val="28"/>
          <w:szCs w:val="28"/>
        </w:rPr>
        <w:t>Холодного 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814DE1"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523FC8" w:rsidRPr="00B7538C">
        <w:rPr>
          <w:color w:val="000000"/>
          <w:sz w:val="28"/>
          <w:szCs w:val="28"/>
        </w:rPr>
        <w:t>Концедента</w:t>
      </w:r>
      <w:r w:rsidR="00184F93">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w:t>
      </w:r>
      <w:r w:rsidRPr="00814DE1">
        <w:rPr>
          <w:color w:val="000000"/>
          <w:sz w:val="28"/>
          <w:szCs w:val="28"/>
        </w:rPr>
        <w:t xml:space="preserve">соответствии с условиями, содержащимися в представленном им </w:t>
      </w:r>
      <w:r w:rsidR="00D3668C" w:rsidRPr="00814DE1">
        <w:rPr>
          <w:color w:val="000000"/>
          <w:sz w:val="28"/>
          <w:szCs w:val="28"/>
        </w:rPr>
        <w:t xml:space="preserve">Конкурсном </w:t>
      </w:r>
      <w:r w:rsidRPr="00814DE1">
        <w:rPr>
          <w:color w:val="000000"/>
          <w:sz w:val="28"/>
          <w:szCs w:val="28"/>
        </w:rPr>
        <w:t xml:space="preserve">предложении, в тридцатидневный срок со дня принятия решения о признании </w:t>
      </w:r>
      <w:r w:rsidR="00D3668C" w:rsidRPr="00814DE1">
        <w:rPr>
          <w:color w:val="000000"/>
          <w:sz w:val="28"/>
          <w:szCs w:val="28"/>
        </w:rPr>
        <w:t xml:space="preserve">Конкурса </w:t>
      </w:r>
      <w:r w:rsidRPr="00814DE1">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617FD">
      <w:pPr>
        <w:pStyle w:val="10"/>
        <w:numPr>
          <w:ilvl w:val="0"/>
          <w:numId w:val="6"/>
        </w:numPr>
        <w:spacing w:before="0" w:after="0"/>
        <w:rPr>
          <w:sz w:val="28"/>
          <w:szCs w:val="28"/>
        </w:rPr>
      </w:pPr>
      <w:bookmarkStart w:id="30" w:name="Par16"/>
      <w:bookmarkStart w:id="31" w:name="Par18"/>
      <w:bookmarkStart w:id="32" w:name="Par20"/>
      <w:bookmarkStart w:id="33" w:name="Par22"/>
      <w:bookmarkStart w:id="34" w:name="Par28"/>
      <w:bookmarkStart w:id="35" w:name="Par43"/>
      <w:bookmarkStart w:id="36" w:name="_Toc420510619"/>
      <w:bookmarkEnd w:id="30"/>
      <w:bookmarkEnd w:id="31"/>
      <w:bookmarkEnd w:id="32"/>
      <w:bookmarkEnd w:id="33"/>
      <w:bookmarkEnd w:id="34"/>
      <w:bookmarkEnd w:id="35"/>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6"/>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7"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8" w:name="sub_333"/>
      <w:bookmarkEnd w:id="37"/>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39" w:name="sub_3331"/>
      <w:bookmarkEnd w:id="38"/>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2"/>
      <w:bookmarkEnd w:id="39"/>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3"/>
      <w:bookmarkEnd w:id="40"/>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4"/>
      <w:bookmarkEnd w:id="41"/>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5"/>
      <w:bookmarkEnd w:id="42"/>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lastRenderedPageBreak/>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4" w:name="sub_334"/>
      <w:bookmarkEnd w:id="43"/>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4"/>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617FD">
      <w:pPr>
        <w:pStyle w:val="10"/>
        <w:numPr>
          <w:ilvl w:val="0"/>
          <w:numId w:val="6"/>
        </w:numPr>
        <w:spacing w:before="0" w:after="0"/>
        <w:rPr>
          <w:sz w:val="28"/>
          <w:szCs w:val="28"/>
        </w:rPr>
      </w:pPr>
      <w:bookmarkStart w:id="45" w:name="_Toc420510620"/>
      <w:r w:rsidRPr="00B7538C">
        <w:rPr>
          <w:sz w:val="28"/>
          <w:szCs w:val="28"/>
        </w:rPr>
        <w:t>П</w:t>
      </w:r>
      <w:r w:rsidR="00915B64" w:rsidRPr="00B7538C">
        <w:rPr>
          <w:sz w:val="28"/>
          <w:szCs w:val="28"/>
        </w:rPr>
        <w:t>ротокол о результатах проведения</w:t>
      </w:r>
      <w:r w:rsidR="00785964">
        <w:rPr>
          <w:sz w:val="28"/>
          <w:szCs w:val="28"/>
        </w:rPr>
        <w:t xml:space="preserve"> </w:t>
      </w:r>
      <w:r w:rsidR="00681E5A" w:rsidRPr="00B7538C">
        <w:rPr>
          <w:sz w:val="28"/>
          <w:szCs w:val="28"/>
        </w:rPr>
        <w:t>Конкурса</w:t>
      </w:r>
      <w:bookmarkEnd w:id="45"/>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814DE1"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w:t>
      </w:r>
      <w:r w:rsidR="00814DE1">
        <w:rPr>
          <w:color w:val="000000"/>
          <w:sz w:val="28"/>
          <w:szCs w:val="28"/>
        </w:rPr>
        <w:t>не</w:t>
      </w:r>
      <w:r w:rsidR="00814DE1" w:rsidRPr="004675AB">
        <w:rPr>
          <w:color w:val="000000"/>
          <w:lang w:val="de-DE"/>
        </w:rPr>
        <w:t xml:space="preserve"> </w:t>
      </w:r>
      <w:r w:rsidR="00814DE1" w:rsidRPr="00814DE1">
        <w:rPr>
          <w:color w:val="000000"/>
          <w:sz w:val="28"/>
          <w:szCs w:val="28"/>
          <w:lang w:val="de-DE"/>
        </w:rPr>
        <w:t xml:space="preserve">позднее чем через пять рабочих дней </w:t>
      </w:r>
      <w:r w:rsidRPr="00814DE1">
        <w:rPr>
          <w:color w:val="000000"/>
          <w:sz w:val="28"/>
          <w:szCs w:val="28"/>
        </w:rPr>
        <w:t xml:space="preserve">подписывает протокол о результатах проведения </w:t>
      </w:r>
      <w:r w:rsidR="0097782B" w:rsidRPr="00814DE1">
        <w:rPr>
          <w:color w:val="000000"/>
          <w:sz w:val="28"/>
          <w:szCs w:val="28"/>
        </w:rPr>
        <w:t>Конкурса</w:t>
      </w:r>
      <w:r w:rsidRPr="00814DE1">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6"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7" w:name="sub_34102"/>
      <w:bookmarkEnd w:id="46"/>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8" w:name="sub_34104"/>
      <w:bookmarkEnd w:id="47"/>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5"/>
      <w:bookmarkEnd w:id="48"/>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Концедента</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6"/>
      <w:bookmarkEnd w:id="49"/>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7"/>
      <w:bookmarkEnd w:id="50"/>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8"/>
      <w:bookmarkEnd w:id="51"/>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9"/>
      <w:bookmarkEnd w:id="52"/>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10"/>
      <w:bookmarkEnd w:id="53"/>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1"/>
      <w:bookmarkEnd w:id="54"/>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6" w:name="sub_342"/>
      <w:bookmarkEnd w:id="55"/>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617FD">
      <w:pPr>
        <w:pStyle w:val="10"/>
        <w:numPr>
          <w:ilvl w:val="0"/>
          <w:numId w:val="6"/>
        </w:numPr>
        <w:spacing w:before="0" w:after="0"/>
        <w:rPr>
          <w:sz w:val="28"/>
          <w:szCs w:val="28"/>
        </w:rPr>
      </w:pPr>
      <w:bookmarkStart w:id="57" w:name="_Toc420510621"/>
      <w:bookmarkEnd w:id="56"/>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7"/>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814DE1">
        <w:rPr>
          <w:color w:val="000000"/>
          <w:sz w:val="28"/>
          <w:szCs w:val="28"/>
        </w:rPr>
        <w:t xml:space="preserve">10 </w:t>
      </w:r>
      <w:r w:rsidRPr="00B7538C">
        <w:rPr>
          <w:color w:val="000000"/>
          <w:sz w:val="28"/>
          <w:szCs w:val="28"/>
        </w:rPr>
        <w:t xml:space="preserve">рабочих дней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6914E5">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814DE1" w:rsidRPr="00814DE1">
        <w:rPr>
          <w:color w:val="000000"/>
          <w:sz w:val="28"/>
          <w:szCs w:val="28"/>
        </w:rPr>
        <w:t xml:space="preserve">не позднее </w:t>
      </w:r>
      <w:r w:rsidR="00814DE1" w:rsidRPr="00814DE1">
        <w:rPr>
          <w:color w:val="000000"/>
          <w:sz w:val="28"/>
          <w:szCs w:val="28"/>
          <w:lang w:val="de-DE"/>
        </w:rPr>
        <w:t>чем через десять рабочих</w:t>
      </w:r>
      <w:r w:rsidR="00814DE1" w:rsidRPr="00814DE1">
        <w:rPr>
          <w:color w:val="000000"/>
          <w:sz w:val="28"/>
          <w:szCs w:val="28"/>
        </w:rPr>
        <w:t xml:space="preserve"> дней со дня опубликования протокола о результатах проведения конкурса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6914E5">
        <w:rPr>
          <w:color w:val="000000"/>
          <w:sz w:val="28"/>
          <w:szCs w:val="28"/>
        </w:rPr>
        <w:t xml:space="preserve"> </w:t>
      </w:r>
      <w:r w:rsidR="00D175D5" w:rsidRPr="00B7538C">
        <w:rPr>
          <w:color w:val="000000"/>
          <w:sz w:val="28"/>
          <w:szCs w:val="28"/>
        </w:rPr>
        <w:lastRenderedPageBreak/>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онцеденту</w:t>
      </w:r>
      <w:r w:rsidR="006914E5">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8"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59" w:name="sub_362"/>
      <w:bookmarkEnd w:id="58"/>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814DE1">
        <w:rPr>
          <w:color w:val="000000"/>
          <w:sz w:val="28"/>
          <w:szCs w:val="28"/>
        </w:rPr>
        <w:t xml:space="preserve">не позднее 5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онцеденту</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Концедент</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0" w:name="sub_363"/>
      <w:bookmarkEnd w:id="59"/>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Концедентом</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Концедент</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Концедентом</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814DE1" w:rsidRPr="00050502">
        <w:rPr>
          <w:color w:val="000000"/>
        </w:rPr>
        <w:t xml:space="preserve">не </w:t>
      </w:r>
      <w:r w:rsidR="00814DE1" w:rsidRPr="00814DE1">
        <w:rPr>
          <w:color w:val="000000"/>
          <w:sz w:val="28"/>
          <w:szCs w:val="28"/>
        </w:rPr>
        <w:t xml:space="preserve">позднее </w:t>
      </w:r>
      <w:r w:rsidR="00814DE1" w:rsidRPr="00814DE1">
        <w:rPr>
          <w:color w:val="000000"/>
          <w:sz w:val="28"/>
          <w:szCs w:val="28"/>
          <w:lang w:val="de-DE"/>
        </w:rPr>
        <w:t>чем через десять рабочих</w:t>
      </w:r>
      <w:r w:rsidR="00814DE1" w:rsidRPr="00050502">
        <w:rPr>
          <w:color w:val="000000"/>
        </w:rPr>
        <w:t xml:space="preserve"> </w:t>
      </w:r>
      <w:r w:rsidR="000C3BB4" w:rsidRPr="00B7538C">
        <w:rPr>
          <w:color w:val="000000"/>
          <w:sz w:val="28"/>
          <w:szCs w:val="28"/>
        </w:rPr>
        <w:t xml:space="preserve">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lastRenderedPageBreak/>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Концеденту</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Концедент</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31"/>
      <w:bookmarkEnd w:id="60"/>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онцедентом</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Концедент</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2" w:name="sub_3632"/>
      <w:bookmarkEnd w:id="61"/>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3" w:name="sub_364"/>
      <w:bookmarkEnd w:id="62"/>
    </w:p>
    <w:bookmarkEnd w:id="63"/>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775F86" w:rsidP="00D30D13">
      <w:pPr>
        <w:pStyle w:val="10"/>
        <w:numPr>
          <w:ilvl w:val="0"/>
          <w:numId w:val="6"/>
        </w:numPr>
        <w:spacing w:before="0" w:after="0"/>
        <w:rPr>
          <w:sz w:val="28"/>
          <w:szCs w:val="28"/>
        </w:rPr>
      </w:pPr>
      <w:bookmarkStart w:id="64" w:name="_Toc420510622"/>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64"/>
    </w:p>
    <w:p w:rsidR="00775F86" w:rsidRPr="00B7538C" w:rsidRDefault="00775F86" w:rsidP="006617FD">
      <w:pPr>
        <w:pStyle w:val="Standard"/>
        <w:autoSpaceDE w:val="0"/>
        <w:jc w:val="center"/>
        <w:rPr>
          <w:rFonts w:eastAsia="Times New Roman" w:cs="Times New Roman"/>
          <w:color w:val="000000"/>
          <w:sz w:val="28"/>
          <w:szCs w:val="28"/>
          <w:lang w:val="ru-RU"/>
        </w:rPr>
      </w:pP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5A7EB7" w:rsidP="006617FD">
      <w:pPr>
        <w:pStyle w:val="10"/>
        <w:numPr>
          <w:ilvl w:val="0"/>
          <w:numId w:val="6"/>
        </w:numPr>
        <w:spacing w:before="0" w:after="0"/>
        <w:rPr>
          <w:sz w:val="28"/>
          <w:szCs w:val="28"/>
        </w:rPr>
      </w:pPr>
      <w:bookmarkStart w:id="65" w:name="_Toc420510623"/>
      <w:r w:rsidRPr="00B7538C">
        <w:rPr>
          <w:sz w:val="28"/>
          <w:szCs w:val="28"/>
        </w:rPr>
        <w:t>Срок передачи Концедентом Концессионеру объекта Концессионного соглашения и (или) иного имущества</w:t>
      </w:r>
      <w:bookmarkEnd w:id="65"/>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814DE1" w:rsidRPr="00814DE1">
        <w:rPr>
          <w:color w:val="000000"/>
          <w:sz w:val="28"/>
          <w:szCs w:val="28"/>
        </w:rPr>
        <w:t xml:space="preserve"> 1</w:t>
      </w:r>
      <w:r w:rsidR="00814DE1" w:rsidRPr="00814DE1">
        <w:rPr>
          <w:sz w:val="28"/>
          <w:szCs w:val="28"/>
        </w:rPr>
        <w:t>5 (пятнадцати) рабочих дней</w:t>
      </w:r>
      <w:r w:rsidR="00814DE1" w:rsidRPr="00050502">
        <w:t xml:space="preserve"> </w:t>
      </w:r>
      <w:r w:rsidRPr="00B7538C">
        <w:rPr>
          <w:color w:val="000000"/>
          <w:sz w:val="28"/>
          <w:szCs w:val="28"/>
        </w:rPr>
        <w:t>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C35ACE" w:rsidP="006617FD">
      <w:pPr>
        <w:pStyle w:val="10"/>
        <w:numPr>
          <w:ilvl w:val="0"/>
          <w:numId w:val="6"/>
        </w:numPr>
        <w:spacing w:before="0" w:after="0"/>
        <w:rPr>
          <w:sz w:val="28"/>
          <w:szCs w:val="28"/>
        </w:rPr>
      </w:pPr>
      <w:bookmarkStart w:id="66"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6"/>
    </w:p>
    <w:p w:rsidR="001C6D20" w:rsidRPr="00B7538C" w:rsidRDefault="001C6D20" w:rsidP="006617FD">
      <w:pPr>
        <w:pStyle w:val="Standard"/>
        <w:autoSpaceDE w:val="0"/>
        <w:ind w:left="360"/>
        <w:rPr>
          <w:rFonts w:cs="Times New Roman"/>
          <w:b/>
          <w:color w:val="000000"/>
          <w:sz w:val="28"/>
          <w:szCs w:val="28"/>
        </w:rPr>
      </w:pPr>
    </w:p>
    <w:p w:rsidR="001C6D20" w:rsidRPr="00B7538C" w:rsidRDefault="001450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w:t>
      </w:r>
      <w:r w:rsidR="001C6D20" w:rsidRPr="00B7538C">
        <w:rPr>
          <w:color w:val="000000"/>
          <w:sz w:val="28"/>
          <w:szCs w:val="28"/>
        </w:rPr>
        <w:t xml:space="preserve">етод регулирования тарифов концессионера – </w:t>
      </w:r>
      <w:r w:rsidR="00F47ABD" w:rsidRPr="009C6A19">
        <w:rPr>
          <w:color w:val="000000"/>
        </w:rPr>
        <w:t xml:space="preserve">индексации </w:t>
      </w:r>
      <w:r w:rsidR="00F47ABD">
        <w:rPr>
          <w:color w:val="000000"/>
        </w:rPr>
        <w:t xml:space="preserve">установленных </w:t>
      </w:r>
      <w:r w:rsidR="00F47ABD" w:rsidRPr="009C6A19">
        <w:rPr>
          <w:color w:val="000000"/>
        </w:rPr>
        <w:t>тарифов</w:t>
      </w:r>
      <w:r w:rsidR="001C6D20" w:rsidRPr="00B7538C">
        <w:rPr>
          <w:color w:val="000000"/>
          <w:sz w:val="28"/>
          <w:szCs w:val="28"/>
        </w:rPr>
        <w:t xml:space="preserve">. </w:t>
      </w: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FE7492" w:rsidRPr="00B7538C">
        <w:rPr>
          <w:color w:val="000000"/>
          <w:sz w:val="28"/>
          <w:szCs w:val="28"/>
        </w:rPr>
        <w:t>__</w:t>
      </w:r>
      <w:r w:rsidR="00B172A2" w:rsidRPr="00B7538C">
        <w:rPr>
          <w:color w:val="000000"/>
          <w:sz w:val="28"/>
          <w:szCs w:val="28"/>
        </w:rPr>
        <w:t xml:space="preserve"> к Конкурсной документации</w:t>
      </w:r>
      <w:r w:rsidRPr="00B7538C">
        <w:rPr>
          <w:color w:val="000000"/>
          <w:sz w:val="28"/>
          <w:szCs w:val="28"/>
        </w:rPr>
        <w:t xml:space="preserve">: </w:t>
      </w:r>
    </w:p>
    <w:p w:rsidR="001C6D20" w:rsidRPr="00B7538C" w:rsidRDefault="006C48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Минимально допустимые плановые значения показателей деятельности Концессионера указаны в Приложении №</w:t>
      </w:r>
      <w:r w:rsidR="00FE7492" w:rsidRPr="00B7538C">
        <w:rPr>
          <w:color w:val="000000"/>
          <w:sz w:val="28"/>
          <w:szCs w:val="28"/>
        </w:rPr>
        <w:t>__</w:t>
      </w:r>
      <w:r w:rsidRPr="00B7538C">
        <w:rPr>
          <w:color w:val="000000"/>
          <w:sz w:val="28"/>
          <w:szCs w:val="28"/>
        </w:rPr>
        <w:t xml:space="preserve"> к Конкурсной документации:</w:t>
      </w:r>
    </w:p>
    <w:p w:rsidR="001C6D20" w:rsidRPr="00B7538C" w:rsidRDefault="00157D1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00F45CB1" w:rsidRPr="00B7538C">
        <w:rPr>
          <w:bCs/>
          <w:i/>
          <w:color w:val="000000"/>
          <w:sz w:val="28"/>
          <w:szCs w:val="28"/>
        </w:rPr>
        <w:t xml:space="preserve">холодной </w:t>
      </w:r>
      <w:r w:rsidRPr="00B7538C">
        <w:rPr>
          <w:bCs/>
          <w:i/>
          <w:color w:val="000000"/>
          <w:sz w:val="28"/>
          <w:szCs w:val="28"/>
        </w:rPr>
        <w:t>воды</w:t>
      </w:r>
      <w:r w:rsidR="00F45CB1" w:rsidRPr="00B7538C">
        <w:rPr>
          <w:bCs/>
          <w:i/>
          <w:color w:val="000000"/>
          <w:sz w:val="28"/>
          <w:szCs w:val="28"/>
        </w:rPr>
        <w:t>,</w:t>
      </w:r>
      <w:r w:rsidR="00F47ABD">
        <w:rPr>
          <w:bCs/>
          <w:i/>
          <w:color w:val="000000"/>
          <w:sz w:val="28"/>
          <w:szCs w:val="28"/>
        </w:rPr>
        <w:t xml:space="preserve"> </w:t>
      </w:r>
      <w:r w:rsidR="00F45CB1" w:rsidRPr="00B7538C">
        <w:rPr>
          <w:bCs/>
          <w:i/>
          <w:color w:val="000000"/>
          <w:sz w:val="28"/>
          <w:szCs w:val="28"/>
        </w:rPr>
        <w:t xml:space="preserve">и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тепловой энергии (мощности) и (или) теплоносителя, прогноз объема отпуска воды и (или) водоотведения</w:t>
      </w:r>
      <w:r w:rsidR="007341BA">
        <w:rPr>
          <w:bCs/>
          <w:color w:val="000000"/>
          <w:sz w:val="28"/>
          <w:szCs w:val="28"/>
        </w:rPr>
        <w:t xml:space="preserve"> н</w:t>
      </w:r>
      <w:r w:rsidR="001C6D20" w:rsidRPr="00B7538C">
        <w:rPr>
          <w:bCs/>
          <w:color w:val="000000"/>
          <w:sz w:val="28"/>
          <w:szCs w:val="28"/>
        </w:rPr>
        <w:t xml:space="preserve">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 </w:t>
      </w:r>
      <w:r w:rsidR="00F47ABD">
        <w:rPr>
          <w:bCs/>
          <w:color w:val="000000"/>
          <w:sz w:val="28"/>
          <w:szCs w:val="28"/>
        </w:rPr>
        <w:t xml:space="preserve">1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w:t>
      </w:r>
      <w:r w:rsidR="00F47ABD">
        <w:rPr>
          <w:bCs/>
          <w:color w:val="000000"/>
          <w:sz w:val="28"/>
          <w:szCs w:val="28"/>
        </w:rPr>
        <w:t>воду</w:t>
      </w:r>
      <w:r w:rsidR="001C6D20" w:rsidRPr="00B7538C">
        <w:rPr>
          <w:bCs/>
          <w:color w:val="000000"/>
          <w:sz w:val="28"/>
          <w:szCs w:val="28"/>
        </w:rPr>
        <w:t xml:space="preserve"> в году, предшествующем первому году действия Концессионног</w:t>
      </w:r>
      <w:r w:rsidR="00F47ABD">
        <w:rPr>
          <w:bCs/>
          <w:color w:val="000000"/>
          <w:sz w:val="28"/>
          <w:szCs w:val="28"/>
        </w:rPr>
        <w:t>о соглашения, и прогноз цен на воду</w:t>
      </w:r>
      <w:r w:rsidR="001C6D20" w:rsidRPr="00B7538C">
        <w:rPr>
          <w:bCs/>
          <w:color w:val="000000"/>
          <w:sz w:val="28"/>
          <w:szCs w:val="28"/>
        </w:rPr>
        <w:t xml:space="preserve">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 </w:t>
      </w:r>
      <w:r w:rsidR="00FE7492" w:rsidRPr="00B7538C">
        <w:rPr>
          <w:bCs/>
          <w:color w:val="000000"/>
          <w:sz w:val="28"/>
          <w:szCs w:val="28"/>
        </w:rPr>
        <w:t>__</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холодной воды</w:t>
      </w:r>
      <w:r w:rsidR="00F47ABD">
        <w:rPr>
          <w:bCs/>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FE7492" w:rsidRPr="00B7538C">
        <w:rPr>
          <w:bCs/>
          <w:color w:val="000000"/>
          <w:sz w:val="28"/>
          <w:szCs w:val="28"/>
        </w:rPr>
        <w:t>__</w:t>
      </w:r>
      <w:r w:rsidR="001C6D20" w:rsidRPr="00B7538C">
        <w:rPr>
          <w:bCs/>
          <w:color w:val="000000"/>
          <w:sz w:val="28"/>
          <w:szCs w:val="28"/>
        </w:rPr>
        <w:t xml:space="preserve"> к Конкурсной документации. </w:t>
      </w:r>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F47ABD">
        <w:rPr>
          <w:bCs/>
          <w:color w:val="000000"/>
          <w:sz w:val="28"/>
          <w:szCs w:val="28"/>
        </w:rPr>
        <w:t xml:space="preserve">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__</w:t>
      </w:r>
      <w:r w:rsidR="006C4898" w:rsidRPr="00B7538C">
        <w:rPr>
          <w:bCs/>
          <w:color w:val="000000"/>
          <w:sz w:val="28"/>
          <w:szCs w:val="28"/>
        </w:rPr>
        <w:t xml:space="preserve"> к Конкурсной документации</w:t>
      </w:r>
      <w:r w:rsidR="001C6D20" w:rsidRPr="00B7538C">
        <w:rPr>
          <w:bCs/>
          <w:color w:val="000000"/>
          <w:sz w:val="28"/>
          <w:szCs w:val="28"/>
        </w:rPr>
        <w:t>.</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w:t>
      </w:r>
      <w:r w:rsidR="006C4898"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w:t>
      </w:r>
      <w:r w:rsidR="006C4898" w:rsidRPr="00B7538C">
        <w:rPr>
          <w:bCs/>
          <w:color w:val="000000"/>
          <w:sz w:val="28"/>
          <w:szCs w:val="28"/>
        </w:rPr>
        <w:lastRenderedPageBreak/>
        <w:t xml:space="preserve">нормативными правовыми актами Российской Федерации в сфере </w:t>
      </w:r>
      <w:r w:rsidR="00F47ABD">
        <w:rPr>
          <w:bCs/>
          <w:color w:val="000000"/>
          <w:sz w:val="28"/>
          <w:szCs w:val="28"/>
        </w:rPr>
        <w:t>холодного водоснабжения</w:t>
      </w:r>
      <w:r w:rsidR="006C4898" w:rsidRPr="00B7538C">
        <w:rPr>
          <w:bCs/>
          <w:color w:val="000000"/>
          <w:sz w:val="28"/>
          <w:szCs w:val="28"/>
        </w:rPr>
        <w:t xml:space="preserve">, по отношению к предыдущему году составит </w:t>
      </w:r>
      <w:r w:rsidRPr="00B7538C">
        <w:rPr>
          <w:bCs/>
          <w:color w:val="000000"/>
          <w:sz w:val="28"/>
          <w:szCs w:val="28"/>
        </w:rPr>
        <w:t>_____</w:t>
      </w:r>
      <w:r w:rsidR="006C4898" w:rsidRPr="00B7538C">
        <w:rPr>
          <w:bCs/>
          <w:color w:val="000000"/>
          <w:sz w:val="28"/>
          <w:szCs w:val="28"/>
        </w:rPr>
        <w:t>процентов.</w:t>
      </w:r>
    </w:p>
    <w:p w:rsidR="00AB50B4" w:rsidRPr="00B7538C" w:rsidRDefault="00AB50B4" w:rsidP="006617FD">
      <w:pPr>
        <w:numPr>
          <w:ilvl w:val="0"/>
          <w:numId w:val="8"/>
        </w:numPr>
        <w:autoSpaceDE w:val="0"/>
        <w:autoSpaceDN w:val="0"/>
        <w:adjustRightInd w:val="0"/>
        <w:ind w:left="0" w:firstLine="709"/>
        <w:jc w:val="both"/>
        <w:rPr>
          <w:bCs/>
          <w:color w:val="000000"/>
          <w:sz w:val="28"/>
          <w:szCs w:val="28"/>
        </w:rPr>
      </w:pPr>
      <w:r w:rsidRPr="00B7538C">
        <w:rPr>
          <w:sz w:val="28"/>
          <w:szCs w:val="28"/>
        </w:rPr>
        <w:t>р</w:t>
      </w:r>
      <w:r w:rsidR="00CF4FC1" w:rsidRPr="00B7538C">
        <w:rPr>
          <w:sz w:val="28"/>
          <w:szCs w:val="28"/>
        </w:rPr>
        <w:t>азмер инвестированного капитала и</w:t>
      </w:r>
      <w:r w:rsidRPr="00B7538C">
        <w:rPr>
          <w:sz w:val="28"/>
          <w:szCs w:val="28"/>
        </w:rPr>
        <w:t xml:space="preserve"> срок возврата инвестированного капитала.</w:t>
      </w:r>
    </w:p>
    <w:p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bCs/>
          <w:color w:val="000000"/>
          <w:sz w:val="28"/>
          <w:szCs w:val="28"/>
        </w:rPr>
        <w:t xml:space="preserve">предельные (минимальные и (или) максимальные) значения критериев конкурса указаны в Приложении № </w:t>
      </w:r>
      <w:r w:rsidR="00F47ABD">
        <w:rPr>
          <w:bCs/>
          <w:color w:val="000000"/>
          <w:sz w:val="28"/>
          <w:szCs w:val="28"/>
        </w:rPr>
        <w:t>5</w:t>
      </w:r>
      <w:r w:rsidRPr="00B7538C">
        <w:rPr>
          <w:bCs/>
          <w:color w:val="000000"/>
          <w:sz w:val="28"/>
          <w:szCs w:val="28"/>
        </w:rPr>
        <w:t xml:space="preserve"> к Конкурсной документации.</w:t>
      </w:r>
    </w:p>
    <w:p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color w:val="000000"/>
          <w:sz w:val="28"/>
          <w:szCs w:val="28"/>
        </w:rPr>
        <w:t xml:space="preserve">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указаны в Приложении № </w:t>
      </w:r>
      <w:r w:rsidR="00F47ABD">
        <w:rPr>
          <w:color w:val="000000"/>
          <w:sz w:val="28"/>
          <w:szCs w:val="28"/>
        </w:rPr>
        <w:t>5</w:t>
      </w:r>
      <w:r w:rsidRPr="00B7538C">
        <w:rPr>
          <w:color w:val="000000"/>
          <w:sz w:val="28"/>
          <w:szCs w:val="28"/>
        </w:rPr>
        <w:t xml:space="preserve">  к Конкурсной документации.</w:t>
      </w:r>
    </w:p>
    <w:p w:rsidR="001C6D20" w:rsidRPr="00B7538C" w:rsidRDefault="001C6D20" w:rsidP="006617FD">
      <w:pPr>
        <w:autoSpaceDE w:val="0"/>
        <w:autoSpaceDN w:val="0"/>
        <w:adjustRightInd w:val="0"/>
        <w:ind w:left="709"/>
        <w:jc w:val="both"/>
        <w:rPr>
          <w:bCs/>
          <w:color w:val="000000"/>
          <w:sz w:val="28"/>
          <w:szCs w:val="28"/>
        </w:rPr>
      </w:pPr>
    </w:p>
    <w:sectPr w:rsidR="001C6D20" w:rsidRPr="00B7538C" w:rsidSect="002633BF">
      <w:headerReference w:type="default" r:id="rId15"/>
      <w:footerReference w:type="even" r:id="rId16"/>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C5D" w:rsidRDefault="00B64C5D">
      <w:r>
        <w:separator/>
      </w:r>
    </w:p>
  </w:endnote>
  <w:endnote w:type="continuationSeparator" w:id="1">
    <w:p w:rsidR="00B64C5D" w:rsidRDefault="00B64C5D">
      <w:r>
        <w:continuationSeparator/>
      </w:r>
    </w:p>
  </w:endnote>
  <w:endnote w:type="continuationNotice" w:id="2">
    <w:p w:rsidR="00B64C5D" w:rsidRDefault="00B64C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0B" w:rsidRDefault="008F4701" w:rsidP="00F72C23">
    <w:pPr>
      <w:pStyle w:val="ae"/>
      <w:framePr w:wrap="around" w:vAnchor="text" w:hAnchor="margin" w:xAlign="right" w:y="1"/>
      <w:rPr>
        <w:rStyle w:val="af"/>
      </w:rPr>
    </w:pPr>
    <w:r>
      <w:rPr>
        <w:rStyle w:val="af"/>
      </w:rPr>
      <w:fldChar w:fldCharType="begin"/>
    </w:r>
    <w:r w:rsidR="004B710B">
      <w:rPr>
        <w:rStyle w:val="af"/>
      </w:rPr>
      <w:instrText xml:space="preserve">PAGE  </w:instrText>
    </w:r>
    <w:r>
      <w:rPr>
        <w:rStyle w:val="af"/>
      </w:rPr>
      <w:fldChar w:fldCharType="end"/>
    </w:r>
  </w:p>
  <w:p w:rsidR="004B710B" w:rsidRDefault="004B710B" w:rsidP="00502B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C5D" w:rsidRDefault="00B64C5D">
      <w:r>
        <w:separator/>
      </w:r>
    </w:p>
  </w:footnote>
  <w:footnote w:type="continuationSeparator" w:id="1">
    <w:p w:rsidR="00B64C5D" w:rsidRDefault="00B64C5D">
      <w:r>
        <w:continuationSeparator/>
      </w:r>
    </w:p>
  </w:footnote>
  <w:footnote w:type="continuationNotice" w:id="2">
    <w:p w:rsidR="00B64C5D" w:rsidRDefault="00B64C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4B710B" w:rsidRDefault="008F4701">
        <w:pPr>
          <w:pStyle w:val="afb"/>
          <w:jc w:val="center"/>
        </w:pPr>
        <w:r w:rsidRPr="008F4701">
          <w:fldChar w:fldCharType="begin"/>
        </w:r>
        <w:r w:rsidR="004B710B">
          <w:instrText>PAGE   \* MERGEFORMAT</w:instrText>
        </w:r>
        <w:r w:rsidRPr="008F4701">
          <w:fldChar w:fldCharType="separate"/>
        </w:r>
        <w:r w:rsidR="00BB7989" w:rsidRPr="00BB7989">
          <w:rPr>
            <w:noProof/>
            <w:lang w:val="ru-RU"/>
          </w:rPr>
          <w:t>2</w:t>
        </w:r>
        <w:r>
          <w:rPr>
            <w:noProof/>
            <w:lang w:val="ru-RU"/>
          </w:rPr>
          <w:fldChar w:fldCharType="end"/>
        </w:r>
      </w:p>
    </w:sdtContent>
  </w:sdt>
  <w:p w:rsidR="004B710B" w:rsidRPr="001769AE" w:rsidRDefault="004B710B"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9"/>
  </w:num>
  <w:num w:numId="4">
    <w:abstractNumId w:val="3"/>
  </w:num>
  <w:num w:numId="5">
    <w:abstractNumId w:val="12"/>
  </w:num>
  <w:num w:numId="6">
    <w:abstractNumId w:val="14"/>
  </w:num>
  <w:num w:numId="7">
    <w:abstractNumId w:val="5"/>
  </w:num>
  <w:num w:numId="8">
    <w:abstractNumId w:val="6"/>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6EC2"/>
    <w:rsid w:val="00035ACA"/>
    <w:rsid w:val="00035B3D"/>
    <w:rsid w:val="000404AF"/>
    <w:rsid w:val="000404B3"/>
    <w:rsid w:val="00040DFC"/>
    <w:rsid w:val="00041023"/>
    <w:rsid w:val="00042922"/>
    <w:rsid w:val="00043B5B"/>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3EEB"/>
    <w:rsid w:val="00074CA1"/>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35A6"/>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F93"/>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0BE3"/>
    <w:rsid w:val="001B2353"/>
    <w:rsid w:val="001B26B2"/>
    <w:rsid w:val="001B363B"/>
    <w:rsid w:val="001B37FC"/>
    <w:rsid w:val="001B387D"/>
    <w:rsid w:val="001B4712"/>
    <w:rsid w:val="001B4A99"/>
    <w:rsid w:val="001B4BA2"/>
    <w:rsid w:val="001B6E6F"/>
    <w:rsid w:val="001C0AE2"/>
    <w:rsid w:val="001C1140"/>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368AD"/>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2928"/>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55CD"/>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36110"/>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9E8"/>
    <w:rsid w:val="00393B68"/>
    <w:rsid w:val="00393E8E"/>
    <w:rsid w:val="0039724B"/>
    <w:rsid w:val="00397595"/>
    <w:rsid w:val="003A1398"/>
    <w:rsid w:val="003A191A"/>
    <w:rsid w:val="003A2EF9"/>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10B"/>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14EF"/>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3575"/>
    <w:rsid w:val="005B4EE8"/>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4D32"/>
    <w:rsid w:val="005E6AD1"/>
    <w:rsid w:val="005E7113"/>
    <w:rsid w:val="005F06F1"/>
    <w:rsid w:val="005F16C2"/>
    <w:rsid w:val="005F2437"/>
    <w:rsid w:val="005F487F"/>
    <w:rsid w:val="005F497E"/>
    <w:rsid w:val="006023B0"/>
    <w:rsid w:val="00602742"/>
    <w:rsid w:val="006032C7"/>
    <w:rsid w:val="00603439"/>
    <w:rsid w:val="00603C33"/>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14E5"/>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41BA"/>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4962"/>
    <w:rsid w:val="00754D95"/>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5964"/>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74D1"/>
    <w:rsid w:val="007F7A0D"/>
    <w:rsid w:val="008026A8"/>
    <w:rsid w:val="008027C1"/>
    <w:rsid w:val="008063EB"/>
    <w:rsid w:val="00806A2A"/>
    <w:rsid w:val="0080733D"/>
    <w:rsid w:val="008073B0"/>
    <w:rsid w:val="00807FA2"/>
    <w:rsid w:val="00811D12"/>
    <w:rsid w:val="008125F9"/>
    <w:rsid w:val="008126FD"/>
    <w:rsid w:val="008130DF"/>
    <w:rsid w:val="0081380F"/>
    <w:rsid w:val="00814DE1"/>
    <w:rsid w:val="0081592D"/>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4701"/>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B0D"/>
    <w:rsid w:val="00987723"/>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AFD"/>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5F0"/>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0B52"/>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0C5"/>
    <w:rsid w:val="00B25F4F"/>
    <w:rsid w:val="00B26098"/>
    <w:rsid w:val="00B265D3"/>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2B52"/>
    <w:rsid w:val="00B64C5D"/>
    <w:rsid w:val="00B65617"/>
    <w:rsid w:val="00B6648E"/>
    <w:rsid w:val="00B6753A"/>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B7989"/>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5918"/>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C68A2"/>
    <w:rsid w:val="00DD01CE"/>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A7C"/>
    <w:rsid w:val="00F46E37"/>
    <w:rsid w:val="00F47ABD"/>
    <w:rsid w:val="00F5062E"/>
    <w:rsid w:val="00F53262"/>
    <w:rsid w:val="00F558A2"/>
    <w:rsid w:val="00F559AD"/>
    <w:rsid w:val="00F56FC2"/>
    <w:rsid w:val="00F57701"/>
    <w:rsid w:val="00F6217E"/>
    <w:rsid w:val="00F65E19"/>
    <w:rsid w:val="00F7030B"/>
    <w:rsid w:val="00F70756"/>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zima.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093;&#1072;&#1088;&#1072;&#1081;&#1075;&#1091;&#1085;.&#1088;&#1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B9A60-7771-4531-89CC-33F489B6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8810</Words>
  <Characters>50222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58915</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79501</cp:lastModifiedBy>
  <cp:revision>2</cp:revision>
  <cp:lastPrinted>2019-10-23T05:26:00Z</cp:lastPrinted>
  <dcterms:created xsi:type="dcterms:W3CDTF">2021-03-22T07:12:00Z</dcterms:created>
  <dcterms:modified xsi:type="dcterms:W3CDTF">2021-03-22T07:12:00Z</dcterms:modified>
</cp:coreProperties>
</file>