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82" w:rsidRPr="00260182" w:rsidRDefault="00BF361E" w:rsidP="00BF361E">
      <w:pPr>
        <w:pStyle w:val="2"/>
        <w:jc w:val="center"/>
        <w:rPr>
          <w:rFonts w:ascii="Arial" w:hAnsi="Arial" w:cs="Arial"/>
          <w:color w:val="2C2D2E"/>
          <w:sz w:val="28"/>
          <w:szCs w:val="28"/>
        </w:rPr>
      </w:pPr>
      <w:r>
        <w:rPr>
          <w:shd w:val="clear" w:color="auto" w:fill="FFFFFF"/>
        </w:rPr>
        <w:t>Иметь животное — это ответственность.</w:t>
      </w:r>
    </w:p>
    <w:p w:rsidR="00260182" w:rsidRDefault="00BF361E" w:rsidP="00BF361E">
      <w:pPr>
        <w:pStyle w:val="2"/>
        <w:ind w:firstLine="426"/>
        <w:rPr>
          <w:b w:val="0"/>
          <w:sz w:val="28"/>
          <w:szCs w:val="28"/>
          <w:shd w:val="clear" w:color="auto" w:fill="FFFFFF"/>
        </w:rPr>
      </w:pPr>
      <w:r w:rsidRPr="0044558F">
        <w:rPr>
          <w:b w:val="0"/>
          <w:sz w:val="28"/>
          <w:szCs w:val="28"/>
          <w:shd w:val="clear" w:color="auto" w:fill="FFFFFF"/>
        </w:rPr>
        <w:t>Иметь животное — это ответственность</w:t>
      </w:r>
      <w:r w:rsidR="0044558F" w:rsidRPr="0044558F">
        <w:rPr>
          <w:b w:val="0"/>
          <w:sz w:val="28"/>
          <w:szCs w:val="28"/>
          <w:shd w:val="clear" w:color="auto" w:fill="FFFFFF"/>
        </w:rPr>
        <w:t xml:space="preserve"> как</w:t>
      </w:r>
      <w:r w:rsidRPr="0044558F">
        <w:rPr>
          <w:b w:val="0"/>
          <w:sz w:val="28"/>
          <w:szCs w:val="28"/>
          <w:shd w:val="clear" w:color="auto" w:fill="FFFFFF"/>
        </w:rPr>
        <w:t> моральная</w:t>
      </w:r>
      <w:r w:rsidR="0044558F" w:rsidRPr="0044558F">
        <w:rPr>
          <w:b w:val="0"/>
          <w:sz w:val="28"/>
          <w:szCs w:val="28"/>
          <w:shd w:val="clear" w:color="auto" w:fill="FFFFFF"/>
        </w:rPr>
        <w:t xml:space="preserve"> </w:t>
      </w:r>
      <w:r w:rsidRPr="0044558F">
        <w:rPr>
          <w:b w:val="0"/>
          <w:sz w:val="28"/>
          <w:szCs w:val="28"/>
          <w:shd w:val="clear" w:color="auto" w:fill="FFFFFF"/>
        </w:rPr>
        <w:t xml:space="preserve"> </w:t>
      </w:r>
      <w:r w:rsidR="0044558F" w:rsidRPr="0044558F">
        <w:rPr>
          <w:b w:val="0"/>
          <w:sz w:val="28"/>
          <w:szCs w:val="28"/>
          <w:shd w:val="clear" w:color="auto" w:fill="FFFFFF"/>
        </w:rPr>
        <w:t>так</w:t>
      </w:r>
      <w:r w:rsidRPr="0044558F">
        <w:rPr>
          <w:b w:val="0"/>
          <w:sz w:val="28"/>
          <w:szCs w:val="28"/>
          <w:shd w:val="clear" w:color="auto" w:fill="FFFFFF"/>
        </w:rPr>
        <w:t xml:space="preserve"> юридическая. </w:t>
      </w:r>
    </w:p>
    <w:p w:rsidR="003A702C" w:rsidRPr="0044558F" w:rsidRDefault="0044558F" w:rsidP="003A702C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Иркутской </w:t>
      </w:r>
      <w:r w:rsidR="003A702C" w:rsidRPr="003A702C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действуют требовани</w:t>
      </w:r>
      <w:r w:rsidR="003A702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A702C" w:rsidRPr="003A7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содержанию</w:t>
      </w:r>
    </w:p>
    <w:p w:rsidR="003A702C" w:rsidRPr="003A702C" w:rsidRDefault="003A702C" w:rsidP="003A702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A702C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домашних животных, в том числе к их выгулу, которые утверждены постановлением Правительства Иркутской</w:t>
      </w:r>
      <w:r w:rsidRPr="003A702C">
        <w:rPr>
          <w:rFonts w:ascii="Times New Roman" w:hAnsi="Times New Roman" w:cs="Times New Roman"/>
          <w:sz w:val="28"/>
          <w:szCs w:val="28"/>
        </w:rPr>
        <w:t xml:space="preserve"> области от 22.06.2023 N 526-пп</w:t>
      </w:r>
    </w:p>
    <w:p w:rsidR="003A702C" w:rsidRPr="003A702C" w:rsidRDefault="003A702C" w:rsidP="003A702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02C">
        <w:rPr>
          <w:rFonts w:ascii="Times New Roman" w:hAnsi="Times New Roman" w:cs="Times New Roman"/>
          <w:sz w:val="28"/>
          <w:szCs w:val="28"/>
        </w:rPr>
        <w:t xml:space="preserve">"Об установлении дополнительных требований к содержанию домашних животных, в </w:t>
      </w:r>
      <w:r w:rsidRPr="003A702C">
        <w:rPr>
          <w:rFonts w:ascii="Times New Roman" w:hAnsi="Times New Roman" w:cs="Times New Roman"/>
          <w:sz w:val="28"/>
          <w:szCs w:val="28"/>
          <w:shd w:val="clear" w:color="auto" w:fill="FFFFFF"/>
        </w:rPr>
        <w:t>том числе к их выгулу, на территории Иркутской области", соблюдение которых вызвано необходимостью предотвратить всевозможные несчастные случаи и иные инциденты, нежелательные для общества в целом и конкретных людей в частности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особенно детей.</w:t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44558F">
        <w:rPr>
          <w:rFonts w:ascii="Times New Roman" w:hAnsi="Times New Roman" w:cs="Times New Roman"/>
          <w:b/>
          <w:bCs/>
          <w:sz w:val="28"/>
          <w:szCs w:val="28"/>
        </w:rPr>
        <w:t>ДОПОЛНИТЕЛЬНЫЕ ТРЕБОВАНИЯ</w:t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58F">
        <w:rPr>
          <w:rFonts w:ascii="Times New Roman" w:hAnsi="Times New Roman" w:cs="Times New Roman"/>
          <w:b/>
          <w:bCs/>
          <w:sz w:val="28"/>
          <w:szCs w:val="28"/>
        </w:rPr>
        <w:t>К СОДЕРЖАНИЮ ДОМАШНИХ ЖИВОТНЫХ, В ТОМ ЧИСЛЕ К ИХ ВЫГУЛУ,</w:t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58F">
        <w:rPr>
          <w:rFonts w:ascii="Times New Roman" w:hAnsi="Times New Roman" w:cs="Times New Roman"/>
          <w:b/>
          <w:bCs/>
          <w:sz w:val="28"/>
          <w:szCs w:val="28"/>
        </w:rPr>
        <w:t>НА ТЕРРИТОРИИ ИРКУТСКОЙ ОБЛАСТИ</w:t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4558F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44558F" w:rsidRPr="0044558F" w:rsidRDefault="003A702C" w:rsidP="004455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113665</wp:posOffset>
            </wp:positionV>
            <wp:extent cx="2082800" cy="2279650"/>
            <wp:effectExtent l="19050" t="0" r="0" b="0"/>
            <wp:wrapThrough wrapText="bothSides">
              <wp:wrapPolygon edited="0">
                <wp:start x="-198" y="0"/>
                <wp:lineTo x="-198" y="21480"/>
                <wp:lineTo x="21534" y="21480"/>
                <wp:lineTo x="21534" y="0"/>
                <wp:lineTo x="-198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558F">
        <w:rPr>
          <w:rFonts w:ascii="Times New Roman" w:hAnsi="Times New Roman" w:cs="Times New Roman"/>
          <w:sz w:val="28"/>
          <w:szCs w:val="28"/>
        </w:rPr>
        <w:t xml:space="preserve">Настоящие дополнительные требования к содержанию домашних животных, в том числе к их выгулу, на территории Иркутской области (далее - дополнительные требования) разработаны в соответствии с </w:t>
      </w:r>
      <w:hyperlink r:id="rId6" w:history="1">
        <w:r w:rsidRPr="0044558F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13</w:t>
        </w:r>
      </w:hyperlink>
      <w:r w:rsidRPr="0044558F">
        <w:rPr>
          <w:rFonts w:ascii="Times New Roman" w:hAnsi="Times New Roman" w:cs="Times New Roman"/>
          <w:sz w:val="28"/>
          <w:szCs w:val="28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498-ФЗ).</w:t>
      </w:r>
      <w:proofErr w:type="gramEnd"/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настоящих дополнительных требованиях: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содержание домашних животных - действия, совершаемые владельцами домашних животных в целях сохранения жизни, физического здоровья домашних животных, своевременного оказания ветеринарной помощи и осуществления обязательных профилактических ветеринарных мероприятий, а также для обеспечения общественного порядка и безопасности граждан, в том числе включающие: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1) регистрацию собак, осуществляемую в целях создания базы данных, в том числе для организации розыска пропавших собак и возвращения их владельцам;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lastRenderedPageBreak/>
        <w:t>2) меры по предотвращению появления нежелательного потомства;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нежелательное потомство - потомство домашнего животного, владелец которого не сможет в дальнейшем обеспечить надлежащие условия его содержания;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выгул домашнего животного - передвижение домашнего животного вне места его содержания.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 xml:space="preserve">3. Иные понятия, используемые в настоящих дополнительных требованиях, применяются в тех же значениях, что и в Федеральном </w:t>
      </w:r>
      <w:hyperlink r:id="rId7" w:history="1">
        <w:r w:rsidRPr="0044558F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44558F">
        <w:rPr>
          <w:rFonts w:ascii="Times New Roman" w:hAnsi="Times New Roman" w:cs="Times New Roman"/>
          <w:sz w:val="28"/>
          <w:szCs w:val="28"/>
        </w:rPr>
        <w:t xml:space="preserve"> N 498-ФЗ.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 xml:space="preserve">4. Владельцам при содержании домашних животных необходимо соблюдать требования, установленные Федеральным </w:t>
      </w:r>
      <w:hyperlink r:id="rId8" w:history="1">
        <w:r w:rsidRPr="004455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4558F">
        <w:rPr>
          <w:rFonts w:ascii="Times New Roman" w:hAnsi="Times New Roman" w:cs="Times New Roman"/>
          <w:sz w:val="28"/>
          <w:szCs w:val="28"/>
        </w:rPr>
        <w:t xml:space="preserve"> N 498-ФЗ, настоящими дополнительными требованиями, иные требования, установленные законодательством Российской Федерации и законодательством Иркутской области, а также права и законные интересы лиц, проживающих в помещениях, в зданиях и на территориях, в которых содержатся домашние животные.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 xml:space="preserve">Запрещается содержать животных, включенных в </w:t>
      </w:r>
      <w:hyperlink r:id="rId9" w:history="1">
        <w:r w:rsidRPr="0044558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4558F">
        <w:rPr>
          <w:rFonts w:ascii="Times New Roman" w:hAnsi="Times New Roman" w:cs="Times New Roman"/>
          <w:sz w:val="28"/>
          <w:szCs w:val="28"/>
        </w:rPr>
        <w:t xml:space="preserve"> животных, запрещенных к содержанию, утвержденный постановлением Правительства Российской Федерации от 22 июня 2019 года N 795.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4558F">
        <w:rPr>
          <w:rFonts w:ascii="Times New Roman" w:hAnsi="Times New Roman" w:cs="Times New Roman"/>
          <w:sz w:val="28"/>
          <w:szCs w:val="28"/>
        </w:rPr>
        <w:t>5. Собаки, владельцами которых являются физические лица, независимо от породы по достижении трехмесячного возраста подлежат регистрации в порядке, установленном службой ветеринарии Иркутской области.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 xml:space="preserve">Вновь приобретенные собаки должны быть зарегистрированы их владельцами в течение 30 дней </w:t>
      </w:r>
      <w:proofErr w:type="gramStart"/>
      <w:r w:rsidRPr="0044558F">
        <w:rPr>
          <w:rFonts w:ascii="Times New Roman" w:hAnsi="Times New Roman" w:cs="Times New Roman"/>
          <w:sz w:val="28"/>
          <w:szCs w:val="28"/>
        </w:rPr>
        <w:t>с даты приобретения</w:t>
      </w:r>
      <w:proofErr w:type="gramEnd"/>
      <w:r w:rsidRPr="0044558F">
        <w:rPr>
          <w:rFonts w:ascii="Times New Roman" w:hAnsi="Times New Roman" w:cs="Times New Roman"/>
          <w:sz w:val="28"/>
          <w:szCs w:val="28"/>
        </w:rPr>
        <w:t>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44558F">
        <w:rPr>
          <w:rFonts w:ascii="Times New Roman" w:hAnsi="Times New Roman" w:cs="Times New Roman"/>
          <w:sz w:val="28"/>
          <w:szCs w:val="28"/>
        </w:rPr>
        <w:t>6. Регистрация собак осуществляется за счет средств областного бюджета путем введения электронного микрочипа и внесения сведений о собаке, ее владельце, уникальном идентификационном номере микрочипа в информационную систему, интегрированную в федеральную государственную информационную систему в области ветеринарии "ВетИС", либо в федеральную государственную информационную систему "ВетИС".</w:t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4558F">
        <w:rPr>
          <w:rFonts w:ascii="Times New Roman" w:hAnsi="Times New Roman" w:cs="Times New Roman"/>
          <w:b/>
          <w:bCs/>
          <w:sz w:val="28"/>
          <w:szCs w:val="28"/>
        </w:rPr>
        <w:t>Глава 2. ДОПОЛНИТЕЛЬНЫЕ ТРЕБОВАНИЯ К СОДЕРЖАНИЮ ДОМАШНИХ</w:t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58F">
        <w:rPr>
          <w:rFonts w:ascii="Times New Roman" w:hAnsi="Times New Roman" w:cs="Times New Roman"/>
          <w:b/>
          <w:bCs/>
          <w:sz w:val="28"/>
          <w:szCs w:val="28"/>
        </w:rPr>
        <w:t>ЖИВОТНЫХ, В ТОМ ЧИСЛЕ К ИХ ВЫГУЛУ</w:t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 xml:space="preserve">7. Владельцы домашних животных обязаны обеспечить домашним животным надлежащие условия содержания, соблюдение которых позволит обеспечить сохранность жизни и здоровья домашних животных и удовлетворить их естественные потребности в необходимом пространстве, пище, сне, температурном режиме, естественной активности, в отдыхе, в зависимости от </w:t>
      </w:r>
      <w:r w:rsidRPr="0044558F">
        <w:rPr>
          <w:rFonts w:ascii="Times New Roman" w:hAnsi="Times New Roman" w:cs="Times New Roman"/>
          <w:sz w:val="28"/>
          <w:szCs w:val="28"/>
        </w:rPr>
        <w:lastRenderedPageBreak/>
        <w:t>природных особенностей, физиологического состояния, состояния здоровья домашнего животного, погодных условий.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8. Владельцы домашних животных обязаны обеспечивать ветеринарную помощь в случае болезни домашнего животного, а также в случаях, установленных законодательством Российской Федерации в области ветеринарии.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9. Владельцы домашних животных могут их содержать в жилых помещениях (квартира, часть квартиры, комната) многоквартирных домов, общежитий, частных домовладений.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Содержание домашних животных в помещениях, являющихся общим имуществом в многоквартирном доме, в местах общего пользования квартир (коммунальных квартир), на балконах, лоджиях, а также на придомовых территориях многоквартирных домов, не допускается.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10. Содержание собак на территории частных домовладений осуществляется на привязи или в вольере, без привязи и вне вольера исключительно в случае, если приняты меры, не допускающие самостоятельного выхода собаки за территорию частного домовладения.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При входе на территорию частного домовладения должна быть установлена предупреждающая надпись о наличии собаки.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11. При содержании домашних животных не допускается: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1) оставлять домашних животных без пищи более 12 часов, в летний период - без постоянного доступа к воде;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2) проводить эксперименты на домашних животных, передавать их в испытательные лаборатории и клиники в качестве лабораторных животных.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12. Перевозка домашних животных в общественном транспорте осуществляется с соблюдением установленных правил пользования соответствующими транспортными средствами.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Нахождение собак в общественном транспорте разрешается только на коротком поводке (длина поводка не более 0,8 метра) и в наморднике, за исключением случаев, когда животное находится в специальном переносном устройстве.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Нахождение кошек в общественном транспорте разрешается только в переносном устройстве.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Требование о нахождении собак в наморднике не распространяется на собак-проводников, сопровождающих инвалидов по зрению.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lastRenderedPageBreak/>
        <w:t xml:space="preserve">13. Владельцы домашних животных обязаны обращаться с биологическими отходами (в том числе с трупами домашних животных) в соответствии с Ветеринарными </w:t>
      </w:r>
      <w:hyperlink r:id="rId10" w:history="1">
        <w:r w:rsidRPr="0044558F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4558F">
        <w:rPr>
          <w:rFonts w:ascii="Times New Roman" w:hAnsi="Times New Roman" w:cs="Times New Roman"/>
          <w:sz w:val="28"/>
          <w:szCs w:val="28"/>
        </w:rPr>
        <w:t xml:space="preserve">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 октября 2020 г. N 626.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14. Владельцы домашних животных обязаны принимать меры к предотвращению появления нежелательного потомства у животных посредством их временной изоляции или стерилизации (кастрации).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75"/>
      <w:bookmarkEnd w:id="3"/>
      <w:r w:rsidRPr="0044558F">
        <w:rPr>
          <w:rFonts w:ascii="Times New Roman" w:hAnsi="Times New Roman" w:cs="Times New Roman"/>
          <w:sz w:val="28"/>
          <w:szCs w:val="28"/>
        </w:rPr>
        <w:t>Стимулирование добровольной стерилизации собак осуществляется путем оказания областными государственными учреждениями, подведомственными службе ветеринарии Иркутской области, ветеринарных услуг по бесплатной стерилизации собак, зарегистрированных в порядке, установленном службой ветеринарии Иркутской области.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15. Выгул собак является обязательным элементом содержания собак и осуществляется исходя из биологических потребностей животного с применением принадлежностей, обеспечивающих безопасность других животных и граждан.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16. Запрещается выгуливание домашних животных лицами, не способными контролировать их поведение, в том числе находящимися в состоянии алкогольного, наркотического или иного токсического опьянения.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17. Животные, находящиеся в населенных пунктах без сопровождающих их лиц, считаются животными без владельцев и подлежат отлову в соответствии с законодательством Российской Федерации и законодательством Иркутской области.</w:t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4558F">
        <w:rPr>
          <w:rFonts w:ascii="Times New Roman" w:hAnsi="Times New Roman" w:cs="Times New Roman"/>
          <w:b/>
          <w:bCs/>
          <w:sz w:val="28"/>
          <w:szCs w:val="28"/>
        </w:rPr>
        <w:t xml:space="preserve">Глава 3. ОТВЕТСТВЕННОСТЬ ЗА НАРУШЕНИЕ </w:t>
      </w:r>
      <w:proofErr w:type="gramStart"/>
      <w:r w:rsidRPr="0044558F">
        <w:rPr>
          <w:rFonts w:ascii="Times New Roman" w:hAnsi="Times New Roman" w:cs="Times New Roman"/>
          <w:b/>
          <w:bCs/>
          <w:sz w:val="28"/>
          <w:szCs w:val="28"/>
        </w:rPr>
        <w:t>ДОПОЛНИТЕЛЬНЫХ</w:t>
      </w:r>
      <w:proofErr w:type="gramEnd"/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58F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4558F" w:rsidRPr="0044558F" w:rsidRDefault="0044558F" w:rsidP="0044558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18. Лица, виновные в нарушении настоящих дополнительных требований, несут ответственность в соответствии с законодательством Российской Федерации, законодательством Иркутской области.</w:t>
      </w:r>
    </w:p>
    <w:p w:rsidR="0044558F" w:rsidRPr="0044558F" w:rsidRDefault="0044558F" w:rsidP="0044558F">
      <w:pPr>
        <w:autoSpaceDE w:val="0"/>
        <w:autoSpaceDN w:val="0"/>
        <w:adjustRightInd w:val="0"/>
        <w:spacing w:before="28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558F">
        <w:rPr>
          <w:rFonts w:ascii="Times New Roman" w:hAnsi="Times New Roman" w:cs="Times New Roman"/>
          <w:sz w:val="28"/>
          <w:szCs w:val="28"/>
        </w:rPr>
        <w:t>19. Вред, причиненный домашними животными, возмещается владельцем животного в соответствии с законодательством Российской Федерации.</w:t>
      </w:r>
    </w:p>
    <w:p w:rsidR="0044558F" w:rsidRPr="0044558F" w:rsidRDefault="0044558F" w:rsidP="00BF361E">
      <w:pPr>
        <w:pStyle w:val="2"/>
        <w:ind w:firstLine="426"/>
        <w:rPr>
          <w:b w:val="0"/>
          <w:sz w:val="28"/>
          <w:szCs w:val="28"/>
          <w:shd w:val="clear" w:color="auto" w:fill="FFFFFF"/>
        </w:rPr>
      </w:pPr>
    </w:p>
    <w:p w:rsidR="005F67E5" w:rsidRPr="00BF361E" w:rsidRDefault="0044558F" w:rsidP="00C907B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F67E5" w:rsidRPr="00BF361E" w:rsidSect="0092138C">
      <w:pgSz w:w="11900" w:h="16840" w:code="9"/>
      <w:pgMar w:top="743" w:right="843" w:bottom="1259" w:left="1276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F67E5"/>
    <w:rsid w:val="000A5246"/>
    <w:rsid w:val="00190BBC"/>
    <w:rsid w:val="00206729"/>
    <w:rsid w:val="00260182"/>
    <w:rsid w:val="002A49E9"/>
    <w:rsid w:val="003A702C"/>
    <w:rsid w:val="0044558F"/>
    <w:rsid w:val="00536B92"/>
    <w:rsid w:val="005F67E5"/>
    <w:rsid w:val="006D029C"/>
    <w:rsid w:val="00730028"/>
    <w:rsid w:val="00752930"/>
    <w:rsid w:val="00764B26"/>
    <w:rsid w:val="008B5344"/>
    <w:rsid w:val="008D33CB"/>
    <w:rsid w:val="0092138C"/>
    <w:rsid w:val="009B7999"/>
    <w:rsid w:val="00BF361E"/>
    <w:rsid w:val="00C83B64"/>
    <w:rsid w:val="00C907B3"/>
    <w:rsid w:val="00ED1E4F"/>
    <w:rsid w:val="00F36B8D"/>
    <w:rsid w:val="00F5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4"/>
  </w:style>
  <w:style w:type="paragraph" w:styleId="1">
    <w:name w:val="heading 1"/>
    <w:basedOn w:val="a"/>
    <w:next w:val="a"/>
    <w:link w:val="10"/>
    <w:uiPriority w:val="9"/>
    <w:qFormat/>
    <w:rsid w:val="006D0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29C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0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0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2138C"/>
    <w:rPr>
      <w:b/>
      <w:bCs/>
    </w:rPr>
  </w:style>
  <w:style w:type="character" w:customStyle="1" w:styleId="js-phone-number">
    <w:name w:val="js-phone-number"/>
    <w:basedOn w:val="a0"/>
    <w:rsid w:val="00260182"/>
  </w:style>
  <w:style w:type="character" w:styleId="a6">
    <w:name w:val="Hyperlink"/>
    <w:basedOn w:val="a0"/>
    <w:uiPriority w:val="99"/>
    <w:semiHidden/>
    <w:unhideWhenUsed/>
    <w:rsid w:val="00BF3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9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29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2989&amp;dst=3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366485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7714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BBE9-F157-42C8-8A0A-5FA8CCD3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2</cp:revision>
  <dcterms:created xsi:type="dcterms:W3CDTF">2024-02-22T02:53:00Z</dcterms:created>
  <dcterms:modified xsi:type="dcterms:W3CDTF">2024-02-22T02:53:00Z</dcterms:modified>
</cp:coreProperties>
</file>