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D612F8">
        <w:rPr>
          <w:rFonts w:ascii="Times New Roman" w:hAnsi="Times New Roman" w:cs="Times New Roman"/>
          <w:sz w:val="24"/>
          <w:szCs w:val="24"/>
        </w:rPr>
        <w:t>08</w:t>
      </w:r>
      <w:r w:rsidR="00A359F1">
        <w:rPr>
          <w:rFonts w:ascii="Times New Roman" w:hAnsi="Times New Roman" w:cs="Times New Roman"/>
          <w:sz w:val="24"/>
          <w:szCs w:val="24"/>
        </w:rPr>
        <w:t>22</w:t>
      </w:r>
      <w:r w:rsidR="00D612F8">
        <w:rPr>
          <w:rFonts w:ascii="Times New Roman" w:hAnsi="Times New Roman" w:cs="Times New Roman"/>
          <w:sz w:val="24"/>
          <w:szCs w:val="24"/>
        </w:rPr>
        <w:t>01:</w:t>
      </w:r>
      <w:r w:rsidR="00E946F6">
        <w:rPr>
          <w:rFonts w:ascii="Times New Roman" w:hAnsi="Times New Roman" w:cs="Times New Roman"/>
          <w:sz w:val="24"/>
          <w:szCs w:val="24"/>
        </w:rPr>
        <w:t>63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 w:rsidR="00E946F6">
        <w:rPr>
          <w:rFonts w:ascii="Times New Roman" w:hAnsi="Times New Roman" w:cs="Times New Roman"/>
          <w:sz w:val="24"/>
          <w:szCs w:val="24"/>
        </w:rPr>
        <w:t>р-н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D5240A">
        <w:rPr>
          <w:rFonts w:ascii="Times New Roman" w:hAnsi="Times New Roman" w:cs="Times New Roman"/>
          <w:sz w:val="24"/>
          <w:szCs w:val="24"/>
        </w:rPr>
        <w:t xml:space="preserve">, </w:t>
      </w:r>
      <w:r w:rsidR="00E946F6">
        <w:rPr>
          <w:rFonts w:ascii="Times New Roman" w:hAnsi="Times New Roman" w:cs="Times New Roman"/>
          <w:sz w:val="24"/>
          <w:szCs w:val="24"/>
        </w:rPr>
        <w:t>садоводство</w:t>
      </w:r>
      <w:r w:rsidR="00D5240A">
        <w:rPr>
          <w:rFonts w:ascii="Times New Roman" w:hAnsi="Times New Roman" w:cs="Times New Roman"/>
          <w:sz w:val="24"/>
          <w:szCs w:val="24"/>
        </w:rPr>
        <w:t xml:space="preserve"> </w:t>
      </w:r>
      <w:r w:rsidR="00E946F6">
        <w:rPr>
          <w:rFonts w:ascii="Times New Roman" w:hAnsi="Times New Roman" w:cs="Times New Roman"/>
          <w:sz w:val="24"/>
          <w:szCs w:val="24"/>
        </w:rPr>
        <w:t>«</w:t>
      </w:r>
      <w:r w:rsidR="00D5240A">
        <w:rPr>
          <w:rFonts w:ascii="Times New Roman" w:hAnsi="Times New Roman" w:cs="Times New Roman"/>
          <w:sz w:val="24"/>
          <w:szCs w:val="24"/>
        </w:rPr>
        <w:t>Полянка</w:t>
      </w:r>
      <w:r w:rsidR="00E946F6">
        <w:rPr>
          <w:rFonts w:ascii="Times New Roman" w:hAnsi="Times New Roman" w:cs="Times New Roman"/>
          <w:sz w:val="24"/>
          <w:szCs w:val="24"/>
        </w:rPr>
        <w:t>»</w:t>
      </w:r>
      <w:r w:rsidR="00D5240A">
        <w:rPr>
          <w:rFonts w:ascii="Times New Roman" w:hAnsi="Times New Roman" w:cs="Times New Roman"/>
          <w:sz w:val="24"/>
          <w:szCs w:val="24"/>
        </w:rPr>
        <w:t xml:space="preserve">, </w:t>
      </w:r>
      <w:r w:rsidR="00A359F1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E946F6">
        <w:rPr>
          <w:rFonts w:ascii="Times New Roman" w:hAnsi="Times New Roman" w:cs="Times New Roman"/>
          <w:sz w:val="24"/>
          <w:szCs w:val="24"/>
        </w:rPr>
        <w:t>№ 68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612F8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5240A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</w:t>
      </w:r>
      <w:r w:rsidR="009804C1">
        <w:rPr>
          <w:rFonts w:ascii="Times New Roman" w:hAnsi="Times New Roman" w:cs="Times New Roman"/>
          <w:sz w:val="24"/>
          <w:szCs w:val="24"/>
        </w:rPr>
        <w:t xml:space="preserve"> 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E946F6">
        <w:rPr>
          <w:rFonts w:ascii="Times New Roman" w:hAnsi="Times New Roman" w:cs="Times New Roman"/>
          <w:sz w:val="24"/>
          <w:szCs w:val="24"/>
        </w:rPr>
        <w:t>Толмачева Елена Ивановна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E946F6">
        <w:rPr>
          <w:rFonts w:ascii="Times New Roman" w:hAnsi="Times New Roman" w:cs="Times New Roman"/>
          <w:sz w:val="24"/>
          <w:szCs w:val="24"/>
        </w:rPr>
        <w:t xml:space="preserve">Толмачевой Елены Ивановны </w:t>
      </w:r>
      <w:r w:rsidR="009804C1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2515DF">
        <w:rPr>
          <w:rFonts w:ascii="Times New Roman" w:hAnsi="Times New Roman" w:cs="Times New Roman"/>
          <w:sz w:val="24"/>
          <w:szCs w:val="24"/>
        </w:rPr>
        <w:t>архивариуса Нотариальной палаты Иркутской области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2515DF">
        <w:rPr>
          <w:rFonts w:ascii="Times New Roman" w:hAnsi="Times New Roman" w:cs="Times New Roman"/>
          <w:sz w:val="24"/>
          <w:szCs w:val="24"/>
        </w:rPr>
        <w:t>4</w:t>
      </w:r>
      <w:r w:rsidR="00A359F1">
        <w:rPr>
          <w:rFonts w:ascii="Times New Roman" w:hAnsi="Times New Roman" w:cs="Times New Roman"/>
          <w:sz w:val="24"/>
          <w:szCs w:val="24"/>
        </w:rPr>
        <w:t>4</w:t>
      </w:r>
      <w:r w:rsidR="00D5240A">
        <w:rPr>
          <w:rFonts w:ascii="Times New Roman" w:hAnsi="Times New Roman" w:cs="Times New Roman"/>
          <w:sz w:val="24"/>
          <w:szCs w:val="24"/>
        </w:rPr>
        <w:t>0</w:t>
      </w:r>
      <w:r w:rsidR="00E946F6">
        <w:rPr>
          <w:rFonts w:ascii="Times New Roman" w:hAnsi="Times New Roman" w:cs="Times New Roman"/>
          <w:sz w:val="24"/>
          <w:szCs w:val="24"/>
        </w:rPr>
        <w:t>8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F93F68">
        <w:rPr>
          <w:rFonts w:ascii="Times New Roman" w:hAnsi="Times New Roman" w:cs="Times New Roman"/>
          <w:sz w:val="24"/>
          <w:szCs w:val="24"/>
        </w:rPr>
        <w:t>18.0</w:t>
      </w:r>
      <w:r w:rsidR="002515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8632E6">
        <w:rPr>
          <w:rFonts w:ascii="Times New Roman" w:hAnsi="Times New Roman" w:cs="Times New Roman"/>
          <w:sz w:val="24"/>
          <w:szCs w:val="24"/>
        </w:rPr>
        <w:t>08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41</w:t>
      </w:r>
      <w:r w:rsidR="00E946F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00" w:rsidRDefault="00100800" w:rsidP="004125C0">
      <w:pPr>
        <w:spacing w:after="0" w:line="240" w:lineRule="auto"/>
      </w:pPr>
      <w:r>
        <w:separator/>
      </w:r>
    </w:p>
  </w:endnote>
  <w:endnote w:type="continuationSeparator" w:id="0">
    <w:p w:rsidR="00100800" w:rsidRDefault="0010080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00" w:rsidRDefault="00100800" w:rsidP="004125C0">
      <w:pPr>
        <w:spacing w:after="0" w:line="240" w:lineRule="auto"/>
      </w:pPr>
      <w:r>
        <w:separator/>
      </w:r>
    </w:p>
  </w:footnote>
  <w:footnote w:type="continuationSeparator" w:id="0">
    <w:p w:rsidR="00100800" w:rsidRDefault="0010080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0800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647C5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32E6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8F1B43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4A2"/>
    <w:rsid w:val="00951D72"/>
    <w:rsid w:val="00954C81"/>
    <w:rsid w:val="009616A1"/>
    <w:rsid w:val="009672BF"/>
    <w:rsid w:val="0097743A"/>
    <w:rsid w:val="009804C1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240A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0EE6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946F6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45668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B05D-3093-44EB-BC8F-43A722A2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2024-08-08T05:34:00Z</dcterms:created>
  <dcterms:modified xsi:type="dcterms:W3CDTF">2024-08-08T05:34:00Z</dcterms:modified>
</cp:coreProperties>
</file>