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10" w:rsidRPr="00696472" w:rsidRDefault="00A41241" w:rsidP="00A41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72">
        <w:rPr>
          <w:rFonts w:ascii="Times New Roman" w:hAnsi="Times New Roman" w:cs="Times New Roman"/>
          <w:b/>
          <w:sz w:val="28"/>
          <w:szCs w:val="28"/>
        </w:rPr>
        <w:t>РЕЕСТ ПЛОЩАДОК ТКО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7654"/>
        <w:gridCol w:w="1560"/>
      </w:tblGrid>
      <w:tr w:rsidR="00A41241" w:rsidRPr="00A41241" w:rsidTr="00696472">
        <w:trPr>
          <w:trHeight w:val="903"/>
        </w:trPr>
        <w:tc>
          <w:tcPr>
            <w:tcW w:w="1135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12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124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412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контейнеров</w:t>
            </w:r>
          </w:p>
        </w:tc>
      </w:tr>
      <w:tr w:rsidR="00A41241" w:rsidRPr="00A41241" w:rsidTr="00696472">
        <w:trPr>
          <w:trHeight w:val="547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665357 Иркутская область, Зиминский район, с. Харайгун, ул. Лесная, уч. № 68А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41" w:rsidRPr="00A41241" w:rsidTr="00696472">
        <w:trPr>
          <w:trHeight w:val="577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665357 Иркутская область, Зиминский район, с. Харайгун,  ул. Новая, уч. № 45А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241" w:rsidRPr="00A41241" w:rsidTr="00696472">
        <w:trPr>
          <w:trHeight w:val="639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665357 Иркутская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Зиминский район, с. Харайгун, </w:t>
            </w: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ул. Центральная,  уч. № 14П</w:t>
            </w:r>
          </w:p>
        </w:tc>
        <w:tc>
          <w:tcPr>
            <w:tcW w:w="1560" w:type="dxa"/>
          </w:tcPr>
          <w:p w:rsidR="00A41241" w:rsidRPr="00A41241" w:rsidRDefault="00D52A54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41" w:rsidRPr="00A41241" w:rsidTr="00696472">
        <w:trPr>
          <w:trHeight w:val="637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665367 Иркутская область, Зиминский район, уч. Буринская Дача,  ул. Центральная, уч. № 1Б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241" w:rsidRPr="00A41241" w:rsidTr="00696472">
        <w:trPr>
          <w:trHeight w:val="565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665367 Иркутская область, Зиминский район, уч. Буринская Дача,     </w:t>
            </w:r>
          </w:p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ул. Центральная, уч. № 1Б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241" w:rsidRPr="00A41241" w:rsidTr="00696472">
        <w:trPr>
          <w:trHeight w:val="346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66537 Иркутская область, Зиминский район, уч. Буринская Дача,       </w:t>
            </w:r>
          </w:p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 ул. Виталия </w:t>
            </w:r>
            <w:proofErr w:type="gramStart"/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, уч. № 1П</w:t>
            </w:r>
          </w:p>
        </w:tc>
        <w:tc>
          <w:tcPr>
            <w:tcW w:w="1560" w:type="dxa"/>
          </w:tcPr>
          <w:p w:rsidR="00A41241" w:rsidRPr="00A41241" w:rsidRDefault="005A4CF6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241" w:rsidRPr="00A41241" w:rsidTr="00696472">
        <w:trPr>
          <w:trHeight w:val="414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66537 Иркутская область, Зиминский район, уч. Буринская Дача,        ул. Новая, уч. 2 </w:t>
            </w:r>
            <w:proofErr w:type="gramStart"/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41241" w:rsidRPr="00A41241" w:rsidTr="00696472">
        <w:trPr>
          <w:trHeight w:val="551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665357 Иркутская область, Зиминский район, уч.  Буринская  Дача н.п., микрорайон. Саянская деревня, уч. № 128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241" w:rsidRPr="00A41241" w:rsidTr="00696472">
        <w:trPr>
          <w:trHeight w:val="619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665357 Иркутская область, Зиминский район, уч.  Буринская  Дача н.п., микрорайон. Саянская деревня, уч. № 128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241" w:rsidRPr="00A41241" w:rsidTr="00696472">
        <w:trPr>
          <w:trHeight w:val="553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665357 Иркутская область, Зиминский район,  уч.  Буринская  Дача н.п., микрорайон. Саянская деревня, уч. № 60Б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1241" w:rsidRPr="00A41241" w:rsidTr="00696472">
        <w:trPr>
          <w:trHeight w:val="583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665301 Иркутская область, Зиминский район,  уч.  Буринская  Дача н.п., микрорайон. Саянская деревня, уч. № 92</w:t>
            </w:r>
            <w:proofErr w:type="gramStart"/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41" w:rsidRPr="00A41241" w:rsidTr="00696472">
        <w:trPr>
          <w:trHeight w:val="54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696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665305 Иркутская область, Зиминский район, </w:t>
            </w:r>
            <w:r w:rsidR="006964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ч.  Буринская  Дача н.п., микрорайон. Саянская деревня, уч. № 131А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1241" w:rsidRPr="00A41241" w:rsidTr="00696472">
        <w:trPr>
          <w:trHeight w:val="617"/>
        </w:trPr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665305 Иркутская область, Зиминский район,    уч.  Буринская  Дача н.п.,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икрорайон. Саянская деревня, уч.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29А</w:t>
            </w:r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41" w:rsidRPr="00A41241" w:rsidTr="00696472">
        <w:tc>
          <w:tcPr>
            <w:tcW w:w="1135" w:type="dxa"/>
          </w:tcPr>
          <w:p w:rsidR="00A41241" w:rsidRPr="005A4CF6" w:rsidRDefault="00A41241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41241" w:rsidRPr="00A41241" w:rsidRDefault="00A41241" w:rsidP="00A41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665357 Иркутская область, Зиминский район, </w:t>
            </w:r>
          </w:p>
          <w:p w:rsidR="00A41241" w:rsidRPr="00A41241" w:rsidRDefault="00A41241" w:rsidP="00A41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уч. Мольта н.п., ул. Нижняя уч. № 2 </w:t>
            </w:r>
            <w:proofErr w:type="gramStart"/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A41241" w:rsidRPr="00A41241" w:rsidRDefault="00A41241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F6" w:rsidRPr="00A41241" w:rsidTr="00696472">
        <w:tc>
          <w:tcPr>
            <w:tcW w:w="1135" w:type="dxa"/>
          </w:tcPr>
          <w:p w:rsidR="005A4CF6" w:rsidRPr="005A4CF6" w:rsidRDefault="005A4CF6" w:rsidP="005A4CF6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5A4CF6" w:rsidRPr="00A41241" w:rsidRDefault="005A4CF6" w:rsidP="00102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665357 Иркутская область, Зиминский район, </w:t>
            </w:r>
          </w:p>
          <w:p w:rsidR="005A4CF6" w:rsidRPr="00A41241" w:rsidRDefault="005A4CF6" w:rsidP="00102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241">
              <w:rPr>
                <w:rFonts w:ascii="Times New Roman" w:hAnsi="Times New Roman" w:cs="Times New Roman"/>
                <w:sz w:val="24"/>
                <w:szCs w:val="24"/>
              </w:rPr>
              <w:t xml:space="preserve">уч. Мольта н.п., ул. Нижняя уч. № 2 </w:t>
            </w:r>
            <w:proofErr w:type="gramStart"/>
            <w:r w:rsidRPr="00A41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5A4CF6" w:rsidRPr="00A41241" w:rsidRDefault="005A4CF6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4CF6" w:rsidRPr="00A41241" w:rsidTr="00EC034B">
        <w:tc>
          <w:tcPr>
            <w:tcW w:w="8789" w:type="dxa"/>
            <w:gridSpan w:val="2"/>
          </w:tcPr>
          <w:p w:rsidR="005A4CF6" w:rsidRPr="00EC034B" w:rsidRDefault="005A4CF6" w:rsidP="00EC03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34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5A4CF6" w:rsidRPr="00A41241" w:rsidRDefault="005A4CF6" w:rsidP="00696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A41241" w:rsidRDefault="00A41241" w:rsidP="00A41241">
      <w:pPr>
        <w:spacing w:after="0"/>
        <w:jc w:val="center"/>
      </w:pPr>
    </w:p>
    <w:sectPr w:rsidR="00A41241" w:rsidSect="00A412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63D"/>
    <w:multiLevelType w:val="hybridMultilevel"/>
    <w:tmpl w:val="8E860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C570D"/>
    <w:multiLevelType w:val="hybridMultilevel"/>
    <w:tmpl w:val="8C10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1241"/>
    <w:rsid w:val="001A5A11"/>
    <w:rsid w:val="001C2B4D"/>
    <w:rsid w:val="002F0A7A"/>
    <w:rsid w:val="002F3622"/>
    <w:rsid w:val="00486205"/>
    <w:rsid w:val="004C1B5D"/>
    <w:rsid w:val="00546AC0"/>
    <w:rsid w:val="005A4CF6"/>
    <w:rsid w:val="00630BEE"/>
    <w:rsid w:val="006461B6"/>
    <w:rsid w:val="00696472"/>
    <w:rsid w:val="00734DE5"/>
    <w:rsid w:val="007E618A"/>
    <w:rsid w:val="00920F10"/>
    <w:rsid w:val="009A230B"/>
    <w:rsid w:val="00A41241"/>
    <w:rsid w:val="00B43DBB"/>
    <w:rsid w:val="00CF3CD7"/>
    <w:rsid w:val="00D52A54"/>
    <w:rsid w:val="00D825F6"/>
    <w:rsid w:val="00D90666"/>
    <w:rsid w:val="00DF2848"/>
    <w:rsid w:val="00DF5CC5"/>
    <w:rsid w:val="00DF665A"/>
    <w:rsid w:val="00E44355"/>
    <w:rsid w:val="00EC034B"/>
    <w:rsid w:val="00F7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47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F36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36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36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36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3622"/>
    <w:rPr>
      <w:b/>
      <w:bCs/>
    </w:rPr>
  </w:style>
  <w:style w:type="paragraph" w:styleId="aa">
    <w:name w:val="List Paragraph"/>
    <w:basedOn w:val="a"/>
    <w:uiPriority w:val="34"/>
    <w:qFormat/>
    <w:rsid w:val="005A4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79501</dc:creator>
  <cp:lastModifiedBy>79501</cp:lastModifiedBy>
  <cp:revision>6</cp:revision>
  <cp:lastPrinted>2023-10-23T07:08:00Z</cp:lastPrinted>
  <dcterms:created xsi:type="dcterms:W3CDTF">2023-10-23T06:14:00Z</dcterms:created>
  <dcterms:modified xsi:type="dcterms:W3CDTF">2024-06-17T03:44:00Z</dcterms:modified>
</cp:coreProperties>
</file>