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52145" w14:textId="77777777" w:rsidR="005E4BA9" w:rsidRDefault="005E4BA9" w:rsidP="0090544B">
      <w:pPr>
        <w:pStyle w:val="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571E0C" wp14:editId="4A4207DA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279082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526" y="21489"/>
                <wp:lineTo x="21526" y="0"/>
                <wp:lineTo x="0" y="0"/>
              </wp:wrapPolygon>
            </wp:wrapTight>
            <wp:docPr id="4" name="Рисунок 4" descr="Соблюдая правила пожарной безопасности, можно избежать пожара » Запад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блюдая правила пожарной безопасности, можно избежать пожара » Запад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44B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DA67C5" wp14:editId="1E3AE03D">
                <wp:simplePos x="0" y="0"/>
                <wp:positionH relativeFrom="column">
                  <wp:posOffset>72390</wp:posOffset>
                </wp:positionH>
                <wp:positionV relativeFrom="paragraph">
                  <wp:posOffset>22860</wp:posOffset>
                </wp:positionV>
                <wp:extent cx="2533650" cy="2362200"/>
                <wp:effectExtent l="0" t="0" r="0" b="0"/>
                <wp:wrapTight wrapText="bothSides">
                  <wp:wrapPolygon edited="0">
                    <wp:start x="325" y="0"/>
                    <wp:lineTo x="325" y="21426"/>
                    <wp:lineTo x="21113" y="21426"/>
                    <wp:lineTo x="21113" y="0"/>
                    <wp:lineTo x="325" y="0"/>
                  </wp:wrapPolygon>
                </wp:wrapTight>
                <wp:docPr id="1" name="AutoShape 1" descr="Соблюдайте правила пожарной безопасности! Будьте бдительны! Берегите себя и  своих близких! :: Krd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3365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BFFE9" id="AutoShape 1" o:spid="_x0000_s1026" alt="Соблюдайте правила пожарной безопасности! Будьте бдительны! Берегите себя и  своих близких! :: Krd.ru" style="position:absolute;margin-left:5.7pt;margin-top:1.8pt;width:199.5pt;height:18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" filled="f" stroked="f">
                <o:lock v:ext="edit" aspectratio="t"/>
                <w10:wrap type="tight"/>
              </v:rect>
            </w:pict>
          </mc:Fallback>
        </mc:AlternateContent>
      </w:r>
      <w:r w:rsidR="004876BD" w:rsidRPr="0090544B">
        <w:t xml:space="preserve">     </w:t>
      </w:r>
      <w:r w:rsidR="00AC6200" w:rsidRPr="0090544B">
        <w:rPr>
          <w:rFonts w:ascii="Times New Roman" w:hAnsi="Times New Roman" w:cs="Times New Roman"/>
          <w:color w:val="auto"/>
          <w:sz w:val="28"/>
          <w:szCs w:val="28"/>
        </w:rPr>
        <w:t>По официальной информации пресс-службы ГУ МЧС России по Иркутской области</w:t>
      </w:r>
      <w:r w:rsidR="00AC6200" w:rsidRPr="0090544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AC6200" w:rsidRPr="009054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23 января в Иркутской области произошло 34 пожара: многоквартирный жилой дом – 3, частный жилой дом – 9, садовый дом – 1, хозяйственные постройки – 9, нежилое строение – 4, мусор – 1, фронтальный погрузчик – 1, автомобиль – 6. Погибших и пострадавших нет.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2392C38C" w14:textId="7D41519E" w:rsidR="00AC6200" w:rsidRPr="0090544B" w:rsidRDefault="00AC6200" w:rsidP="0090544B">
      <w:pPr>
        <w:pStyle w:val="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54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15 пожаров произошло по причине нарушения правил пожарной безопасности при эксплуатации печного отопления, 15 – по причине нарушения правил пожарной безопасности при эксплуатации электрооборудования, 2 пожара случилось в результате неосторожного обращения с огнём, по одному пожару зарегистрировано по причинам занесения открытого источника огня и неисправности узлов и агрегатов транспортного средства.</w:t>
      </w:r>
      <w:r w:rsidR="0090544B" w:rsidRPr="009054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9054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34 человека были эвакуированы на пожарах, 1 человек спасен.</w:t>
      </w:r>
    </w:p>
    <w:p w14:paraId="7A63A334" w14:textId="4CEA2C0D" w:rsidR="0090544B" w:rsidRPr="0090544B" w:rsidRDefault="0090544B" w:rsidP="0090544B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544B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90544B">
        <w:rPr>
          <w:rFonts w:ascii="Times New Roman" w:hAnsi="Times New Roman" w:cs="Times New Roman"/>
          <w:color w:val="auto"/>
          <w:sz w:val="28"/>
          <w:szCs w:val="28"/>
        </w:rPr>
        <w:t>С начала января, по сравнению с аналогичным периодом прошлого года, наблюдалось снижение числа пожаров, однако с наступлением морозов в Прибайкалье отметился резкий рост пожаров в быту, и в настоящее время общее количество пожаров с начала года составляет 3</w:t>
      </w:r>
      <w:r w:rsidRPr="0090544B">
        <w:rPr>
          <w:rFonts w:ascii="Times New Roman" w:hAnsi="Times New Roman" w:cs="Times New Roman"/>
          <w:color w:val="auto"/>
          <w:sz w:val="28"/>
          <w:szCs w:val="28"/>
        </w:rPr>
        <w:t>73</w:t>
      </w:r>
      <w:r w:rsidRPr="0090544B">
        <w:rPr>
          <w:rFonts w:ascii="Times New Roman" w:hAnsi="Times New Roman" w:cs="Times New Roman"/>
          <w:color w:val="auto"/>
          <w:sz w:val="28"/>
          <w:szCs w:val="28"/>
        </w:rPr>
        <w:t xml:space="preserve"> случа</w:t>
      </w:r>
      <w:r w:rsidRPr="0090544B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0544B">
        <w:rPr>
          <w:rFonts w:ascii="Times New Roman" w:hAnsi="Times New Roman" w:cs="Times New Roman"/>
          <w:color w:val="auto"/>
          <w:sz w:val="28"/>
          <w:szCs w:val="28"/>
        </w:rPr>
        <w:t>. На пожарах погибли 19 человек, из них трое детей,12 человек пострадали.</w:t>
      </w:r>
    </w:p>
    <w:p w14:paraId="0AF2ED5D" w14:textId="6A3A2C1B" w:rsidR="00AC6200" w:rsidRPr="0090544B" w:rsidRDefault="0090544B" w:rsidP="0090544B">
      <w:pPr>
        <w:pStyle w:val="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54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ru-RU"/>
        </w:rPr>
        <w:t xml:space="preserve">     Работники пожарной охраны </w:t>
      </w:r>
      <w:r w:rsidR="00AC6200" w:rsidRPr="009054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ru-RU"/>
        </w:rPr>
        <w:t>настоятельно рекомендуют соблюдать правила безопасности при обогреве жилья с помощью отопительных печей и электрообогревателей: не допускать чрезмерной нагрузки на электросеть, пользоваться только исправными и надёжными электроприборами, проверить исправность отопительной печи и не перекаливать печь!</w:t>
      </w:r>
    </w:p>
    <w:p w14:paraId="182D86F6" w14:textId="3DE6845F" w:rsidR="004876BD" w:rsidRPr="0090544B" w:rsidRDefault="002A449C" w:rsidP="0090544B">
      <w:pPr>
        <w:pStyle w:val="3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876BD" w:rsidRPr="0090544B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ru-RU"/>
        </w:rPr>
        <w:t>Запомните, в</w:t>
      </w:r>
      <w:r w:rsidR="0090544B" w:rsidRPr="009054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ru-RU"/>
        </w:rPr>
        <w:t xml:space="preserve"> случае пожара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ru-RU"/>
        </w:rPr>
        <w:t xml:space="preserve">нужно </w:t>
      </w:r>
      <w:r w:rsidR="0090544B" w:rsidRPr="009054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ru-RU"/>
        </w:rPr>
        <w:t xml:space="preserve">незамедлительно эвакуироваться и звонить в пожарно-спасательную </w:t>
      </w:r>
      <w:r w:rsidR="0090544B" w:rsidRPr="002A44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ru-RU"/>
        </w:rPr>
        <w:t xml:space="preserve">службу </w:t>
      </w:r>
      <w:r w:rsidR="0090544B" w:rsidRPr="002A449C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>-</w:t>
      </w:r>
      <w:r w:rsidR="004876BD" w:rsidRPr="002A449C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101 или 112.</w:t>
      </w:r>
    </w:p>
    <w:p w14:paraId="259F46B6" w14:textId="77777777" w:rsidR="004876BD" w:rsidRPr="0090544B" w:rsidRDefault="004876BD" w:rsidP="0090544B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4F4F4"/>
        </w:rPr>
      </w:pPr>
    </w:p>
    <w:p w14:paraId="6A68888F" w14:textId="77777777" w:rsidR="004876BD" w:rsidRPr="00D23B2C" w:rsidRDefault="004876BD" w:rsidP="004876BD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74BCAFD" w14:textId="77777777" w:rsidR="004876BD" w:rsidRPr="002912A7" w:rsidRDefault="004876BD" w:rsidP="004876BD">
      <w:pPr>
        <w:pStyle w:val="a4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bookmarkStart w:id="0" w:name="_Hlk125467585"/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Инструктор противопожарной профилактики</w:t>
      </w:r>
    </w:p>
    <w:p w14:paraId="41B71B1C" w14:textId="77777777" w:rsidR="004876BD" w:rsidRPr="002912A7" w:rsidRDefault="004876BD" w:rsidP="004876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ОГ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</w:t>
      </w: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У «ПСС Иркутской области»</w:t>
      </w:r>
    </w:p>
    <w:p w14:paraId="2897DACA" w14:textId="77777777" w:rsidR="004876BD" w:rsidRPr="000A10C5" w:rsidRDefault="004876BD" w:rsidP="004876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Степанюк Е.Г.</w:t>
      </w:r>
    </w:p>
    <w:bookmarkEnd w:id="0"/>
    <w:p w14:paraId="479792E2" w14:textId="77777777" w:rsidR="00D43FD8" w:rsidRDefault="00D43FD8"/>
    <w:sectPr w:rsidR="00D4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5D"/>
    <w:rsid w:val="002A449C"/>
    <w:rsid w:val="004876BD"/>
    <w:rsid w:val="005E4BA9"/>
    <w:rsid w:val="0090544B"/>
    <w:rsid w:val="00AC6200"/>
    <w:rsid w:val="00D43FD8"/>
    <w:rsid w:val="00EA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8ABF"/>
  <w15:chartTrackingRefBased/>
  <w15:docId w15:val="{92453398-60A0-44C1-B6BF-295314E6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54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54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54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876BD"/>
    <w:pPr>
      <w:spacing w:after="0" w:line="240" w:lineRule="auto"/>
    </w:pPr>
  </w:style>
  <w:style w:type="character" w:styleId="a5">
    <w:name w:val="Emphasis"/>
    <w:basedOn w:val="a0"/>
    <w:uiPriority w:val="20"/>
    <w:qFormat/>
    <w:rsid w:val="004876B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054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054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54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0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76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1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3</cp:revision>
  <dcterms:created xsi:type="dcterms:W3CDTF">2023-01-24T05:34:00Z</dcterms:created>
  <dcterms:modified xsi:type="dcterms:W3CDTF">2023-01-24T07:49:00Z</dcterms:modified>
</cp:coreProperties>
</file>