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606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527D3A" w:rsidRPr="00527D3A">
        <w:rPr>
          <w:rFonts w:ascii="Times New Roman" w:eastAsia="Times New Roman" w:hAnsi="Times New Roman" w:cs="Times New Roman"/>
          <w:sz w:val="24"/>
        </w:rPr>
        <w:t>38:05:120106:96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527D3A" w:rsidRPr="00527D3A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527D3A" w:rsidRPr="00527D3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527D3A" w:rsidRPr="00527D3A">
        <w:rPr>
          <w:rFonts w:ascii="Times New Roman" w:eastAsia="Times New Roman" w:hAnsi="Times New Roman" w:cs="Times New Roman"/>
          <w:sz w:val="24"/>
        </w:rPr>
        <w:t xml:space="preserve"> район, садоводческое товарищество "Ландыш", 57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527D3A" w:rsidRPr="00527D3A">
        <w:rPr>
          <w:rFonts w:ascii="Times New Roman" w:hAnsi="Times New Roman" w:cs="Times New Roman"/>
          <w:sz w:val="24"/>
          <w:szCs w:val="24"/>
        </w:rPr>
        <w:t>Федорович Василий Александрович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527D3A">
        <w:rPr>
          <w:rFonts w:ascii="Times New Roman" w:hAnsi="Times New Roman" w:cs="Times New Roman"/>
          <w:sz w:val="24"/>
          <w:szCs w:val="24"/>
        </w:rPr>
        <w:t>Федорович Василия</w:t>
      </w:r>
      <w:r w:rsidR="00527D3A" w:rsidRPr="00527D3A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527D3A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5147A1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527D3A">
        <w:rPr>
          <w:rFonts w:ascii="Times New Roman" w:eastAsia="Times New Roman" w:hAnsi="Times New Roman" w:cs="Times New Roman"/>
          <w:sz w:val="24"/>
        </w:rPr>
        <w:t>293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2198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147A1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2024-03-28T12:17:00Z</dcterms:created>
  <dcterms:modified xsi:type="dcterms:W3CDTF">2024-03-29T00:28:00Z</dcterms:modified>
</cp:coreProperties>
</file>