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EE" w:rsidRDefault="008341A0">
      <w:pPr>
        <w:pStyle w:val="a4"/>
        <w:rPr>
          <w:i w:val="0"/>
          <w:cap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-495300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DEE" w:rsidRDefault="00015DEE">
      <w:pPr>
        <w:pStyle w:val="a4"/>
        <w:rPr>
          <w:i w:val="0"/>
          <w:caps/>
          <w:sz w:val="28"/>
          <w:szCs w:val="28"/>
        </w:rPr>
      </w:pPr>
    </w:p>
    <w:p w:rsidR="00015DEE" w:rsidRDefault="008341A0">
      <w:pPr>
        <w:pStyle w:val="a4"/>
        <w:rPr>
          <w:i w:val="0"/>
          <w:caps/>
          <w:sz w:val="24"/>
        </w:rPr>
      </w:pPr>
      <w:r>
        <w:rPr>
          <w:i w:val="0"/>
          <w:caps/>
          <w:sz w:val="24"/>
        </w:rPr>
        <w:t>Российская Федерация</w:t>
      </w:r>
    </w:p>
    <w:p w:rsidR="00015DEE" w:rsidRDefault="008341A0">
      <w:pPr>
        <w:spacing w:after="0" w:line="240" w:lineRule="auto"/>
        <w:jc w:val="center"/>
        <w:rPr>
          <w:rFonts w:ascii="Times New Roman" w:hAnsi="Times New Roman"/>
          <w:iCs/>
          <w:caps/>
          <w:sz w:val="24"/>
          <w:szCs w:val="24"/>
        </w:rPr>
      </w:pPr>
      <w:r>
        <w:rPr>
          <w:rFonts w:ascii="Times New Roman" w:hAnsi="Times New Roman"/>
          <w:iCs/>
          <w:caps/>
          <w:sz w:val="24"/>
          <w:szCs w:val="24"/>
        </w:rPr>
        <w:t>Иркутская область</w:t>
      </w:r>
    </w:p>
    <w:p w:rsidR="00015DEE" w:rsidRDefault="00015DE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15DEE" w:rsidRDefault="008341A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Зиминский район</w:t>
      </w:r>
    </w:p>
    <w:p w:rsidR="00015DEE" w:rsidRDefault="008341A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Харайгунское</w:t>
      </w:r>
      <w:r w:rsidR="00C60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муниципальное образование</w:t>
      </w:r>
    </w:p>
    <w:p w:rsidR="00015DEE" w:rsidRDefault="008341A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Дума </w:t>
      </w:r>
    </w:p>
    <w:p w:rsidR="00015DEE" w:rsidRDefault="00015DE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15DEE" w:rsidRDefault="008341A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РЕШЕНИЕ</w:t>
      </w:r>
    </w:p>
    <w:p w:rsidR="00015DEE" w:rsidRDefault="00015DEE">
      <w:pPr>
        <w:spacing w:after="0" w:line="240" w:lineRule="auto"/>
        <w:rPr>
          <w:rFonts w:ascii="Times New Roman" w:hAnsi="Times New Roman"/>
          <w:iCs/>
          <w:sz w:val="21"/>
          <w:szCs w:val="21"/>
        </w:rPr>
      </w:pPr>
    </w:p>
    <w:p w:rsidR="00015DEE" w:rsidRPr="00C60AFA" w:rsidRDefault="008341A0" w:rsidP="00C60AFA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C60AFA">
        <w:rPr>
          <w:rFonts w:ascii="Times New Roman" w:hAnsi="Times New Roman"/>
          <w:iCs/>
          <w:sz w:val="24"/>
          <w:szCs w:val="24"/>
        </w:rPr>
        <w:t xml:space="preserve">от </w:t>
      </w:r>
      <w:r w:rsidR="00C60AFA">
        <w:rPr>
          <w:rFonts w:ascii="Times New Roman" w:hAnsi="Times New Roman"/>
          <w:iCs/>
          <w:sz w:val="24"/>
          <w:szCs w:val="24"/>
        </w:rPr>
        <w:t>5</w:t>
      </w:r>
      <w:r w:rsidRPr="00C60AFA">
        <w:rPr>
          <w:rFonts w:ascii="Times New Roman" w:hAnsi="Times New Roman"/>
          <w:iCs/>
          <w:sz w:val="24"/>
          <w:szCs w:val="24"/>
        </w:rPr>
        <w:t xml:space="preserve"> </w:t>
      </w:r>
      <w:r w:rsidR="00C60AFA">
        <w:rPr>
          <w:rFonts w:ascii="Times New Roman" w:hAnsi="Times New Roman"/>
          <w:iCs/>
          <w:sz w:val="24"/>
          <w:szCs w:val="24"/>
        </w:rPr>
        <w:t>июня</w:t>
      </w:r>
      <w:r w:rsidRPr="00C60AFA">
        <w:rPr>
          <w:rFonts w:ascii="Times New Roman" w:hAnsi="Times New Roman"/>
          <w:iCs/>
          <w:sz w:val="24"/>
          <w:szCs w:val="24"/>
        </w:rPr>
        <w:t xml:space="preserve"> 2024 г. </w:t>
      </w:r>
      <w:r w:rsidRPr="00C60AFA">
        <w:rPr>
          <w:rFonts w:ascii="Times New Roman" w:hAnsi="Times New Roman"/>
          <w:iCs/>
          <w:sz w:val="24"/>
          <w:szCs w:val="24"/>
        </w:rPr>
        <w:tab/>
      </w:r>
      <w:r w:rsidRPr="00C60AFA">
        <w:rPr>
          <w:rFonts w:ascii="Times New Roman" w:hAnsi="Times New Roman"/>
          <w:iCs/>
          <w:sz w:val="24"/>
          <w:szCs w:val="24"/>
        </w:rPr>
        <w:tab/>
      </w:r>
      <w:r w:rsidRPr="00C60AFA">
        <w:rPr>
          <w:rFonts w:ascii="Times New Roman" w:hAnsi="Times New Roman"/>
          <w:iCs/>
          <w:sz w:val="24"/>
          <w:szCs w:val="24"/>
        </w:rPr>
        <w:tab/>
      </w:r>
      <w:r w:rsidRPr="00C60AFA">
        <w:rPr>
          <w:rFonts w:ascii="Times New Roman" w:hAnsi="Times New Roman"/>
          <w:iCs/>
          <w:sz w:val="24"/>
          <w:szCs w:val="24"/>
        </w:rPr>
        <w:tab/>
      </w:r>
      <w:r w:rsidRPr="00C60AFA">
        <w:rPr>
          <w:rFonts w:ascii="Times New Roman" w:hAnsi="Times New Roman"/>
          <w:iCs/>
          <w:sz w:val="24"/>
          <w:szCs w:val="24"/>
        </w:rPr>
        <w:tab/>
      </w:r>
      <w:r w:rsidRPr="00C60AFA">
        <w:rPr>
          <w:rFonts w:ascii="Times New Roman" w:hAnsi="Times New Roman"/>
          <w:iCs/>
          <w:sz w:val="24"/>
          <w:szCs w:val="24"/>
        </w:rPr>
        <w:tab/>
      </w:r>
      <w:r w:rsidRPr="00C60AFA">
        <w:rPr>
          <w:rFonts w:ascii="Times New Roman" w:hAnsi="Times New Roman"/>
          <w:iCs/>
          <w:sz w:val="24"/>
          <w:szCs w:val="24"/>
        </w:rPr>
        <w:tab/>
      </w:r>
      <w:r w:rsidRPr="00C60AFA">
        <w:rPr>
          <w:rFonts w:ascii="Times New Roman" w:hAnsi="Times New Roman"/>
          <w:iCs/>
          <w:sz w:val="24"/>
          <w:szCs w:val="24"/>
        </w:rPr>
        <w:tab/>
      </w:r>
      <w:r w:rsidRPr="00C60AFA">
        <w:rPr>
          <w:rFonts w:ascii="Times New Roman" w:hAnsi="Times New Roman"/>
          <w:iCs/>
          <w:sz w:val="24"/>
          <w:szCs w:val="24"/>
        </w:rPr>
        <w:t xml:space="preserve">        № </w:t>
      </w:r>
      <w:r w:rsidR="00C60AFA">
        <w:rPr>
          <w:rFonts w:ascii="Times New Roman" w:hAnsi="Times New Roman"/>
          <w:iCs/>
          <w:sz w:val="24"/>
          <w:szCs w:val="24"/>
        </w:rPr>
        <w:t>9</w:t>
      </w:r>
      <w:r w:rsidRPr="00C60AFA">
        <w:rPr>
          <w:rFonts w:ascii="Times New Roman" w:hAnsi="Times New Roman"/>
          <w:iCs/>
          <w:sz w:val="24"/>
          <w:szCs w:val="24"/>
        </w:rPr>
        <w:t xml:space="preserve">8        </w:t>
      </w:r>
    </w:p>
    <w:p w:rsidR="00015DEE" w:rsidRDefault="008341A0" w:rsidP="00C60A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AFA">
        <w:rPr>
          <w:rFonts w:ascii="Times New Roman" w:hAnsi="Times New Roman"/>
          <w:iCs/>
          <w:sz w:val="24"/>
          <w:szCs w:val="24"/>
        </w:rPr>
        <w:t>с</w:t>
      </w:r>
      <w:r w:rsidRPr="00C60AFA">
        <w:rPr>
          <w:rFonts w:ascii="Times New Roman" w:hAnsi="Times New Roman"/>
          <w:iCs/>
          <w:sz w:val="24"/>
          <w:szCs w:val="24"/>
        </w:rPr>
        <w:t>. Харайгун</w:t>
      </w:r>
    </w:p>
    <w:p w:rsidR="00015DEE" w:rsidRDefault="00015DEE">
      <w:pPr>
        <w:spacing w:after="0" w:line="240" w:lineRule="auto"/>
        <w:rPr>
          <w:rFonts w:ascii="Calibri" w:hAnsi="Calibri"/>
          <w:sz w:val="24"/>
          <w:szCs w:val="24"/>
        </w:rPr>
      </w:pPr>
    </w:p>
    <w:p w:rsidR="00015DEE" w:rsidRDefault="008341A0">
      <w:pPr>
        <w:pStyle w:val="a6"/>
        <w:shd w:val="clear" w:color="auto" w:fill="FFFFFF"/>
        <w:tabs>
          <w:tab w:val="left" w:pos="4400"/>
        </w:tabs>
        <w:spacing w:before="0" w:beforeAutospacing="0" w:after="0" w:afterAutospacing="0"/>
        <w:ind w:rightChars="2252" w:right="4954"/>
        <w:jc w:val="both"/>
        <w:rPr>
          <w:color w:val="333333"/>
        </w:rPr>
      </w:pPr>
      <w:r>
        <w:rPr>
          <w:color w:val="333333"/>
        </w:rPr>
        <w:t>Об утверждении стратегии социально-экономического</w:t>
      </w:r>
      <w:r w:rsidR="00C60AFA">
        <w:rPr>
          <w:color w:val="333333"/>
        </w:rPr>
        <w:t xml:space="preserve"> </w:t>
      </w:r>
      <w:r>
        <w:rPr>
          <w:color w:val="333333"/>
        </w:rPr>
        <w:t xml:space="preserve">развития </w:t>
      </w:r>
      <w:r>
        <w:rPr>
          <w:color w:val="333333"/>
        </w:rPr>
        <w:t>Харайгунского</w:t>
      </w:r>
      <w:r w:rsidR="00C60AFA">
        <w:rPr>
          <w:color w:val="333333"/>
        </w:rPr>
        <w:t xml:space="preserve"> </w:t>
      </w:r>
      <w:r>
        <w:rPr>
          <w:color w:val="333333"/>
        </w:rPr>
        <w:t>муниципального образования</w:t>
      </w:r>
      <w:r>
        <w:rPr>
          <w:color w:val="333333"/>
        </w:rPr>
        <w:t xml:space="preserve"> Зиминского района </w:t>
      </w:r>
      <w:r>
        <w:rPr>
          <w:color w:val="333333"/>
        </w:rPr>
        <w:t>на период до 2036 года</w:t>
      </w:r>
    </w:p>
    <w:p w:rsidR="00015DEE" w:rsidRDefault="008341A0">
      <w:pPr>
        <w:pStyle w:val="a6"/>
        <w:shd w:val="clear" w:color="auto" w:fill="FFFFFF"/>
        <w:spacing w:before="240" w:beforeAutospacing="0" w:after="240" w:afterAutospacing="0"/>
        <w:jc w:val="both"/>
        <w:rPr>
          <w:bCs/>
        </w:rPr>
      </w:pPr>
      <w:r>
        <w:rPr>
          <w:color w:val="333333"/>
        </w:rPr>
        <w:t>        </w:t>
      </w:r>
      <w:proofErr w:type="gramStart"/>
      <w:r>
        <w:rPr>
          <w:bCs/>
        </w:rPr>
        <w:t>В соответствии со статьями 6, 39 Федерального закона от 28.04.2014 № 172-ФЗ «О стратегическом планировании в Российской Федерации», статьями 7,15,17,35 Федерального закона от 06.10</w:t>
      </w:r>
      <w:r>
        <w:rPr>
          <w:bCs/>
        </w:rPr>
        <w:t>.2003 № 131-ФЗ «Об общих принципах организации местного самоуправления в Российской Федерации», Законом Иркутской области от 10.01.2022 № 15-ОЗ «Об утверждении стратегии социально-экономического развития Иркутской области на период до 2036 года», руководст</w:t>
      </w:r>
      <w:r>
        <w:rPr>
          <w:bCs/>
        </w:rPr>
        <w:t xml:space="preserve">вуясь  статьями 31, 47 Устава </w:t>
      </w:r>
      <w:r>
        <w:rPr>
          <w:bCs/>
        </w:rPr>
        <w:t>Харайгунского</w:t>
      </w:r>
      <w:r w:rsidR="00C60AFA">
        <w:rPr>
          <w:bCs/>
        </w:rPr>
        <w:t xml:space="preserve"> </w:t>
      </w:r>
      <w:r>
        <w:rPr>
          <w:bCs/>
        </w:rPr>
        <w:t>муниципального образования, Дума</w:t>
      </w:r>
      <w:proofErr w:type="gramEnd"/>
      <w:r>
        <w:rPr>
          <w:bCs/>
        </w:rPr>
        <w:t xml:space="preserve"> </w:t>
      </w:r>
      <w:r>
        <w:rPr>
          <w:bCs/>
        </w:rPr>
        <w:t>Харайгунского</w:t>
      </w:r>
      <w:r w:rsidR="00C60AFA">
        <w:rPr>
          <w:bCs/>
        </w:rPr>
        <w:t xml:space="preserve"> </w:t>
      </w:r>
      <w:r>
        <w:rPr>
          <w:bCs/>
        </w:rPr>
        <w:t xml:space="preserve">муниципального образования </w:t>
      </w:r>
    </w:p>
    <w:p w:rsidR="00015DEE" w:rsidRDefault="008341A0">
      <w:pPr>
        <w:pStyle w:val="a6"/>
        <w:shd w:val="clear" w:color="auto" w:fill="FFFFFF"/>
        <w:spacing w:before="240" w:beforeAutospacing="0" w:after="240" w:afterAutospacing="0"/>
        <w:jc w:val="center"/>
        <w:rPr>
          <w:color w:val="333333"/>
        </w:rPr>
      </w:pPr>
      <w:r>
        <w:rPr>
          <w:color w:val="333333"/>
          <w:sz w:val="28"/>
          <w:szCs w:val="28"/>
        </w:rPr>
        <w:t>РЕШИЛА</w:t>
      </w:r>
      <w:r>
        <w:rPr>
          <w:color w:val="333333"/>
        </w:rPr>
        <w:t>:</w:t>
      </w:r>
    </w:p>
    <w:p w:rsidR="00015DEE" w:rsidRDefault="008341A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 Утвердить стратегию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Харайгунского</w:t>
      </w:r>
      <w:r w:rsidR="00C60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на период до 2036 года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015DEE" w:rsidRDefault="008341A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Думы от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стратегии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Харайгунского</w:t>
      </w:r>
      <w:r w:rsidR="00C60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на период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-2030 год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015DEE" w:rsidRDefault="008341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3.  </w:t>
      </w:r>
      <w:r>
        <w:rPr>
          <w:rFonts w:ascii="Times New Roman" w:eastAsia="Times New Roman" w:hAnsi="Times New Roman"/>
          <w:sz w:val="24"/>
          <w:szCs w:val="24"/>
        </w:rPr>
        <w:t>Настоящее решение</w:t>
      </w:r>
      <w:r w:rsidR="00C60A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подлежит официальному опубли</w:t>
      </w:r>
      <w:r>
        <w:rPr>
          <w:rFonts w:ascii="Times New Roman" w:eastAsia="Times New Roman" w:hAnsi="Times New Roman"/>
          <w:sz w:val="24"/>
          <w:szCs w:val="24"/>
        </w:rPr>
        <w:t>кованию в периодическом печатном издании «Вестник Харайгунского муниципального образования» и официальном сайте администрации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Харайгун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C60AFA"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15DEE" w:rsidRDefault="00015DE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15DEE" w:rsidRDefault="00015DEE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5DEE" w:rsidRDefault="008341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Харайгунского</w:t>
      </w:r>
    </w:p>
    <w:p w:rsidR="00015DEE" w:rsidRDefault="008341A0">
      <w:pPr>
        <w:pStyle w:val="a7"/>
        <w:tabs>
          <w:tab w:val="left" w:pos="7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.Н. Синицына</w:t>
      </w:r>
    </w:p>
    <w:p w:rsidR="00015DEE" w:rsidRDefault="00015DEE">
      <w:pPr>
        <w:pStyle w:val="a7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5DEE" w:rsidRDefault="008341A0">
      <w:pPr>
        <w:pStyle w:val="a7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Харайгунского</w:t>
      </w:r>
    </w:p>
    <w:p w:rsidR="00015DEE" w:rsidRDefault="00C60AFA">
      <w:pPr>
        <w:pStyle w:val="a7"/>
        <w:tabs>
          <w:tab w:val="left" w:pos="6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341A0">
        <w:rPr>
          <w:rFonts w:ascii="Times New Roman" w:hAnsi="Times New Roman" w:cs="Times New Roman"/>
          <w:sz w:val="24"/>
          <w:szCs w:val="24"/>
        </w:rPr>
        <w:t>Л.Н. Синицына</w:t>
      </w:r>
    </w:p>
    <w:sectPr w:rsidR="00015DEE" w:rsidSect="0001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EE" w:rsidRDefault="008341A0">
      <w:pPr>
        <w:spacing w:line="240" w:lineRule="auto"/>
      </w:pPr>
      <w:r>
        <w:separator/>
      </w:r>
    </w:p>
  </w:endnote>
  <w:endnote w:type="continuationSeparator" w:id="1">
    <w:p w:rsidR="00015DEE" w:rsidRDefault="00834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EE" w:rsidRDefault="008341A0">
      <w:pPr>
        <w:spacing w:after="0"/>
      </w:pPr>
      <w:r>
        <w:separator/>
      </w:r>
    </w:p>
  </w:footnote>
  <w:footnote w:type="continuationSeparator" w:id="1">
    <w:p w:rsidR="00015DEE" w:rsidRDefault="008341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3536"/>
    <w:rsid w:val="00015DEE"/>
    <w:rsid w:val="000320D3"/>
    <w:rsid w:val="000F16C6"/>
    <w:rsid w:val="000F2773"/>
    <w:rsid w:val="00153626"/>
    <w:rsid w:val="002614F5"/>
    <w:rsid w:val="002D74D4"/>
    <w:rsid w:val="00443525"/>
    <w:rsid w:val="00457575"/>
    <w:rsid w:val="00561C29"/>
    <w:rsid w:val="005A6255"/>
    <w:rsid w:val="005D6F9C"/>
    <w:rsid w:val="00647775"/>
    <w:rsid w:val="00661350"/>
    <w:rsid w:val="00793536"/>
    <w:rsid w:val="007E00BD"/>
    <w:rsid w:val="008341A0"/>
    <w:rsid w:val="00AE55EE"/>
    <w:rsid w:val="00C15590"/>
    <w:rsid w:val="00C318DC"/>
    <w:rsid w:val="00C60AFA"/>
    <w:rsid w:val="00ED70ED"/>
    <w:rsid w:val="00FE3946"/>
    <w:rsid w:val="223F12DF"/>
    <w:rsid w:val="5C9E5258"/>
    <w:rsid w:val="6C68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15DEE"/>
    <w:rPr>
      <w:color w:val="0000FF"/>
      <w:u w:val="single"/>
    </w:rPr>
  </w:style>
  <w:style w:type="paragraph" w:styleId="a4">
    <w:name w:val="Title"/>
    <w:basedOn w:val="a"/>
    <w:link w:val="a5"/>
    <w:qFormat/>
    <w:rsid w:val="00015DE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a6">
    <w:name w:val="Normal (Web)"/>
    <w:basedOn w:val="a"/>
    <w:uiPriority w:val="99"/>
    <w:unhideWhenUsed/>
    <w:rsid w:val="0001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qFormat/>
    <w:rsid w:val="00015DEE"/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a7">
    <w:name w:val="No Spacing"/>
    <w:uiPriority w:val="1"/>
    <w:qFormat/>
    <w:rsid w:val="00015DEE"/>
    <w:rPr>
      <w:sz w:val="22"/>
      <w:szCs w:val="22"/>
    </w:rPr>
  </w:style>
  <w:style w:type="paragraph" w:customStyle="1" w:styleId="Default">
    <w:name w:val="Default"/>
    <w:qFormat/>
    <w:rsid w:val="00015DE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</cp:lastModifiedBy>
  <cp:revision>16</cp:revision>
  <dcterms:created xsi:type="dcterms:W3CDTF">2019-01-11T01:34:00Z</dcterms:created>
  <dcterms:modified xsi:type="dcterms:W3CDTF">2024-07-08T03:26:00Z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45A3C40A1DEA413A89E542FACE10ABEC_13</vt:lpwstr>
  </property>
</Properties>
</file>