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52DC0">
        <w:rPr>
          <w:rFonts w:ascii="Times New Roman" w:hAnsi="Times New Roman" w:cs="Times New Roman"/>
          <w:sz w:val="24"/>
          <w:szCs w:val="24"/>
        </w:rPr>
        <w:t>120102:</w:t>
      </w:r>
      <w:r w:rsidR="00AF6AE1">
        <w:rPr>
          <w:rFonts w:ascii="Times New Roman" w:hAnsi="Times New Roman" w:cs="Times New Roman"/>
          <w:sz w:val="24"/>
          <w:szCs w:val="24"/>
        </w:rPr>
        <w:t>1681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AF6AE1" w:rsidRPr="00AF6AE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"Прогресс", ул. № 2, уч. 77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AF6AE1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3E3209">
        <w:rPr>
          <w:rFonts w:ascii="Times New Roman" w:hAnsi="Times New Roman" w:cs="Times New Roman"/>
          <w:sz w:val="24"/>
          <w:szCs w:val="24"/>
        </w:rPr>
        <w:t>собственности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AF6AE1">
        <w:rPr>
          <w:rFonts w:ascii="Times New Roman" w:hAnsi="Times New Roman" w:cs="Times New Roman"/>
          <w:sz w:val="24"/>
          <w:szCs w:val="24"/>
        </w:rPr>
        <w:t>Глазкова Ирина Николаевна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AF6AE1">
        <w:rPr>
          <w:rFonts w:ascii="Times New Roman" w:hAnsi="Times New Roman" w:cs="Times New Roman"/>
          <w:sz w:val="24"/>
          <w:szCs w:val="24"/>
        </w:rPr>
        <w:t>Глазковой Ирины Николаевны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AF6AE1">
        <w:rPr>
          <w:rFonts w:ascii="Times New Roman" w:hAnsi="Times New Roman" w:cs="Times New Roman"/>
          <w:sz w:val="24"/>
          <w:szCs w:val="24"/>
        </w:rPr>
        <w:t>80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5C657B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952DC0">
        <w:rPr>
          <w:rFonts w:ascii="Times New Roman" w:hAnsi="Times New Roman" w:cs="Times New Roman"/>
          <w:sz w:val="24"/>
          <w:szCs w:val="24"/>
        </w:rPr>
        <w:t>8</w:t>
      </w:r>
      <w:r w:rsidR="00AF6AE1">
        <w:rPr>
          <w:rFonts w:ascii="Times New Roman" w:hAnsi="Times New Roman" w:cs="Times New Roman"/>
          <w:sz w:val="24"/>
          <w:szCs w:val="24"/>
        </w:rPr>
        <w:t>5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5C657B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области с заявлением о внесении в Единый государственный </w:t>
      </w:r>
      <w:bookmarkStart w:id="0" w:name="_GoBack"/>
      <w:bookmarkEnd w:id="0"/>
      <w:r w:rsidR="00D57DEE" w:rsidRPr="00D57DEE">
        <w:rPr>
          <w:rFonts w:ascii="Times New Roman" w:hAnsi="Times New Roman" w:cs="Times New Roman"/>
          <w:sz w:val="24"/>
          <w:szCs w:val="24"/>
        </w:rPr>
        <w:t>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0F4" w:rsidRDefault="002F30F4" w:rsidP="004125C0">
      <w:pPr>
        <w:spacing w:after="0" w:line="240" w:lineRule="auto"/>
      </w:pPr>
      <w:r>
        <w:separator/>
      </w:r>
    </w:p>
  </w:endnote>
  <w:endnote w:type="continuationSeparator" w:id="0">
    <w:p w:rsidR="002F30F4" w:rsidRDefault="002F30F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0F4" w:rsidRDefault="002F30F4" w:rsidP="004125C0">
      <w:pPr>
        <w:spacing w:after="0" w:line="240" w:lineRule="auto"/>
      </w:pPr>
      <w:r>
        <w:separator/>
      </w:r>
    </w:p>
  </w:footnote>
  <w:footnote w:type="continuationSeparator" w:id="0">
    <w:p w:rsidR="002F30F4" w:rsidRDefault="002F30F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2F30F4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209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CD8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657B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02D39"/>
    <w:rsid w:val="00811843"/>
    <w:rsid w:val="00831425"/>
    <w:rsid w:val="008324E4"/>
    <w:rsid w:val="0083419E"/>
    <w:rsid w:val="00846596"/>
    <w:rsid w:val="008466D5"/>
    <w:rsid w:val="008475A2"/>
    <w:rsid w:val="008505A4"/>
    <w:rsid w:val="00851CE9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2DC0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9F784B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AF6AE1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827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2B79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175E"/>
    <w:rsid w:val="00F6424D"/>
    <w:rsid w:val="00F64E18"/>
    <w:rsid w:val="00F65DC9"/>
    <w:rsid w:val="00F73974"/>
    <w:rsid w:val="00F74BEF"/>
    <w:rsid w:val="00F750F5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4DF0C-F02E-48F7-94BD-7C01B7D53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2024-11-21T02:48:00Z</dcterms:created>
  <dcterms:modified xsi:type="dcterms:W3CDTF">2024-11-21T03:03:00Z</dcterms:modified>
</cp:coreProperties>
</file>