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CE4E5B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>о</w:t>
      </w:r>
      <w:r w:rsidR="00335AB9">
        <w:rPr>
          <w:spacing w:val="8"/>
        </w:rPr>
        <w:t>т</w:t>
      </w:r>
      <w:r w:rsidR="00243A61">
        <w:rPr>
          <w:spacing w:val="8"/>
        </w:rPr>
        <w:t xml:space="preserve"> 11 августа</w:t>
      </w:r>
      <w:r>
        <w:rPr>
          <w:spacing w:val="8"/>
        </w:rPr>
        <w:t xml:space="preserve"> 2023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>
        <w:t xml:space="preserve">   </w:t>
      </w:r>
      <w:r w:rsidR="001723A5" w:rsidRPr="004640AE">
        <w:t xml:space="preserve">   </w:t>
      </w:r>
      <w:r w:rsidR="00751148" w:rsidRPr="004640AE">
        <w:t xml:space="preserve">    </w:t>
      </w:r>
      <w:r>
        <w:rPr>
          <w:spacing w:val="7"/>
        </w:rPr>
        <w:t>№ 5</w:t>
      </w:r>
      <w:r w:rsidR="00243A61">
        <w:rPr>
          <w:spacing w:val="7"/>
        </w:rPr>
        <w:t>8</w:t>
      </w:r>
      <w:r w:rsidR="00AE42B6">
        <w:rPr>
          <w:color w:val="000000"/>
          <w:spacing w:val="7"/>
        </w:rPr>
        <w:t xml:space="preserve">    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243A61" w:rsidRDefault="00243A61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Об отмене решения Думы</w:t>
      </w:r>
    </w:p>
    <w:p w:rsidR="00243A61" w:rsidRDefault="00243A61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 Харайгунского муниципального образования</w:t>
      </w:r>
    </w:p>
    <w:p w:rsidR="008C0A12" w:rsidRDefault="00243A61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№ 57 от 21.07.2023 г. « </w:t>
      </w:r>
      <w:r w:rsidR="008C0A12">
        <w:rPr>
          <w:bCs/>
          <w:color w:val="000000"/>
          <w:spacing w:val="4"/>
        </w:rPr>
        <w:t>О назначении публичных слушаний</w:t>
      </w:r>
    </w:p>
    <w:p w:rsidR="008C0A12" w:rsidRDefault="008C0A12" w:rsidP="008C0A12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по внесению изменений и дополнений </w:t>
      </w:r>
    </w:p>
    <w:p w:rsidR="008C0A12" w:rsidRDefault="008C0A12" w:rsidP="008C0A12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4"/>
        </w:rPr>
        <w:t xml:space="preserve">в Устав </w:t>
      </w:r>
      <w:r w:rsidR="004824D4">
        <w:rPr>
          <w:bCs/>
          <w:color w:val="000000"/>
          <w:spacing w:val="4"/>
        </w:rPr>
        <w:t>Харайгунского</w:t>
      </w:r>
      <w:r>
        <w:rPr>
          <w:bCs/>
          <w:color w:val="000000"/>
          <w:spacing w:val="4"/>
        </w:rPr>
        <w:t xml:space="preserve">  </w:t>
      </w:r>
      <w:r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</w:t>
      </w:r>
      <w:r w:rsidR="00243A61">
        <w:rPr>
          <w:bCs/>
          <w:color w:val="000000"/>
          <w:spacing w:val="6"/>
        </w:rPr>
        <w:t>»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Default="008C0A12" w:rsidP="008C0A12">
      <w:pPr>
        <w:ind w:firstLine="708"/>
        <w:jc w:val="both"/>
      </w:pPr>
      <w:r>
        <w:rPr>
          <w:color w:val="000000"/>
          <w:spacing w:val="1"/>
        </w:rPr>
        <w:t>В соответствии со  ст</w:t>
      </w:r>
      <w:r w:rsidR="00B86686">
        <w:rPr>
          <w:color w:val="000000"/>
          <w:spacing w:val="1"/>
        </w:rPr>
        <w:t>атьями</w:t>
      </w:r>
      <w:r>
        <w:rPr>
          <w:color w:val="000000"/>
          <w:spacing w:val="1"/>
        </w:rPr>
        <w:t xml:space="preserve"> 28,</w:t>
      </w:r>
      <w:r w:rsidR="0042629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44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A446F7">
        <w:rPr>
          <w:spacing w:val="1"/>
        </w:rPr>
        <w:t>1</w:t>
      </w:r>
      <w:r w:rsidR="00A446F7" w:rsidRPr="00A446F7">
        <w:rPr>
          <w:spacing w:val="1"/>
        </w:rPr>
        <w:t>6</w:t>
      </w:r>
      <w:r w:rsidRPr="00A446F7">
        <w:rPr>
          <w:spacing w:val="1"/>
        </w:rPr>
        <w:t>,</w:t>
      </w:r>
      <w:r w:rsidR="0042629C">
        <w:rPr>
          <w:spacing w:val="1"/>
        </w:rPr>
        <w:t xml:space="preserve"> </w:t>
      </w:r>
      <w:r w:rsidRPr="00A446F7">
        <w:rPr>
          <w:spacing w:val="1"/>
        </w:rPr>
        <w:t>3</w:t>
      </w:r>
      <w:r w:rsidR="00A446F7" w:rsidRPr="00A446F7">
        <w:rPr>
          <w:spacing w:val="1"/>
        </w:rPr>
        <w:t>1</w:t>
      </w:r>
      <w:r w:rsidRPr="00A446F7">
        <w:rPr>
          <w:spacing w:val="1"/>
        </w:rPr>
        <w:t>,</w:t>
      </w:r>
      <w:r w:rsidR="0042629C">
        <w:rPr>
          <w:spacing w:val="1"/>
        </w:rPr>
        <w:t xml:space="preserve"> </w:t>
      </w:r>
      <w:r w:rsidRPr="00A446F7">
        <w:rPr>
          <w:spacing w:val="1"/>
        </w:rPr>
        <w:t>47 Устава</w:t>
      </w:r>
      <w:r>
        <w:rPr>
          <w:color w:val="000000"/>
          <w:spacing w:val="1"/>
        </w:rPr>
        <w:t xml:space="preserve"> </w:t>
      </w:r>
      <w:r w:rsidR="004824D4">
        <w:rPr>
          <w:color w:val="000000"/>
          <w:spacing w:val="1"/>
        </w:rPr>
        <w:t>Харайгунского</w:t>
      </w:r>
      <w:r>
        <w:rPr>
          <w:color w:val="000000"/>
          <w:spacing w:val="1"/>
        </w:rPr>
        <w:t xml:space="preserve"> муниципального образования,</w:t>
      </w:r>
      <w:r>
        <w:t xml:space="preserve">  Дума </w:t>
      </w:r>
      <w:r w:rsidR="004824D4">
        <w:t>Харайгунского</w:t>
      </w:r>
      <w:r w:rsidR="00EA3398">
        <w:t xml:space="preserve"> </w:t>
      </w:r>
      <w:r>
        <w:t xml:space="preserve"> муниципального </w:t>
      </w:r>
      <w:r w:rsidR="00EA3398">
        <w:t>образования</w:t>
      </w:r>
      <w:r w:rsidR="00D55659">
        <w:t xml:space="preserve"> Зиминского района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EA3398" w:rsidRPr="00017EF1" w:rsidRDefault="00EA3398" w:rsidP="00EA3398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color w:val="000000"/>
          <w:spacing w:val="1"/>
        </w:rPr>
        <w:tab/>
        <w:t xml:space="preserve">1. </w:t>
      </w:r>
      <w:r w:rsidR="00243A61">
        <w:rPr>
          <w:color w:val="000000"/>
          <w:spacing w:val="1"/>
        </w:rPr>
        <w:t xml:space="preserve">Отменить </w:t>
      </w:r>
      <w:r>
        <w:rPr>
          <w:color w:val="000000"/>
          <w:spacing w:val="1"/>
        </w:rPr>
        <w:t xml:space="preserve"> публичные слушания </w:t>
      </w:r>
      <w:r w:rsidRPr="0035164D">
        <w:rPr>
          <w:spacing w:val="1"/>
        </w:rPr>
        <w:t xml:space="preserve">по  внесению изменений и дополнений в Устав </w:t>
      </w:r>
      <w:r w:rsidR="004824D4">
        <w:rPr>
          <w:spacing w:val="1"/>
        </w:rPr>
        <w:t>Харайгунского</w:t>
      </w:r>
      <w:r w:rsidRPr="0035164D">
        <w:rPr>
          <w:spacing w:val="1"/>
        </w:rPr>
        <w:t xml:space="preserve"> муниципального образования</w:t>
      </w:r>
      <w:r w:rsidR="00243A61">
        <w:rPr>
          <w:spacing w:val="1"/>
        </w:rPr>
        <w:t>,</w:t>
      </w:r>
      <w:r w:rsidRPr="0035164D">
        <w:rPr>
          <w:spacing w:val="1"/>
        </w:rPr>
        <w:t xml:space="preserve"> </w:t>
      </w:r>
      <w:r w:rsidR="00243A61">
        <w:rPr>
          <w:spacing w:val="1"/>
        </w:rPr>
        <w:t xml:space="preserve">назначенные </w:t>
      </w:r>
      <w:r w:rsidRPr="0035164D">
        <w:rPr>
          <w:spacing w:val="1"/>
        </w:rPr>
        <w:t xml:space="preserve">на </w:t>
      </w:r>
      <w:r w:rsidR="006A6721" w:rsidRPr="006A6721">
        <w:rPr>
          <w:color w:val="000000" w:themeColor="text1"/>
          <w:spacing w:val="1"/>
        </w:rPr>
        <w:t xml:space="preserve">14 </w:t>
      </w:r>
      <w:r w:rsidRPr="006A6721">
        <w:rPr>
          <w:color w:val="000000" w:themeColor="text1"/>
          <w:spacing w:val="1"/>
        </w:rPr>
        <w:t>ч. 00 мин.</w:t>
      </w:r>
      <w:r w:rsidR="006F3644" w:rsidRPr="006A6721">
        <w:rPr>
          <w:color w:val="000000" w:themeColor="text1"/>
          <w:spacing w:val="1"/>
        </w:rPr>
        <w:t xml:space="preserve"> </w:t>
      </w:r>
      <w:r w:rsidR="00CE2EA4">
        <w:rPr>
          <w:color w:val="000000" w:themeColor="text1"/>
          <w:spacing w:val="1"/>
        </w:rPr>
        <w:t>1</w:t>
      </w:r>
      <w:r w:rsidR="006A6721" w:rsidRPr="006A6721">
        <w:rPr>
          <w:color w:val="000000" w:themeColor="text1"/>
          <w:spacing w:val="1"/>
        </w:rPr>
        <w:t xml:space="preserve">4 августа </w:t>
      </w:r>
      <w:r w:rsidR="00B86686" w:rsidRPr="006A6721">
        <w:rPr>
          <w:color w:val="000000" w:themeColor="text1"/>
          <w:spacing w:val="1"/>
        </w:rPr>
        <w:t>202</w:t>
      </w:r>
      <w:r w:rsidR="00D01805" w:rsidRPr="006A6721">
        <w:rPr>
          <w:color w:val="000000" w:themeColor="text1"/>
          <w:spacing w:val="1"/>
        </w:rPr>
        <w:t>3</w:t>
      </w:r>
      <w:r w:rsidR="00D55659" w:rsidRPr="006A6721">
        <w:rPr>
          <w:color w:val="000000" w:themeColor="text1"/>
          <w:spacing w:val="1"/>
        </w:rPr>
        <w:t xml:space="preserve"> года</w:t>
      </w:r>
      <w:r w:rsidR="00243A61">
        <w:rPr>
          <w:color w:val="000000" w:themeColor="text1"/>
          <w:spacing w:val="1"/>
        </w:rPr>
        <w:t>.</w:t>
      </w:r>
    </w:p>
    <w:p w:rsidR="001723A5" w:rsidRDefault="001723A5" w:rsidP="00243A61">
      <w:pPr>
        <w:shd w:val="clear" w:color="auto" w:fill="FFFFFF"/>
        <w:ind w:firstLine="540"/>
        <w:jc w:val="both"/>
      </w:pPr>
      <w:r>
        <w:t xml:space="preserve">2. </w:t>
      </w:r>
      <w:r w:rsidR="00243A61">
        <w:t xml:space="preserve">Признать утратившим силу Решение Думы Харайгунского муниципального образования № 57 от 21.07.2023 г. </w:t>
      </w:r>
      <w:r w:rsidR="00243A61">
        <w:rPr>
          <w:bCs/>
          <w:color w:val="000000"/>
          <w:spacing w:val="4"/>
        </w:rPr>
        <w:t xml:space="preserve">« О назначении публичных слушаний в Устав Харайгунского  </w:t>
      </w:r>
      <w:r w:rsidR="00243A61">
        <w:rPr>
          <w:bCs/>
          <w:color w:val="000000"/>
          <w:spacing w:val="7"/>
        </w:rPr>
        <w:t>муниципального образова</w:t>
      </w:r>
      <w:r w:rsidR="00243A61">
        <w:rPr>
          <w:bCs/>
          <w:color w:val="000000"/>
          <w:spacing w:val="6"/>
        </w:rPr>
        <w:t xml:space="preserve">ния». </w:t>
      </w:r>
    </w:p>
    <w:p w:rsidR="00D100FB" w:rsidRPr="00D01805" w:rsidRDefault="00243A61" w:rsidP="00243A6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A3398">
        <w:t xml:space="preserve">.  </w:t>
      </w:r>
      <w:r w:rsidR="00D100FB">
        <w:t>О</w:t>
      </w:r>
      <w:r w:rsidR="00D100FB" w:rsidRPr="005A5ED5">
        <w:t>публиковать настоящее решение</w:t>
      </w:r>
      <w:r>
        <w:t xml:space="preserve"> </w:t>
      </w:r>
      <w:r w:rsidR="00D100FB" w:rsidRPr="00D01805">
        <w:t xml:space="preserve">в </w:t>
      </w:r>
      <w:r w:rsidR="007110DC" w:rsidRPr="00D01805">
        <w:t>периодическом печатном издании «Вестник  Харайгунского муниципального образования»</w:t>
      </w:r>
      <w:r>
        <w:t xml:space="preserve"> и на официальном сайте администрации </w:t>
      </w:r>
      <w:proofErr w:type="spellStart"/>
      <w:r>
        <w:t>Харайнгунского</w:t>
      </w:r>
      <w:proofErr w:type="spellEnd"/>
      <w:r>
        <w:t xml:space="preserve"> муниципального образования. </w:t>
      </w:r>
    </w:p>
    <w:p w:rsidR="00EA3398" w:rsidRDefault="00A62D07" w:rsidP="00D100FB">
      <w:pPr>
        <w:shd w:val="clear" w:color="auto" w:fill="FFFFFF"/>
        <w:tabs>
          <w:tab w:val="num" w:pos="851"/>
        </w:tabs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A3398">
        <w:rPr>
          <w:color w:val="000000"/>
          <w:spacing w:val="1"/>
        </w:rPr>
        <w:t xml:space="preserve">. Контроль исполнения настоящего решения  возложить на главу </w:t>
      </w:r>
      <w:r w:rsidR="004824D4">
        <w:rPr>
          <w:color w:val="000000"/>
          <w:spacing w:val="1"/>
        </w:rPr>
        <w:t>Харайгунского</w:t>
      </w:r>
      <w:r w:rsidR="00EA3398">
        <w:rPr>
          <w:color w:val="000000"/>
          <w:spacing w:val="1"/>
        </w:rPr>
        <w:t xml:space="preserve">  муниципального образования </w:t>
      </w:r>
      <w:r w:rsidR="0024129B">
        <w:rPr>
          <w:color w:val="000000"/>
          <w:spacing w:val="1"/>
        </w:rPr>
        <w:t xml:space="preserve"> </w:t>
      </w:r>
      <w:r w:rsidR="00B86686">
        <w:rPr>
          <w:color w:val="000000"/>
          <w:spacing w:val="1"/>
        </w:rPr>
        <w:t>Синицыну Л.Н.</w:t>
      </w: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Глава </w:t>
      </w:r>
      <w:r w:rsidR="004824D4">
        <w:rPr>
          <w:color w:val="000000"/>
          <w:spacing w:val="1"/>
        </w:rPr>
        <w:t>Харайгунского</w:t>
      </w:r>
      <w:r>
        <w:rPr>
          <w:color w:val="000000"/>
          <w:spacing w:val="1"/>
        </w:rPr>
        <w:t xml:space="preserve"> муниципального образования                     </w:t>
      </w:r>
      <w:r w:rsidR="007110DC">
        <w:rPr>
          <w:color w:val="000000"/>
          <w:spacing w:val="1"/>
        </w:rPr>
        <w:t xml:space="preserve">            </w:t>
      </w:r>
      <w:r w:rsidR="00B86686">
        <w:rPr>
          <w:color w:val="000000"/>
          <w:spacing w:val="1"/>
        </w:rPr>
        <w:t>Л.Н. Синицына</w:t>
      </w:r>
      <w:r>
        <w:rPr>
          <w:color w:val="000000"/>
          <w:spacing w:val="1"/>
        </w:rPr>
        <w:t xml:space="preserve">        </w:t>
      </w: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243A61" w:rsidRDefault="00243A61" w:rsidP="001723A5">
      <w:pPr>
        <w:ind w:firstLine="708"/>
        <w:jc w:val="right"/>
        <w:rPr>
          <w:rFonts w:cs="Calibri"/>
        </w:rPr>
      </w:pPr>
    </w:p>
    <w:p w:rsidR="00243A61" w:rsidRDefault="00243A61" w:rsidP="001723A5">
      <w:pPr>
        <w:ind w:firstLine="708"/>
        <w:jc w:val="right"/>
        <w:rPr>
          <w:rFonts w:cs="Calibri"/>
        </w:rPr>
      </w:pPr>
    </w:p>
    <w:sectPr w:rsidR="00243A61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3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5120B"/>
    <w:rsid w:val="0005400D"/>
    <w:rsid w:val="00056941"/>
    <w:rsid w:val="00066ED5"/>
    <w:rsid w:val="00080E9A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43A61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D3CE2"/>
    <w:rsid w:val="002D4272"/>
    <w:rsid w:val="002D7949"/>
    <w:rsid w:val="002E5086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1CA3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6721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5783"/>
    <w:rsid w:val="009F3708"/>
    <w:rsid w:val="009F3FA7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B220B"/>
    <w:rsid w:val="00CB6776"/>
    <w:rsid w:val="00CB792F"/>
    <w:rsid w:val="00CC28EC"/>
    <w:rsid w:val="00CC5215"/>
    <w:rsid w:val="00CE2EA4"/>
    <w:rsid w:val="00CE4E5B"/>
    <w:rsid w:val="00CE608B"/>
    <w:rsid w:val="00CF3D3D"/>
    <w:rsid w:val="00CF7A2F"/>
    <w:rsid w:val="00D01805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33AE3"/>
    <w:rsid w:val="00E3712A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60429"/>
    <w:rsid w:val="00F76DB1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1CCA-211B-411F-879A-BF135356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1600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2</cp:revision>
  <cp:lastPrinted>2023-08-14T04:04:00Z</cp:lastPrinted>
  <dcterms:created xsi:type="dcterms:W3CDTF">2023-08-14T04:05:00Z</dcterms:created>
  <dcterms:modified xsi:type="dcterms:W3CDTF">2023-08-14T04:05:00Z</dcterms:modified>
</cp:coreProperties>
</file>