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B2" w:rsidRPr="003C510D" w:rsidRDefault="00BE15B2" w:rsidP="00BE1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510D">
        <w:rPr>
          <w:rFonts w:ascii="Times New Roman" w:hAnsi="Times New Roman"/>
          <w:sz w:val="24"/>
          <w:szCs w:val="24"/>
        </w:rPr>
        <w:t>РОССИЙСКАЯ ФЕДЕРАЦИЯ</w:t>
      </w:r>
    </w:p>
    <w:p w:rsidR="00BE15B2" w:rsidRPr="00A43EE9" w:rsidRDefault="00BE15B2" w:rsidP="00BE15B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C510D">
        <w:rPr>
          <w:rFonts w:ascii="Times New Roman" w:hAnsi="Times New Roman"/>
          <w:sz w:val="24"/>
          <w:szCs w:val="24"/>
        </w:rPr>
        <w:t>ИРКУТСКАЯ ОБЛАСТЬ</w:t>
      </w:r>
    </w:p>
    <w:p w:rsidR="00BE15B2" w:rsidRDefault="00BE15B2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274DA3" w:rsidRDefault="00274DA3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Зиминский район</w:t>
      </w:r>
    </w:p>
    <w:p w:rsidR="00274DA3" w:rsidRPr="00A43EE9" w:rsidRDefault="00274DA3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E15B2" w:rsidRPr="00A43EE9" w:rsidRDefault="00BE15B2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43EE9">
        <w:rPr>
          <w:rFonts w:ascii="Times New Roman" w:hAnsi="Times New Roman"/>
          <w:sz w:val="28"/>
          <w:szCs w:val="20"/>
        </w:rPr>
        <w:t>Администрация</w:t>
      </w:r>
    </w:p>
    <w:p w:rsidR="00BE15B2" w:rsidRPr="00A43EE9" w:rsidRDefault="000B3781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Харайгунского</w:t>
      </w:r>
      <w:r w:rsidR="00BE15B2" w:rsidRPr="00A43EE9">
        <w:rPr>
          <w:rFonts w:ascii="Times New Roman" w:hAnsi="Times New Roman"/>
          <w:sz w:val="28"/>
          <w:szCs w:val="20"/>
        </w:rPr>
        <w:t xml:space="preserve"> муниципального образования</w:t>
      </w:r>
    </w:p>
    <w:p w:rsidR="00BE15B2" w:rsidRPr="00A43EE9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E15B2" w:rsidRPr="00A43EE9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A43EE9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A43EE9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BE15B2" w:rsidRDefault="00BE15B2" w:rsidP="00BE15B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E15B2" w:rsidRPr="00A43EE9" w:rsidRDefault="00BE15B2" w:rsidP="00BE15B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E15B2" w:rsidRPr="00F03B21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03B21">
        <w:rPr>
          <w:rFonts w:ascii="Times New Roman" w:hAnsi="Times New Roman" w:cs="Times New Roman"/>
          <w:sz w:val="24"/>
          <w:szCs w:val="24"/>
        </w:rPr>
        <w:t xml:space="preserve">от </w:t>
      </w:r>
      <w:r w:rsidR="00BA132F" w:rsidRPr="00F03B21">
        <w:rPr>
          <w:rFonts w:ascii="Times New Roman" w:hAnsi="Times New Roman" w:cs="Times New Roman"/>
          <w:sz w:val="24"/>
          <w:szCs w:val="24"/>
        </w:rPr>
        <w:t>«</w:t>
      </w:r>
      <w:r w:rsidR="00274E32">
        <w:rPr>
          <w:rFonts w:ascii="Times New Roman" w:hAnsi="Times New Roman" w:cs="Times New Roman"/>
          <w:sz w:val="24"/>
          <w:szCs w:val="24"/>
        </w:rPr>
        <w:t>08</w:t>
      </w:r>
      <w:r w:rsidR="00BA132F" w:rsidRPr="00F03B21">
        <w:rPr>
          <w:rFonts w:ascii="Times New Roman" w:hAnsi="Times New Roman" w:cs="Times New Roman"/>
          <w:sz w:val="24"/>
          <w:szCs w:val="24"/>
        </w:rPr>
        <w:t>»</w:t>
      </w:r>
      <w:r w:rsidR="000B3781" w:rsidRPr="00F03B21">
        <w:rPr>
          <w:rFonts w:ascii="Times New Roman" w:hAnsi="Times New Roman" w:cs="Times New Roman"/>
          <w:sz w:val="24"/>
          <w:szCs w:val="24"/>
        </w:rPr>
        <w:t xml:space="preserve"> </w:t>
      </w:r>
      <w:r w:rsidR="001C6568">
        <w:rPr>
          <w:rFonts w:ascii="Times New Roman" w:hAnsi="Times New Roman" w:cs="Times New Roman"/>
          <w:sz w:val="24"/>
          <w:szCs w:val="24"/>
        </w:rPr>
        <w:t>декабря</w:t>
      </w:r>
      <w:r w:rsidR="000B3781" w:rsidRPr="00F03B21">
        <w:rPr>
          <w:rFonts w:ascii="Times New Roman" w:hAnsi="Times New Roman" w:cs="Times New Roman"/>
          <w:sz w:val="24"/>
          <w:szCs w:val="24"/>
        </w:rPr>
        <w:t xml:space="preserve"> 20</w:t>
      </w:r>
      <w:r w:rsidR="00A542C0" w:rsidRPr="00F03B21">
        <w:rPr>
          <w:rFonts w:ascii="Times New Roman" w:hAnsi="Times New Roman" w:cs="Times New Roman"/>
          <w:sz w:val="24"/>
          <w:szCs w:val="24"/>
        </w:rPr>
        <w:t>2</w:t>
      </w:r>
      <w:r w:rsidR="00873E37">
        <w:rPr>
          <w:rFonts w:ascii="Times New Roman" w:hAnsi="Times New Roman" w:cs="Times New Roman"/>
          <w:sz w:val="24"/>
          <w:szCs w:val="24"/>
        </w:rPr>
        <w:t>2</w:t>
      </w:r>
      <w:r w:rsidR="000B3781" w:rsidRPr="00F03B21">
        <w:rPr>
          <w:rFonts w:ascii="Times New Roman" w:hAnsi="Times New Roman" w:cs="Times New Roman"/>
          <w:sz w:val="24"/>
          <w:szCs w:val="24"/>
        </w:rPr>
        <w:t xml:space="preserve"> г.</w:t>
      </w:r>
      <w:r w:rsidRPr="00F03B2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B3781" w:rsidRPr="00F03B21">
        <w:rPr>
          <w:rFonts w:ascii="Times New Roman" w:hAnsi="Times New Roman" w:cs="Times New Roman"/>
          <w:sz w:val="24"/>
          <w:szCs w:val="24"/>
        </w:rPr>
        <w:t>с. Харайгун</w:t>
      </w:r>
      <w:r w:rsidRPr="00F03B21">
        <w:rPr>
          <w:rFonts w:ascii="Times New Roman" w:hAnsi="Times New Roman" w:cs="Times New Roman"/>
          <w:sz w:val="24"/>
          <w:szCs w:val="24"/>
        </w:rPr>
        <w:t xml:space="preserve">                             № </w:t>
      </w:r>
      <w:r w:rsidR="00274E32">
        <w:rPr>
          <w:rFonts w:ascii="Times New Roman" w:hAnsi="Times New Roman" w:cs="Times New Roman"/>
          <w:sz w:val="24"/>
          <w:szCs w:val="24"/>
        </w:rPr>
        <w:t>90</w:t>
      </w:r>
    </w:p>
    <w:p w:rsidR="00BE15B2" w:rsidRPr="00F67F4B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E15B2" w:rsidRPr="00A43EE9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  <w:gridCol w:w="3969"/>
      </w:tblGrid>
      <w:tr w:rsidR="00BE15B2" w:rsidRPr="000B3781" w:rsidTr="000B3781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BE15B2" w:rsidRDefault="00CE7AE3" w:rsidP="00CE7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</w:t>
            </w:r>
            <w:r w:rsidRPr="000B3781">
              <w:rPr>
                <w:rFonts w:ascii="Times New Roman" w:hAnsi="Times New Roman"/>
                <w:sz w:val="24"/>
                <w:szCs w:val="20"/>
              </w:rPr>
              <w:t xml:space="preserve">Об </w:t>
            </w:r>
            <w:r>
              <w:rPr>
                <w:rFonts w:ascii="Times New Roman" w:hAnsi="Times New Roman"/>
                <w:sz w:val="24"/>
                <w:szCs w:val="20"/>
              </w:rPr>
              <w:t>инвентаризации государственного адресного реестра»</w:t>
            </w:r>
          </w:p>
          <w:p w:rsidR="00CE7AE3" w:rsidRPr="000B3781" w:rsidRDefault="00CE7AE3" w:rsidP="00CE7AE3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E15B2" w:rsidRPr="000B3781" w:rsidRDefault="00BE15B2" w:rsidP="00BE15B2">
            <w:pPr>
              <w:spacing w:line="240" w:lineRule="auto"/>
              <w:jc w:val="both"/>
              <w:rPr>
                <w:sz w:val="24"/>
              </w:rPr>
            </w:pPr>
          </w:p>
        </w:tc>
      </w:tr>
    </w:tbl>
    <w:p w:rsidR="0001307A" w:rsidRPr="0001307A" w:rsidRDefault="0001307A" w:rsidP="001D2AE5">
      <w:pPr>
        <w:spacing w:after="0" w:line="240" w:lineRule="auto"/>
        <w:ind w:firstLine="708"/>
        <w:jc w:val="both"/>
        <w:rPr>
          <w:rStyle w:val="FontStyle11"/>
          <w:sz w:val="24"/>
          <w:szCs w:val="20"/>
        </w:rPr>
      </w:pPr>
      <w:proofErr w:type="gramStart"/>
      <w:r w:rsidRPr="0001307A">
        <w:rPr>
          <w:rStyle w:val="FontStyle12"/>
          <w:b w:val="0"/>
          <w:sz w:val="24"/>
          <w:szCs w:val="24"/>
        </w:rPr>
        <w:t xml:space="preserve">В целях упорядочения адресного реестра Харайгунского муниципального образования, в соответствии с Федеральным Законом от 06.10.2003г. №131-ФЗ «Об общих принципах организации местного самоуправления в Российской Федерации», Постановлением Правительства РФ от 22.05.2015 №492 «О составе сведений об адресах, размещаемых в государственном адресном реестре, разделом </w:t>
      </w:r>
      <w:r w:rsidRPr="0001307A">
        <w:rPr>
          <w:rStyle w:val="FontStyle12"/>
          <w:b w:val="0"/>
          <w:sz w:val="24"/>
          <w:szCs w:val="24"/>
          <w:lang w:val="en-US"/>
        </w:rPr>
        <w:t>IV</w:t>
      </w:r>
      <w:r w:rsidRPr="0001307A">
        <w:rPr>
          <w:rStyle w:val="FontStyle12"/>
          <w:b w:val="0"/>
          <w:sz w:val="24"/>
          <w:szCs w:val="24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492, постановлением</w:t>
      </w:r>
      <w:proofErr w:type="gramEnd"/>
      <w:r w:rsidRPr="0001307A">
        <w:rPr>
          <w:rStyle w:val="FontStyle12"/>
          <w:b w:val="0"/>
          <w:sz w:val="24"/>
          <w:szCs w:val="24"/>
        </w:rPr>
        <w:t xml:space="preserve"> Правительства Российской Федерации от 19 ноября 2014 года №1221 «Об утверждении Правил присвоения, изменения и аннулирования адресов»</w:t>
      </w:r>
      <w:r w:rsidR="00AD046B">
        <w:rPr>
          <w:rStyle w:val="FontStyle12"/>
          <w:b w:val="0"/>
          <w:sz w:val="24"/>
          <w:szCs w:val="24"/>
        </w:rPr>
        <w:t xml:space="preserve"> с изменениями от 4 сентября 2020 г. № 1355 «О внесении изменений в Правила присвоения, изменения и аннулирования адресов»</w:t>
      </w:r>
      <w:r w:rsidRPr="0001307A">
        <w:rPr>
          <w:rStyle w:val="FontStyle12"/>
          <w:b w:val="0"/>
          <w:sz w:val="24"/>
          <w:szCs w:val="24"/>
        </w:rPr>
        <w:t xml:space="preserve">, </w:t>
      </w:r>
      <w:r w:rsidR="00AD046B">
        <w:rPr>
          <w:rStyle w:val="FontStyle12"/>
          <w:b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рассмотрев материалы Филиала федерального государственного бюджетного учреждения «Кадастровая палата Федеральной службы государственной регистрации кадастра  и картографии» по Иркутской области, </w:t>
      </w:r>
      <w:r w:rsidRPr="0001307A">
        <w:rPr>
          <w:rStyle w:val="FontStyle12"/>
          <w:b w:val="0"/>
          <w:sz w:val="24"/>
          <w:szCs w:val="24"/>
        </w:rPr>
        <w:t xml:space="preserve">руководствуясь </w:t>
      </w:r>
      <w:r>
        <w:rPr>
          <w:rStyle w:val="FontStyle12"/>
          <w:b w:val="0"/>
          <w:sz w:val="24"/>
          <w:szCs w:val="24"/>
        </w:rPr>
        <w:t xml:space="preserve">ст. 23,46 Устава </w:t>
      </w:r>
      <w:r w:rsidRPr="0001307A">
        <w:rPr>
          <w:rStyle w:val="FontStyle12"/>
          <w:b w:val="0"/>
          <w:sz w:val="24"/>
          <w:szCs w:val="24"/>
        </w:rPr>
        <w:t xml:space="preserve"> Харайгунского муниципального образования</w:t>
      </w:r>
      <w:r w:rsidRPr="0001307A">
        <w:rPr>
          <w:rStyle w:val="FontStyle12"/>
          <w:sz w:val="24"/>
          <w:szCs w:val="24"/>
        </w:rPr>
        <w:t xml:space="preserve">, </w:t>
      </w:r>
      <w:r w:rsidRPr="0001307A">
        <w:rPr>
          <w:rStyle w:val="FontStyle11"/>
          <w:sz w:val="24"/>
          <w:szCs w:val="24"/>
        </w:rPr>
        <w:t xml:space="preserve"> администрация Харайгунского муниципального образования</w:t>
      </w:r>
    </w:p>
    <w:p w:rsidR="00BE15B2" w:rsidRPr="00A43EE9" w:rsidRDefault="00BE15B2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118BB" w:rsidRPr="00CE7AE3" w:rsidRDefault="00BE15B2" w:rsidP="00CE7AE3">
      <w:pPr>
        <w:spacing w:after="0" w:line="240" w:lineRule="auto"/>
        <w:jc w:val="both"/>
        <w:rPr>
          <w:rStyle w:val="FontStyle11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ПОСТАНОВЛЯЕТ:</w:t>
      </w:r>
    </w:p>
    <w:p w:rsidR="00252B7B" w:rsidRDefault="00252B7B" w:rsidP="00252B7B">
      <w:pPr>
        <w:spacing w:after="0" w:line="240" w:lineRule="auto"/>
        <w:ind w:firstLine="709"/>
        <w:jc w:val="both"/>
        <w:rPr>
          <w:rStyle w:val="FontStyle11"/>
          <w:sz w:val="24"/>
          <w:szCs w:val="24"/>
        </w:rPr>
      </w:pPr>
    </w:p>
    <w:p w:rsidR="00731C36" w:rsidRPr="00252B7B" w:rsidRDefault="00C118BB" w:rsidP="00731C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Style w:val="FontStyle11"/>
          <w:sz w:val="24"/>
          <w:szCs w:val="24"/>
        </w:rPr>
        <w:t xml:space="preserve"> </w:t>
      </w:r>
      <w:r w:rsidR="00CE7AE3">
        <w:rPr>
          <w:rStyle w:val="FontStyle11"/>
          <w:sz w:val="24"/>
          <w:szCs w:val="24"/>
        </w:rPr>
        <w:t>1</w:t>
      </w:r>
      <w:r w:rsidR="00FA5DDF">
        <w:rPr>
          <w:rStyle w:val="FontStyle11"/>
          <w:sz w:val="24"/>
          <w:szCs w:val="24"/>
        </w:rPr>
        <w:t xml:space="preserve">. </w:t>
      </w:r>
      <w:r w:rsidR="002D5D2D">
        <w:rPr>
          <w:rStyle w:val="FontStyle11"/>
          <w:sz w:val="24"/>
          <w:szCs w:val="24"/>
        </w:rPr>
        <w:t xml:space="preserve">На основании постановления главы администрации Харайгунского муниципального образования от </w:t>
      </w:r>
      <w:r w:rsidR="00D12D0A">
        <w:rPr>
          <w:rStyle w:val="FontStyle11"/>
          <w:sz w:val="24"/>
          <w:szCs w:val="24"/>
        </w:rPr>
        <w:t xml:space="preserve"> </w:t>
      </w:r>
      <w:r w:rsidR="00274E32">
        <w:rPr>
          <w:rStyle w:val="FontStyle11"/>
          <w:sz w:val="24"/>
          <w:szCs w:val="24"/>
        </w:rPr>
        <w:t>08.12</w:t>
      </w:r>
      <w:r w:rsidR="00873E37">
        <w:rPr>
          <w:rStyle w:val="FontStyle11"/>
          <w:sz w:val="24"/>
          <w:szCs w:val="24"/>
        </w:rPr>
        <w:t>.2022</w:t>
      </w:r>
      <w:r w:rsidR="002D5D2D" w:rsidRPr="00F03B21">
        <w:rPr>
          <w:rStyle w:val="FontStyle11"/>
          <w:sz w:val="24"/>
          <w:szCs w:val="24"/>
        </w:rPr>
        <w:t xml:space="preserve"> г. № </w:t>
      </w:r>
      <w:r w:rsidR="00274E32">
        <w:rPr>
          <w:rStyle w:val="FontStyle11"/>
          <w:sz w:val="24"/>
          <w:szCs w:val="24"/>
        </w:rPr>
        <w:t>89</w:t>
      </w:r>
      <w:r w:rsidR="002D5D2D">
        <w:rPr>
          <w:rStyle w:val="FontStyle11"/>
          <w:sz w:val="24"/>
          <w:szCs w:val="24"/>
        </w:rPr>
        <w:t xml:space="preserve"> «Об уточнении адреса </w:t>
      </w:r>
      <w:r w:rsidR="002D5D2D" w:rsidRPr="002D5D2D">
        <w:rPr>
          <w:rStyle w:val="FontStyle11"/>
          <w:sz w:val="24"/>
          <w:szCs w:val="24"/>
        </w:rPr>
        <w:t>(местоположения)</w:t>
      </w:r>
      <w:r w:rsidR="002D5D2D">
        <w:rPr>
          <w:rStyle w:val="FontStyle11"/>
          <w:sz w:val="24"/>
          <w:szCs w:val="24"/>
        </w:rPr>
        <w:t xml:space="preserve"> земельного участка с кадастровым номером </w:t>
      </w:r>
      <w:r w:rsidR="002D5D2D" w:rsidRPr="00D644C7">
        <w:rPr>
          <w:rFonts w:ascii="Times New Roman" w:hAnsi="Times New Roman"/>
          <w:sz w:val="24"/>
          <w:szCs w:val="24"/>
        </w:rPr>
        <w:t>38:05:</w:t>
      </w:r>
      <w:r w:rsidR="00274E32">
        <w:rPr>
          <w:rFonts w:ascii="Times New Roman" w:hAnsi="Times New Roman"/>
          <w:sz w:val="24"/>
          <w:szCs w:val="24"/>
        </w:rPr>
        <w:t>081701:152</w:t>
      </w:r>
      <w:r w:rsidR="002D5D2D">
        <w:rPr>
          <w:rFonts w:ascii="Times New Roman" w:hAnsi="Times New Roman"/>
          <w:sz w:val="24"/>
          <w:szCs w:val="24"/>
        </w:rPr>
        <w:t xml:space="preserve">», </w:t>
      </w:r>
      <w:r w:rsidR="002D5D2D" w:rsidRPr="002D5D2D">
        <w:rPr>
          <w:rStyle w:val="FontStyle11"/>
          <w:sz w:val="24"/>
          <w:szCs w:val="24"/>
        </w:rPr>
        <w:t>объекту</w:t>
      </w:r>
      <w:r w:rsidR="00D644C7" w:rsidRPr="00D644C7">
        <w:rPr>
          <w:rStyle w:val="FontStyle11"/>
          <w:sz w:val="24"/>
          <w:szCs w:val="24"/>
        </w:rPr>
        <w:t xml:space="preserve"> адресации</w:t>
      </w:r>
      <w:r w:rsidR="001D2AE5">
        <w:rPr>
          <w:rStyle w:val="FontStyle11"/>
          <w:sz w:val="24"/>
          <w:szCs w:val="24"/>
        </w:rPr>
        <w:t xml:space="preserve"> -</w:t>
      </w:r>
      <w:r w:rsidR="00D644C7" w:rsidRPr="00D644C7">
        <w:rPr>
          <w:rStyle w:val="FontStyle11"/>
          <w:sz w:val="24"/>
          <w:szCs w:val="24"/>
        </w:rPr>
        <w:t xml:space="preserve"> </w:t>
      </w:r>
      <w:r w:rsidR="00D644C7" w:rsidRPr="00D644C7">
        <w:rPr>
          <w:rFonts w:ascii="Times New Roman" w:hAnsi="Times New Roman"/>
          <w:sz w:val="24"/>
          <w:szCs w:val="24"/>
        </w:rPr>
        <w:t>земельному участку с кадастровым номером 38:05:</w:t>
      </w:r>
      <w:r w:rsidR="00274E32">
        <w:rPr>
          <w:rFonts w:ascii="Times New Roman" w:hAnsi="Times New Roman"/>
          <w:sz w:val="24"/>
          <w:szCs w:val="24"/>
        </w:rPr>
        <w:t>081701:152</w:t>
      </w:r>
      <w:r w:rsidR="00EC3F79">
        <w:rPr>
          <w:rFonts w:ascii="Times New Roman" w:hAnsi="Times New Roman"/>
          <w:sz w:val="24"/>
          <w:szCs w:val="24"/>
        </w:rPr>
        <w:t xml:space="preserve">,  </w:t>
      </w:r>
      <w:r w:rsidR="00731C36">
        <w:rPr>
          <w:rFonts w:ascii="Times New Roman" w:hAnsi="Times New Roman"/>
          <w:sz w:val="24"/>
          <w:szCs w:val="24"/>
        </w:rPr>
        <w:t>присвоить адрес: Российская Федерация, Иркутская область, муниципальный район</w:t>
      </w:r>
      <w:r w:rsidR="00EB66CB">
        <w:rPr>
          <w:rFonts w:ascii="Times New Roman" w:hAnsi="Times New Roman"/>
          <w:sz w:val="24"/>
          <w:szCs w:val="24"/>
        </w:rPr>
        <w:t xml:space="preserve"> Зиминский</w:t>
      </w:r>
      <w:r w:rsidR="00731C36">
        <w:rPr>
          <w:rFonts w:ascii="Times New Roman" w:hAnsi="Times New Roman"/>
          <w:sz w:val="24"/>
          <w:szCs w:val="24"/>
        </w:rPr>
        <w:t xml:space="preserve">, </w:t>
      </w:r>
      <w:r w:rsidR="00EB66CB">
        <w:rPr>
          <w:rFonts w:ascii="Times New Roman" w:hAnsi="Times New Roman"/>
          <w:sz w:val="24"/>
          <w:szCs w:val="24"/>
        </w:rPr>
        <w:t xml:space="preserve">сельское поселение </w:t>
      </w:r>
      <w:r w:rsidR="00731C36">
        <w:rPr>
          <w:rFonts w:ascii="Times New Roman" w:hAnsi="Times New Roman"/>
          <w:sz w:val="24"/>
          <w:szCs w:val="24"/>
        </w:rPr>
        <w:t xml:space="preserve">Харайгунское, </w:t>
      </w:r>
      <w:r w:rsidR="008C0D1A">
        <w:rPr>
          <w:rFonts w:ascii="Times New Roman" w:hAnsi="Times New Roman"/>
          <w:sz w:val="24"/>
          <w:szCs w:val="24"/>
        </w:rPr>
        <w:t xml:space="preserve">территория </w:t>
      </w:r>
      <w:r w:rsidR="00E73894">
        <w:rPr>
          <w:rFonts w:ascii="Times New Roman" w:hAnsi="Times New Roman"/>
          <w:sz w:val="24"/>
          <w:szCs w:val="24"/>
        </w:rPr>
        <w:t>СНТ</w:t>
      </w:r>
      <w:r w:rsidR="00135F2D">
        <w:rPr>
          <w:rFonts w:ascii="Times New Roman" w:hAnsi="Times New Roman"/>
          <w:sz w:val="24"/>
          <w:szCs w:val="24"/>
        </w:rPr>
        <w:t xml:space="preserve"> </w:t>
      </w:r>
      <w:r w:rsidR="00274E32">
        <w:rPr>
          <w:rFonts w:ascii="Times New Roman" w:hAnsi="Times New Roman"/>
          <w:sz w:val="24"/>
          <w:szCs w:val="24"/>
        </w:rPr>
        <w:t>Березка</w:t>
      </w:r>
      <w:r w:rsidR="00731C36">
        <w:rPr>
          <w:rFonts w:ascii="Times New Roman" w:hAnsi="Times New Roman"/>
          <w:sz w:val="24"/>
          <w:szCs w:val="24"/>
        </w:rPr>
        <w:t xml:space="preserve">, </w:t>
      </w:r>
      <w:r w:rsidR="009A1008">
        <w:rPr>
          <w:rFonts w:ascii="Times New Roman" w:hAnsi="Times New Roman"/>
          <w:sz w:val="24"/>
          <w:szCs w:val="24"/>
        </w:rPr>
        <w:t xml:space="preserve">земельный участок </w:t>
      </w:r>
      <w:r w:rsidR="00274E32">
        <w:rPr>
          <w:rFonts w:ascii="Times New Roman" w:hAnsi="Times New Roman"/>
          <w:sz w:val="24"/>
          <w:szCs w:val="24"/>
        </w:rPr>
        <w:t>151</w:t>
      </w:r>
      <w:r w:rsidR="00731C36">
        <w:rPr>
          <w:rFonts w:ascii="Times New Roman" w:hAnsi="Times New Roman"/>
          <w:sz w:val="24"/>
          <w:szCs w:val="24"/>
        </w:rPr>
        <w:t>.</w:t>
      </w:r>
    </w:p>
    <w:p w:rsidR="00FA5DDF" w:rsidRDefault="00FA5DDF" w:rsidP="005022B4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BE15B2" w:rsidRPr="00B035D0" w:rsidRDefault="005022B4" w:rsidP="001D2A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</w:t>
      </w:r>
      <w:r w:rsidR="00FA5DDF">
        <w:rPr>
          <w:rFonts w:ascii="Times New Roman" w:hAnsi="Times New Roman"/>
          <w:sz w:val="24"/>
          <w:szCs w:val="20"/>
        </w:rPr>
        <w:t xml:space="preserve">. </w:t>
      </w:r>
      <w:r w:rsidR="00BE15B2">
        <w:rPr>
          <w:rFonts w:ascii="Times New Roman" w:hAnsi="Times New Roman"/>
          <w:sz w:val="24"/>
          <w:szCs w:val="20"/>
        </w:rPr>
        <w:t>Контроль исполнения постановления оставляю за собой.</w:t>
      </w:r>
    </w:p>
    <w:p w:rsidR="00BE15B2" w:rsidRDefault="00BE15B2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5022B4" w:rsidRDefault="005022B4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5022B4" w:rsidRDefault="005022B4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5022B4" w:rsidRDefault="005022B4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0B3781" w:rsidRDefault="004257C3" w:rsidP="000B3781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0B3781">
        <w:rPr>
          <w:rFonts w:ascii="Times New Roman" w:hAnsi="Times New Roman"/>
          <w:sz w:val="24"/>
          <w:szCs w:val="24"/>
        </w:rPr>
        <w:t xml:space="preserve"> </w:t>
      </w:r>
      <w:r w:rsidR="00BE15B2" w:rsidRPr="009B7956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AB0FB9" w:rsidRPr="00532C68" w:rsidRDefault="000B3781" w:rsidP="00532C68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Харайгунского МО</w:t>
      </w:r>
      <w:r w:rsidR="00BE15B2" w:rsidRPr="009B79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873E37">
        <w:rPr>
          <w:rFonts w:ascii="Times New Roman" w:hAnsi="Times New Roman"/>
          <w:sz w:val="24"/>
          <w:szCs w:val="24"/>
        </w:rPr>
        <w:t>Л.Н. Синицына</w:t>
      </w:r>
    </w:p>
    <w:sectPr w:rsidR="00AB0FB9" w:rsidRPr="00532C68" w:rsidSect="00FA5DDF">
      <w:pgSz w:w="11906" w:h="16838"/>
      <w:pgMar w:top="851" w:right="56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5B2"/>
    <w:rsid w:val="0001307A"/>
    <w:rsid w:val="00017A82"/>
    <w:rsid w:val="00090B04"/>
    <w:rsid w:val="000B3781"/>
    <w:rsid w:val="00135F2D"/>
    <w:rsid w:val="001C6568"/>
    <w:rsid w:val="001D2AE5"/>
    <w:rsid w:val="001E661B"/>
    <w:rsid w:val="00252A46"/>
    <w:rsid w:val="00252B7B"/>
    <w:rsid w:val="00274DA3"/>
    <w:rsid w:val="00274E32"/>
    <w:rsid w:val="002C69F9"/>
    <w:rsid w:val="002C6D8A"/>
    <w:rsid w:val="002D5D2D"/>
    <w:rsid w:val="00402D28"/>
    <w:rsid w:val="004257C3"/>
    <w:rsid w:val="004455FF"/>
    <w:rsid w:val="00466C6D"/>
    <w:rsid w:val="005022B4"/>
    <w:rsid w:val="005139E6"/>
    <w:rsid w:val="005228AE"/>
    <w:rsid w:val="00532C68"/>
    <w:rsid w:val="005A1969"/>
    <w:rsid w:val="005E7300"/>
    <w:rsid w:val="00731C36"/>
    <w:rsid w:val="00735F07"/>
    <w:rsid w:val="007653ED"/>
    <w:rsid w:val="00791018"/>
    <w:rsid w:val="0079394F"/>
    <w:rsid w:val="008115F8"/>
    <w:rsid w:val="00873E37"/>
    <w:rsid w:val="008B0174"/>
    <w:rsid w:val="008B6039"/>
    <w:rsid w:val="008C0D1A"/>
    <w:rsid w:val="0095151E"/>
    <w:rsid w:val="009A1008"/>
    <w:rsid w:val="00A0382A"/>
    <w:rsid w:val="00A542C0"/>
    <w:rsid w:val="00A8322F"/>
    <w:rsid w:val="00AB0FB9"/>
    <w:rsid w:val="00AD046B"/>
    <w:rsid w:val="00B367B6"/>
    <w:rsid w:val="00B5086C"/>
    <w:rsid w:val="00B71D7C"/>
    <w:rsid w:val="00B92E05"/>
    <w:rsid w:val="00BA132F"/>
    <w:rsid w:val="00BE15B2"/>
    <w:rsid w:val="00BE1AD5"/>
    <w:rsid w:val="00C118BB"/>
    <w:rsid w:val="00CE7AE3"/>
    <w:rsid w:val="00D12D0A"/>
    <w:rsid w:val="00D370D5"/>
    <w:rsid w:val="00D644C7"/>
    <w:rsid w:val="00D648BA"/>
    <w:rsid w:val="00D876D8"/>
    <w:rsid w:val="00D97B98"/>
    <w:rsid w:val="00DA6D4F"/>
    <w:rsid w:val="00DC299C"/>
    <w:rsid w:val="00DF5F52"/>
    <w:rsid w:val="00E25E15"/>
    <w:rsid w:val="00E73894"/>
    <w:rsid w:val="00EB66CB"/>
    <w:rsid w:val="00EC3F79"/>
    <w:rsid w:val="00ED682A"/>
    <w:rsid w:val="00F03B21"/>
    <w:rsid w:val="00F67F4B"/>
    <w:rsid w:val="00FA5DDF"/>
    <w:rsid w:val="00FC6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E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E15B2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Style4">
    <w:name w:val="Style4"/>
    <w:basedOn w:val="a"/>
    <w:uiPriority w:val="99"/>
    <w:rsid w:val="0001307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01307A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01307A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01307A"/>
    <w:pPr>
      <w:widowControl w:val="0"/>
      <w:autoSpaceDE w:val="0"/>
      <w:autoSpaceDN w:val="0"/>
      <w:adjustRightInd w:val="0"/>
      <w:spacing w:after="0" w:line="281" w:lineRule="exact"/>
      <w:ind w:firstLine="374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Миклушов Григорьевич</dc:creator>
  <cp:lastModifiedBy>Пользователь Windows</cp:lastModifiedBy>
  <cp:revision>2</cp:revision>
  <cp:lastPrinted>2022-12-01T01:31:00Z</cp:lastPrinted>
  <dcterms:created xsi:type="dcterms:W3CDTF">2022-12-08T01:04:00Z</dcterms:created>
  <dcterms:modified xsi:type="dcterms:W3CDTF">2022-12-08T01:04:00Z</dcterms:modified>
</cp:coreProperties>
</file>