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E5FDF">
        <w:rPr>
          <w:rFonts w:ascii="Times New Roman" w:hAnsi="Times New Roman" w:cs="Times New Roman"/>
          <w:sz w:val="24"/>
          <w:szCs w:val="24"/>
        </w:rPr>
        <w:t>333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E5FDF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BE5FD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BE5FDF">
        <w:rPr>
          <w:rFonts w:ascii="Times New Roman" w:hAnsi="Times New Roman" w:cs="Times New Roman"/>
          <w:sz w:val="24"/>
          <w:szCs w:val="24"/>
        </w:rPr>
        <w:t>339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E5FDF">
        <w:rPr>
          <w:rFonts w:ascii="Times New Roman" w:hAnsi="Times New Roman" w:cs="Times New Roman"/>
          <w:sz w:val="24"/>
          <w:szCs w:val="24"/>
        </w:rPr>
        <w:t>Елизарьев Павел Георгиевич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E5FDF">
        <w:rPr>
          <w:rFonts w:ascii="Times New Roman" w:hAnsi="Times New Roman" w:cs="Times New Roman"/>
          <w:sz w:val="24"/>
          <w:szCs w:val="24"/>
        </w:rPr>
        <w:t>Елизарьева Павла Георгиевича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4400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EF7A2E">
        <w:rPr>
          <w:rFonts w:ascii="Times New Roman" w:hAnsi="Times New Roman" w:cs="Times New Roman"/>
          <w:sz w:val="24"/>
          <w:szCs w:val="24"/>
        </w:rPr>
        <w:t>8.0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65" w:rsidRDefault="00AD2D65" w:rsidP="004125C0">
      <w:pPr>
        <w:spacing w:after="0" w:line="240" w:lineRule="auto"/>
      </w:pPr>
      <w:r>
        <w:separator/>
      </w:r>
    </w:p>
  </w:endnote>
  <w:endnote w:type="continuationSeparator" w:id="0">
    <w:p w:rsidR="00AD2D65" w:rsidRDefault="00AD2D6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65" w:rsidRDefault="00AD2D65" w:rsidP="004125C0">
      <w:pPr>
        <w:spacing w:after="0" w:line="240" w:lineRule="auto"/>
      </w:pPr>
      <w:r>
        <w:separator/>
      </w:r>
    </w:p>
  </w:footnote>
  <w:footnote w:type="continuationSeparator" w:id="0">
    <w:p w:rsidR="00AD2D65" w:rsidRDefault="00AD2D6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D599-ECC5-4EE2-BD09-6F7BAEF5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2024-08-09T02:15:00Z</dcterms:created>
  <dcterms:modified xsi:type="dcterms:W3CDTF">2024-08-09T02:15:00Z</dcterms:modified>
</cp:coreProperties>
</file>