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8C" w:rsidRDefault="00260182" w:rsidP="00260182">
      <w:pPr>
        <w:pStyle w:val="2"/>
        <w:ind w:firstLine="426"/>
        <w:jc w:val="center"/>
        <w:rPr>
          <w:shd w:val="clear" w:color="auto" w:fill="FFFFFF"/>
        </w:rPr>
      </w:pPr>
      <w:r>
        <w:rPr>
          <w:shd w:val="clear" w:color="auto" w:fill="FFFFFF"/>
        </w:rPr>
        <w:t>ОБЪЯВЛЕНИЕ</w:t>
      </w:r>
    </w:p>
    <w:p w:rsidR="00260182" w:rsidRPr="00260182" w:rsidRDefault="00206729" w:rsidP="00752930">
      <w:pPr>
        <w:shd w:val="clear" w:color="auto" w:fill="FFFFFF"/>
        <w:spacing w:line="240" w:lineRule="auto"/>
        <w:ind w:firstLine="567"/>
        <w:jc w:val="lef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52930">
        <w:rPr>
          <w:rFonts w:ascii="Times New Roman" w:eastAsia="Times New Roman" w:hAnsi="Times New Roman" w:cs="Times New Roman"/>
          <w:noProof/>
          <w:color w:val="2C2D2E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2258060</wp:posOffset>
            </wp:positionV>
            <wp:extent cx="1678940" cy="1685925"/>
            <wp:effectExtent l="19050" t="0" r="0" b="0"/>
            <wp:wrapThrough wrapText="bothSides">
              <wp:wrapPolygon edited="0">
                <wp:start x="-245" y="0"/>
                <wp:lineTo x="-245" y="21478"/>
                <wp:lineTo x="21567" y="21478"/>
                <wp:lineTo x="21567" y="0"/>
                <wp:lineTo x="-2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18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Администрацией Зиминского районного муниципального образования заключен муниципальный контракт </w:t>
      </w:r>
      <w:proofErr w:type="gramStart"/>
      <w:r w:rsidRPr="0026018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 оказание ветеринарных услуг по осуществлению деятельности по обращению с животными без владельцев</w:t>
      </w:r>
      <w:proofErr w:type="gramEnd"/>
      <w:r w:rsidRPr="0026018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что подразумевает отлов, стерилизацию (кастрацию), транспортировку на прежнее место обитания</w:t>
      </w:r>
      <w:r w:rsidRPr="0075293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26018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260182" w:rsidRPr="0026018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Услуги по осуществлению деятельности по обращению с безнадзорными животными оказываются в соответствии с ч. 4 </w:t>
      </w:r>
      <w:proofErr w:type="spellStart"/>
      <w:proofErr w:type="gramStart"/>
      <w:r w:rsidR="00260182" w:rsidRPr="0026018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</w:t>
      </w:r>
      <w:proofErr w:type="spellEnd"/>
      <w:proofErr w:type="gramEnd"/>
      <w:r w:rsidR="00260182" w:rsidRPr="0026018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16, ч. 2. ст. 18 Федерального закона от 27.12.2018 № 498-ФЗ «Об ответственном обращении с животными», приказом службы ветеринарии Иркутской области  от 24.08.2020 № 53-спр «Об утверждении Порядка осуществления деятельности по обращению с животными без владельцев на территории Иркутской области»</w:t>
      </w:r>
      <w:r w:rsidRPr="0075293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="00260182" w:rsidRPr="0026018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Отлов проводится на основании заявок.  Заявку на отлов можно составить и передать через главу вашего муниципального образования. Так же можете обратиться за консультацией по телефону </w:t>
      </w:r>
      <w:r w:rsidR="00260182" w:rsidRPr="0075293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8(39554)3-24-91</w:t>
      </w:r>
      <w:r w:rsidR="00260182" w:rsidRPr="0026018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со специалистом Токаревой Еленой Владимировной. </w:t>
      </w:r>
    </w:p>
    <w:p w:rsidR="00752930" w:rsidRPr="00752930" w:rsidRDefault="00206729" w:rsidP="0075293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93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Сообщаем</w:t>
      </w:r>
      <w:r w:rsidR="00752930" w:rsidRPr="0075293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что</w:t>
      </w:r>
      <w:r w:rsidRPr="0075293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r w:rsidR="00752930" w:rsidRPr="00752930">
        <w:rPr>
          <w:rFonts w:ascii="Times New Roman" w:hAnsi="Times New Roman" w:cs="Times New Roman"/>
          <w:sz w:val="24"/>
          <w:szCs w:val="24"/>
        </w:rPr>
        <w:t>содержание собак на территории частных домовладений осуществляется на привязи или в вольере, без привязи и вне вольера исключительно в случае, если приняты меры, не допускающие самостоятельного выхода собаки за территорию частного домовладения. При входе на территорию частного домовладения должна быть установлена предупреждающая надпись о наличии собаки.</w:t>
      </w:r>
    </w:p>
    <w:p w:rsidR="00206729" w:rsidRPr="00752930" w:rsidRDefault="00752930" w:rsidP="0075293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93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Ж</w:t>
      </w:r>
      <w:r w:rsidR="00206729" w:rsidRPr="00752930">
        <w:rPr>
          <w:rFonts w:ascii="Times New Roman" w:hAnsi="Times New Roman" w:cs="Times New Roman"/>
          <w:sz w:val="24"/>
          <w:szCs w:val="24"/>
        </w:rPr>
        <w:t xml:space="preserve">ивотные, находящиеся в населенных пунктах без сопровождающих их лиц, считаются животными без владельцев и подлежат отлову в соответствии с законодательством Российской Федерации и законодательством Иркутской области. </w:t>
      </w:r>
    </w:p>
    <w:p w:rsidR="00752930" w:rsidRPr="00752930" w:rsidRDefault="00752930" w:rsidP="0075293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930">
        <w:rPr>
          <w:rFonts w:ascii="Times New Roman" w:hAnsi="Times New Roman" w:cs="Times New Roman"/>
          <w:sz w:val="24"/>
          <w:szCs w:val="24"/>
        </w:rPr>
        <w:t>Если ваше домашнее животное было отловлено, то в случае возврата животного его владелец возмещает приюту расходы, связанные с отловом, транспортировкой, содержанием животного, ветеринарными мероприятиями и оказанием ветеринарной помощи животному, в соответствии с гражданским законодательством Российской Федерации.</w:t>
      </w:r>
    </w:p>
    <w:p w:rsidR="00206729" w:rsidRPr="00752930" w:rsidRDefault="00260182" w:rsidP="0075293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018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Так же хотелось заметить, что граждане не должны нарушать  требования Постановления Правительства Иркутской области от 22.06.2023 N 526-пп "Об установлении дополнительных требований к содержанию домашних животных, в том числе к их выгулу, на территории Иркутской области", Правил благоустройства Вашего муниципального</w:t>
      </w:r>
      <w:r w:rsidR="00206729" w:rsidRPr="0075293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образования</w:t>
      </w:r>
      <w:r w:rsidRPr="0026018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утвержденных главой администрации.</w:t>
      </w:r>
      <w:r w:rsidR="00206729" w:rsidRPr="00752930">
        <w:rPr>
          <w:rFonts w:ascii="Times New Roman" w:hAnsi="Times New Roman" w:cs="Times New Roman"/>
          <w:sz w:val="24"/>
          <w:szCs w:val="24"/>
        </w:rPr>
        <w:t xml:space="preserve"> Лица, виновные в нарушении дополнительных требований, понесут ответственность в соответствии с законодательством Российской Федерации, законодательством Иркутской области.</w:t>
      </w:r>
    </w:p>
    <w:p w:rsidR="00260182" w:rsidRPr="00260182" w:rsidRDefault="00260182" w:rsidP="0026018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260182" w:rsidRPr="0092138C" w:rsidRDefault="00260182" w:rsidP="00260182">
      <w:pPr>
        <w:pStyle w:val="2"/>
        <w:ind w:firstLine="426"/>
        <w:jc w:val="center"/>
        <w:rPr>
          <w:shd w:val="clear" w:color="auto" w:fill="FFFFFF"/>
        </w:rPr>
      </w:pPr>
    </w:p>
    <w:p w:rsidR="005F67E5" w:rsidRPr="00C907B3" w:rsidRDefault="005F67E5" w:rsidP="00C907B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5F67E5" w:rsidRPr="00C907B3" w:rsidSect="0092138C">
      <w:pgSz w:w="11900" w:h="16840" w:code="9"/>
      <w:pgMar w:top="743" w:right="843" w:bottom="1259" w:left="1276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F67E5"/>
    <w:rsid w:val="000A5246"/>
    <w:rsid w:val="00190BBC"/>
    <w:rsid w:val="00206729"/>
    <w:rsid w:val="00260182"/>
    <w:rsid w:val="002A49E9"/>
    <w:rsid w:val="00536B92"/>
    <w:rsid w:val="005F67E5"/>
    <w:rsid w:val="006D029C"/>
    <w:rsid w:val="00730028"/>
    <w:rsid w:val="00752930"/>
    <w:rsid w:val="00764B26"/>
    <w:rsid w:val="008B5344"/>
    <w:rsid w:val="0092138C"/>
    <w:rsid w:val="009B7999"/>
    <w:rsid w:val="00C83B64"/>
    <w:rsid w:val="00C907B3"/>
    <w:rsid w:val="00ED1E4F"/>
    <w:rsid w:val="00F36B8D"/>
    <w:rsid w:val="00F5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4"/>
  </w:style>
  <w:style w:type="paragraph" w:styleId="1">
    <w:name w:val="heading 1"/>
    <w:basedOn w:val="a"/>
    <w:next w:val="a"/>
    <w:link w:val="10"/>
    <w:uiPriority w:val="9"/>
    <w:qFormat/>
    <w:rsid w:val="006D0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029C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0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2138C"/>
    <w:rPr>
      <w:b/>
      <w:bCs/>
    </w:rPr>
  </w:style>
  <w:style w:type="character" w:customStyle="1" w:styleId="js-phone-number">
    <w:name w:val="js-phone-number"/>
    <w:basedOn w:val="a0"/>
    <w:rsid w:val="00260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BBE9-F157-42C8-8A0A-5FA8CCD3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3</cp:revision>
  <dcterms:created xsi:type="dcterms:W3CDTF">2024-02-22T01:52:00Z</dcterms:created>
  <dcterms:modified xsi:type="dcterms:W3CDTF">2024-02-22T02:08:00Z</dcterms:modified>
</cp:coreProperties>
</file>