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00B" w:rsidRPr="00376912" w:rsidRDefault="00FB700B" w:rsidP="00376912">
      <w:pPr>
        <w:tabs>
          <w:tab w:val="left" w:pos="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76912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-501015</wp:posOffset>
            </wp:positionV>
            <wp:extent cx="800100" cy="895350"/>
            <wp:effectExtent l="0" t="0" r="0" b="0"/>
            <wp:wrapNone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8242" t="-5349" r="-8222" b="643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700B" w:rsidRPr="00376912" w:rsidRDefault="00FB700B" w:rsidP="0037691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727BE" w:rsidRPr="00376912" w:rsidRDefault="00832C66" w:rsidP="0037691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6912">
        <w:rPr>
          <w:rFonts w:ascii="Times New Roman" w:hAnsi="Times New Roman"/>
          <w:sz w:val="28"/>
          <w:szCs w:val="28"/>
        </w:rPr>
        <w:t>Российская Федерация</w:t>
      </w:r>
    </w:p>
    <w:p w:rsidR="00832C66" w:rsidRPr="00376912" w:rsidRDefault="00832C66" w:rsidP="0037691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6912">
        <w:rPr>
          <w:rFonts w:ascii="Times New Roman" w:hAnsi="Times New Roman"/>
          <w:sz w:val="28"/>
          <w:szCs w:val="28"/>
        </w:rPr>
        <w:t>Иркутская область</w:t>
      </w:r>
    </w:p>
    <w:p w:rsidR="008372FB" w:rsidRPr="00376912" w:rsidRDefault="008372FB" w:rsidP="0037691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76912">
        <w:rPr>
          <w:rFonts w:ascii="Times New Roman" w:hAnsi="Times New Roman"/>
          <w:sz w:val="28"/>
          <w:szCs w:val="28"/>
        </w:rPr>
        <w:t xml:space="preserve">Зиминский район </w:t>
      </w:r>
    </w:p>
    <w:p w:rsidR="008372FB" w:rsidRPr="00376912" w:rsidRDefault="008372FB" w:rsidP="0037691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76912">
        <w:rPr>
          <w:rFonts w:ascii="Times New Roman" w:hAnsi="Times New Roman"/>
          <w:sz w:val="28"/>
          <w:szCs w:val="28"/>
        </w:rPr>
        <w:t>Харайгунское  муниципальное образование</w:t>
      </w:r>
    </w:p>
    <w:p w:rsidR="008372FB" w:rsidRPr="00376912" w:rsidRDefault="008372FB" w:rsidP="0037691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76912">
        <w:rPr>
          <w:rFonts w:ascii="Times New Roman" w:hAnsi="Times New Roman"/>
          <w:sz w:val="28"/>
          <w:szCs w:val="28"/>
        </w:rPr>
        <w:t>Дума</w:t>
      </w:r>
    </w:p>
    <w:p w:rsidR="003701A5" w:rsidRPr="00376912" w:rsidRDefault="003701A5" w:rsidP="0037691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6912">
        <w:rPr>
          <w:rFonts w:ascii="Times New Roman" w:hAnsi="Times New Roman"/>
          <w:sz w:val="28"/>
          <w:szCs w:val="28"/>
        </w:rPr>
        <w:t>РЕШЕНИЕ</w:t>
      </w:r>
    </w:p>
    <w:p w:rsidR="003701A5" w:rsidRPr="00376912" w:rsidRDefault="003701A5" w:rsidP="0037691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E47C3" w:rsidRPr="00376912" w:rsidRDefault="00D9633A" w:rsidP="0037691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912">
        <w:rPr>
          <w:rFonts w:ascii="Times New Roman" w:hAnsi="Times New Roman"/>
          <w:sz w:val="28"/>
          <w:szCs w:val="28"/>
        </w:rPr>
        <w:t xml:space="preserve">от </w:t>
      </w:r>
      <w:r w:rsidR="001104EF">
        <w:rPr>
          <w:rFonts w:ascii="Times New Roman" w:hAnsi="Times New Roman"/>
          <w:sz w:val="28"/>
          <w:szCs w:val="28"/>
        </w:rPr>
        <w:t>«25</w:t>
      </w:r>
      <w:r w:rsidR="00544FEF" w:rsidRPr="00376912">
        <w:rPr>
          <w:rFonts w:ascii="Times New Roman" w:hAnsi="Times New Roman"/>
          <w:sz w:val="28"/>
          <w:szCs w:val="28"/>
        </w:rPr>
        <w:t xml:space="preserve">» августа </w:t>
      </w:r>
      <w:r w:rsidR="002E47C3" w:rsidRPr="00376912">
        <w:rPr>
          <w:rFonts w:ascii="Times New Roman" w:hAnsi="Times New Roman"/>
          <w:sz w:val="28"/>
          <w:szCs w:val="28"/>
        </w:rPr>
        <w:t>2026</w:t>
      </w:r>
      <w:r w:rsidR="0075175B" w:rsidRPr="00376912">
        <w:rPr>
          <w:rFonts w:ascii="Times New Roman" w:hAnsi="Times New Roman"/>
          <w:sz w:val="28"/>
          <w:szCs w:val="28"/>
        </w:rPr>
        <w:t xml:space="preserve"> г.         </w:t>
      </w:r>
      <w:r w:rsidR="00140B05" w:rsidRPr="00376912">
        <w:rPr>
          <w:rFonts w:ascii="Times New Roman" w:hAnsi="Times New Roman"/>
          <w:sz w:val="28"/>
          <w:szCs w:val="28"/>
        </w:rPr>
        <w:t xml:space="preserve">   </w:t>
      </w:r>
      <w:r w:rsidR="0075175B" w:rsidRPr="00376912">
        <w:rPr>
          <w:rFonts w:ascii="Times New Roman" w:hAnsi="Times New Roman"/>
          <w:sz w:val="28"/>
          <w:szCs w:val="28"/>
        </w:rPr>
        <w:t xml:space="preserve"> </w:t>
      </w:r>
      <w:r w:rsidR="005907F5" w:rsidRPr="00376912">
        <w:rPr>
          <w:rFonts w:ascii="Times New Roman" w:hAnsi="Times New Roman"/>
          <w:sz w:val="28"/>
          <w:szCs w:val="28"/>
        </w:rPr>
        <w:t xml:space="preserve">     </w:t>
      </w:r>
      <w:r w:rsidR="0075175B" w:rsidRPr="00376912">
        <w:rPr>
          <w:rFonts w:ascii="Times New Roman" w:hAnsi="Times New Roman"/>
          <w:sz w:val="28"/>
          <w:szCs w:val="28"/>
        </w:rPr>
        <w:t xml:space="preserve"> </w:t>
      </w:r>
      <w:r w:rsidR="002E47C3" w:rsidRPr="00376912">
        <w:rPr>
          <w:rFonts w:ascii="Times New Roman" w:hAnsi="Times New Roman"/>
          <w:sz w:val="28"/>
          <w:szCs w:val="28"/>
        </w:rPr>
        <w:t xml:space="preserve">уч. Буринская Дача                           </w:t>
      </w:r>
      <w:r w:rsidR="0075175B" w:rsidRPr="00376912">
        <w:rPr>
          <w:rFonts w:ascii="Times New Roman" w:hAnsi="Times New Roman"/>
          <w:sz w:val="28"/>
          <w:szCs w:val="28"/>
        </w:rPr>
        <w:t xml:space="preserve"> №</w:t>
      </w:r>
      <w:r w:rsidR="00140B05" w:rsidRPr="00376912">
        <w:rPr>
          <w:rFonts w:ascii="Times New Roman" w:hAnsi="Times New Roman"/>
          <w:sz w:val="28"/>
          <w:szCs w:val="28"/>
        </w:rPr>
        <w:t xml:space="preserve"> </w:t>
      </w:r>
      <w:r w:rsidR="00F87B80" w:rsidRPr="00376912">
        <w:rPr>
          <w:rFonts w:ascii="Times New Roman" w:hAnsi="Times New Roman"/>
          <w:sz w:val="28"/>
          <w:szCs w:val="28"/>
        </w:rPr>
        <w:t>1</w:t>
      </w:r>
      <w:r w:rsidR="00EF6F54" w:rsidRPr="00376912">
        <w:rPr>
          <w:rFonts w:ascii="Times New Roman" w:hAnsi="Times New Roman"/>
          <w:sz w:val="28"/>
          <w:szCs w:val="28"/>
        </w:rPr>
        <w:t>8</w:t>
      </w:r>
      <w:r w:rsidR="0040762D">
        <w:rPr>
          <w:rFonts w:ascii="Times New Roman" w:hAnsi="Times New Roman"/>
          <w:sz w:val="28"/>
          <w:szCs w:val="28"/>
        </w:rPr>
        <w:t>5</w:t>
      </w:r>
      <w:r w:rsidR="0075175B" w:rsidRPr="00376912">
        <w:rPr>
          <w:rFonts w:ascii="Times New Roman" w:hAnsi="Times New Roman"/>
          <w:sz w:val="28"/>
          <w:szCs w:val="28"/>
        </w:rPr>
        <w:t xml:space="preserve">    </w:t>
      </w:r>
    </w:p>
    <w:p w:rsidR="0075175B" w:rsidRPr="00376912" w:rsidRDefault="000D560A" w:rsidP="0037691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76912">
        <w:rPr>
          <w:rFonts w:ascii="Times New Roman" w:hAnsi="Times New Roman"/>
          <w:sz w:val="28"/>
          <w:szCs w:val="28"/>
        </w:rPr>
        <w:t xml:space="preserve">   </w:t>
      </w:r>
      <w:r w:rsidR="0075175B" w:rsidRPr="00376912">
        <w:rPr>
          <w:rFonts w:ascii="Times New Roman" w:hAnsi="Times New Roman"/>
          <w:sz w:val="28"/>
          <w:szCs w:val="28"/>
        </w:rPr>
        <w:t xml:space="preserve">           </w:t>
      </w:r>
      <w:r w:rsidR="00FB700B" w:rsidRPr="00376912">
        <w:rPr>
          <w:rFonts w:ascii="Times New Roman" w:hAnsi="Times New Roman"/>
          <w:sz w:val="28"/>
          <w:szCs w:val="28"/>
        </w:rPr>
        <w:t xml:space="preserve">     </w:t>
      </w:r>
      <w:r w:rsidR="0075175B" w:rsidRPr="00376912">
        <w:rPr>
          <w:rFonts w:ascii="Times New Roman" w:hAnsi="Times New Roman"/>
          <w:sz w:val="28"/>
          <w:szCs w:val="28"/>
        </w:rPr>
        <w:t xml:space="preserve">      </w:t>
      </w:r>
    </w:p>
    <w:p w:rsidR="00B86667" w:rsidRPr="00B86667" w:rsidRDefault="005101AB" w:rsidP="00B8666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76912">
        <w:rPr>
          <w:rFonts w:ascii="Times New Roman" w:hAnsi="Times New Roman"/>
          <w:sz w:val="28"/>
          <w:szCs w:val="28"/>
        </w:rPr>
        <w:t>О</w:t>
      </w:r>
      <w:r w:rsidR="00B86667">
        <w:rPr>
          <w:rFonts w:ascii="Times New Roman" w:hAnsi="Times New Roman"/>
          <w:sz w:val="28"/>
          <w:szCs w:val="28"/>
        </w:rPr>
        <w:t xml:space="preserve">Б УТВЕРЖДЕНИИ </w:t>
      </w:r>
      <w:r w:rsidRPr="00376912">
        <w:rPr>
          <w:rFonts w:ascii="Times New Roman" w:hAnsi="Times New Roman"/>
          <w:sz w:val="28"/>
          <w:szCs w:val="28"/>
        </w:rPr>
        <w:t xml:space="preserve"> </w:t>
      </w:r>
      <w:r w:rsidR="00B86667" w:rsidRPr="00B86667">
        <w:rPr>
          <w:rFonts w:ascii="Times New Roman" w:hAnsi="Times New Roman"/>
          <w:sz w:val="28"/>
          <w:szCs w:val="28"/>
        </w:rPr>
        <w:t>ПОРЯД</w:t>
      </w:r>
      <w:r w:rsidR="00B86667">
        <w:rPr>
          <w:rFonts w:ascii="Times New Roman" w:hAnsi="Times New Roman"/>
          <w:sz w:val="28"/>
          <w:szCs w:val="28"/>
        </w:rPr>
        <w:t>КА</w:t>
      </w:r>
      <w:r w:rsidR="00B86667" w:rsidRPr="00B86667">
        <w:rPr>
          <w:rFonts w:ascii="Times New Roman" w:hAnsi="Times New Roman"/>
          <w:sz w:val="28"/>
          <w:szCs w:val="28"/>
        </w:rPr>
        <w:t xml:space="preserve"> </w:t>
      </w:r>
    </w:p>
    <w:p w:rsidR="00B86667" w:rsidRPr="00B86667" w:rsidRDefault="00B86667" w:rsidP="00B8666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86667">
        <w:rPr>
          <w:rFonts w:ascii="Times New Roman" w:hAnsi="Times New Roman"/>
          <w:sz w:val="28"/>
          <w:szCs w:val="28"/>
        </w:rPr>
        <w:t xml:space="preserve">ПРОВЕДЕНИЯ ОЦЕНКИ РЕГУЛИРУЮЩЕГО ВОЗДЕЙСТВИЯ ПРОЕКТОВ МУНИЦИПАЛЬНЫХ НОРМАТИВНЫХ ПРАВОВЫХ </w:t>
      </w:r>
    </w:p>
    <w:p w:rsidR="003C4A41" w:rsidRDefault="00B86667" w:rsidP="00B8666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86667">
        <w:rPr>
          <w:rFonts w:ascii="Times New Roman" w:hAnsi="Times New Roman"/>
          <w:sz w:val="28"/>
          <w:szCs w:val="28"/>
        </w:rPr>
        <w:t>АКТОВ ХАРАЙГУНСКОГО МУНИЦИПАЛЬНОГО ОБРАЗОВАНИЯ</w:t>
      </w:r>
    </w:p>
    <w:p w:rsidR="00B86667" w:rsidRPr="00376912" w:rsidRDefault="00B86667" w:rsidP="00B866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419E1" w:rsidRPr="00376912" w:rsidRDefault="00F52837" w:rsidP="0037691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6839E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52 Федерального закона от 20 марта </w:t>
      </w:r>
      <w:r w:rsidRPr="006839E1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2025 года № 33-ФЗ «Об общих принципах организации местного самоуправления в единой системе публичной власти», статьей 2 Закона Иркутской области от </w:t>
      </w:r>
      <w:r w:rsidRPr="006839E1">
        <w:rPr>
          <w:rFonts w:ascii="Times New Roman" w:hAnsi="Times New Roman"/>
          <w:iCs/>
          <w:sz w:val="28"/>
          <w:szCs w:val="28"/>
          <w:lang w:eastAsia="ru-RU"/>
        </w:rPr>
        <w:t xml:space="preserve">11 июня 2014 года № 71-ОЗ </w:t>
      </w:r>
      <w:r w:rsidRPr="006839E1">
        <w:rPr>
          <w:rFonts w:ascii="Times New Roman" w:eastAsia="Times New Roman" w:hAnsi="Times New Roman"/>
          <w:sz w:val="28"/>
          <w:szCs w:val="28"/>
          <w:lang w:eastAsia="ru-RU"/>
        </w:rPr>
        <w:t xml:space="preserve">«О проведении оценки регулирующего воздействия проектов муниципальных нормативных правовых актов»,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Уставом Харайгунского муниципального образования, </w:t>
      </w:r>
      <w:r w:rsidR="008F0B29" w:rsidRPr="00376912">
        <w:rPr>
          <w:rFonts w:ascii="Times New Roman" w:hAnsi="Times New Roman"/>
          <w:sz w:val="28"/>
          <w:szCs w:val="28"/>
        </w:rPr>
        <w:t>Дума</w:t>
      </w:r>
      <w:r w:rsidR="00A419E1" w:rsidRPr="00376912">
        <w:rPr>
          <w:rFonts w:ascii="Times New Roman" w:hAnsi="Times New Roman"/>
          <w:sz w:val="28"/>
          <w:szCs w:val="28"/>
        </w:rPr>
        <w:t xml:space="preserve"> Харайгунского муниципального образования Зиминского района</w:t>
      </w:r>
      <w:proofErr w:type="gramEnd"/>
    </w:p>
    <w:p w:rsidR="003C4A41" w:rsidRPr="00376912" w:rsidRDefault="003C4A41" w:rsidP="0037691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419E1" w:rsidRPr="00376912" w:rsidRDefault="00A419E1" w:rsidP="0037691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6912">
        <w:rPr>
          <w:rFonts w:ascii="Times New Roman" w:hAnsi="Times New Roman"/>
          <w:sz w:val="28"/>
          <w:szCs w:val="28"/>
        </w:rPr>
        <w:t>РЕШИЛА:</w:t>
      </w:r>
    </w:p>
    <w:p w:rsidR="003C4A41" w:rsidRPr="00376912" w:rsidRDefault="003C4A41" w:rsidP="0037691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101AB" w:rsidRPr="00376912" w:rsidRDefault="005101AB" w:rsidP="0037691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76912">
        <w:rPr>
          <w:rFonts w:ascii="Times New Roman" w:hAnsi="Times New Roman"/>
          <w:sz w:val="28"/>
          <w:szCs w:val="28"/>
        </w:rPr>
        <w:t xml:space="preserve">1. </w:t>
      </w:r>
      <w:r w:rsidR="00F52837" w:rsidRPr="00F52837">
        <w:rPr>
          <w:rFonts w:ascii="Times New Roman" w:hAnsi="Times New Roman"/>
          <w:sz w:val="28"/>
          <w:szCs w:val="28"/>
        </w:rPr>
        <w:t xml:space="preserve">Утвердить прилагаемый Порядок </w:t>
      </w:r>
      <w:proofErr w:type="gramStart"/>
      <w:r w:rsidR="00F52837" w:rsidRPr="00F52837">
        <w:rPr>
          <w:rFonts w:ascii="Times New Roman" w:hAnsi="Times New Roman"/>
          <w:sz w:val="28"/>
          <w:szCs w:val="28"/>
        </w:rPr>
        <w:t>проведения оценки регулирующего воздействия проектов муниципальных нормативных правовых актов</w:t>
      </w:r>
      <w:proofErr w:type="gramEnd"/>
      <w:r w:rsidR="00F52837" w:rsidRPr="00F52837">
        <w:rPr>
          <w:rFonts w:ascii="Times New Roman" w:hAnsi="Times New Roman"/>
          <w:sz w:val="28"/>
          <w:szCs w:val="28"/>
        </w:rPr>
        <w:t xml:space="preserve"> Харайгунского муниципального образования</w:t>
      </w:r>
      <w:r w:rsidR="00F52837">
        <w:rPr>
          <w:rFonts w:ascii="Times New Roman" w:hAnsi="Times New Roman"/>
          <w:sz w:val="28"/>
          <w:szCs w:val="28"/>
        </w:rPr>
        <w:t>.</w:t>
      </w:r>
    </w:p>
    <w:p w:rsidR="00544FEF" w:rsidRPr="00376912" w:rsidRDefault="005101AB" w:rsidP="0037691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76912">
        <w:rPr>
          <w:rFonts w:ascii="Times New Roman" w:hAnsi="Times New Roman"/>
          <w:sz w:val="28"/>
          <w:szCs w:val="28"/>
        </w:rPr>
        <w:t>2. Настоящее решение вступает в силу после дня его официального опубликования.</w:t>
      </w:r>
    </w:p>
    <w:p w:rsidR="005101AB" w:rsidRPr="00376912" w:rsidRDefault="005101AB" w:rsidP="0037691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101AB" w:rsidRPr="00376912" w:rsidRDefault="005101AB" w:rsidP="0037691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4FEF" w:rsidRPr="00376912" w:rsidRDefault="00544FEF" w:rsidP="0037691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0116C" w:rsidRPr="00376912" w:rsidRDefault="00B0116C" w:rsidP="003769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912">
        <w:rPr>
          <w:rFonts w:ascii="Times New Roman" w:hAnsi="Times New Roman"/>
          <w:sz w:val="28"/>
          <w:szCs w:val="28"/>
        </w:rPr>
        <w:t xml:space="preserve">Глава  </w:t>
      </w:r>
      <w:r w:rsidR="00837BC0" w:rsidRPr="00376912">
        <w:rPr>
          <w:rFonts w:ascii="Times New Roman" w:hAnsi="Times New Roman"/>
          <w:sz w:val="28"/>
          <w:szCs w:val="28"/>
        </w:rPr>
        <w:t xml:space="preserve">Харайгунского </w:t>
      </w:r>
    </w:p>
    <w:p w:rsidR="003C4A41" w:rsidRPr="00376912" w:rsidRDefault="00B0116C" w:rsidP="003769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912">
        <w:rPr>
          <w:rFonts w:ascii="Times New Roman" w:hAnsi="Times New Roman"/>
          <w:sz w:val="28"/>
          <w:szCs w:val="28"/>
        </w:rPr>
        <w:t>муниципального образования</w:t>
      </w:r>
      <w:r w:rsidR="00837BC0" w:rsidRPr="00376912">
        <w:rPr>
          <w:rFonts w:ascii="Times New Roman" w:hAnsi="Times New Roman"/>
          <w:sz w:val="28"/>
          <w:szCs w:val="28"/>
        </w:rPr>
        <w:t>:</w:t>
      </w:r>
      <w:r w:rsidR="00A419E1" w:rsidRPr="00376912">
        <w:rPr>
          <w:rFonts w:ascii="Times New Roman" w:hAnsi="Times New Roman"/>
          <w:sz w:val="28"/>
          <w:szCs w:val="28"/>
        </w:rPr>
        <w:t xml:space="preserve">                              </w:t>
      </w:r>
      <w:r w:rsidR="003C4A41" w:rsidRPr="00376912">
        <w:rPr>
          <w:rFonts w:ascii="Times New Roman" w:hAnsi="Times New Roman"/>
          <w:sz w:val="28"/>
          <w:szCs w:val="28"/>
        </w:rPr>
        <w:t xml:space="preserve">                  </w:t>
      </w:r>
      <w:r w:rsidR="00A419E1" w:rsidRPr="00376912">
        <w:rPr>
          <w:rFonts w:ascii="Times New Roman" w:hAnsi="Times New Roman"/>
          <w:sz w:val="28"/>
          <w:szCs w:val="28"/>
        </w:rPr>
        <w:t xml:space="preserve"> </w:t>
      </w:r>
      <w:r w:rsidR="00622955" w:rsidRPr="00376912">
        <w:rPr>
          <w:rFonts w:ascii="Times New Roman" w:hAnsi="Times New Roman"/>
          <w:sz w:val="28"/>
          <w:szCs w:val="28"/>
        </w:rPr>
        <w:t xml:space="preserve">Л.Н. Синицына </w:t>
      </w:r>
      <w:r w:rsidR="00A419E1" w:rsidRPr="00376912">
        <w:rPr>
          <w:rFonts w:ascii="Times New Roman" w:hAnsi="Times New Roman"/>
          <w:sz w:val="28"/>
          <w:szCs w:val="28"/>
        </w:rPr>
        <w:t xml:space="preserve">        </w:t>
      </w:r>
    </w:p>
    <w:p w:rsidR="003C4A41" w:rsidRPr="00376912" w:rsidRDefault="003C4A41" w:rsidP="003769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C4A41" w:rsidRPr="00376912" w:rsidRDefault="003C4A41" w:rsidP="003769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912">
        <w:rPr>
          <w:rFonts w:ascii="Times New Roman" w:hAnsi="Times New Roman"/>
          <w:sz w:val="28"/>
          <w:szCs w:val="28"/>
        </w:rPr>
        <w:t xml:space="preserve">Председатель Думы Харайгунского </w:t>
      </w:r>
    </w:p>
    <w:p w:rsidR="008F0B29" w:rsidRPr="00376912" w:rsidRDefault="003C4A41" w:rsidP="003769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912">
        <w:rPr>
          <w:rFonts w:ascii="Times New Roman" w:hAnsi="Times New Roman"/>
          <w:sz w:val="28"/>
          <w:szCs w:val="28"/>
        </w:rPr>
        <w:t>муниципального образования                                                Л.Н. Синицына</w:t>
      </w:r>
      <w:r w:rsidR="00A419E1" w:rsidRPr="00376912">
        <w:rPr>
          <w:rFonts w:ascii="Times New Roman" w:hAnsi="Times New Roman"/>
          <w:sz w:val="28"/>
          <w:szCs w:val="28"/>
        </w:rPr>
        <w:t xml:space="preserve">    </w:t>
      </w:r>
    </w:p>
    <w:p w:rsidR="008F0B29" w:rsidRPr="00376912" w:rsidRDefault="008F0B29" w:rsidP="003769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6F54" w:rsidRPr="00376912" w:rsidRDefault="00EF6F54" w:rsidP="003769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101AB" w:rsidRPr="00376912" w:rsidRDefault="005101AB" w:rsidP="003769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101AB" w:rsidRDefault="005101AB" w:rsidP="003769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44FEF" w:rsidRPr="00376912" w:rsidRDefault="00A419E1" w:rsidP="00376912">
      <w:pPr>
        <w:pStyle w:val="af0"/>
        <w:jc w:val="right"/>
        <w:rPr>
          <w:rFonts w:ascii="Times New Roman" w:hAnsi="Times New Roman" w:cs="Times New Roman"/>
          <w:sz w:val="28"/>
          <w:szCs w:val="28"/>
        </w:rPr>
      </w:pPr>
      <w:r w:rsidRPr="00376912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bookmarkStart w:id="0" w:name="Par37"/>
      <w:bookmarkEnd w:id="0"/>
      <w:r w:rsidR="00544FEF" w:rsidRPr="00376912">
        <w:rPr>
          <w:rFonts w:ascii="Times New Roman" w:hAnsi="Times New Roman" w:cs="Times New Roman"/>
          <w:sz w:val="28"/>
          <w:szCs w:val="28"/>
        </w:rPr>
        <w:t>УТВЕРЖДЕНО</w:t>
      </w:r>
    </w:p>
    <w:p w:rsidR="00544FEF" w:rsidRPr="00376912" w:rsidRDefault="00544FEF" w:rsidP="00376912">
      <w:pPr>
        <w:pStyle w:val="af0"/>
        <w:jc w:val="right"/>
        <w:rPr>
          <w:rFonts w:ascii="Times New Roman" w:hAnsi="Times New Roman" w:cs="Times New Roman"/>
          <w:sz w:val="28"/>
          <w:szCs w:val="28"/>
        </w:rPr>
      </w:pPr>
      <w:r w:rsidRPr="00376912">
        <w:rPr>
          <w:rFonts w:ascii="Times New Roman" w:hAnsi="Times New Roman" w:cs="Times New Roman"/>
          <w:sz w:val="28"/>
          <w:szCs w:val="28"/>
        </w:rPr>
        <w:t xml:space="preserve">решением Думы </w:t>
      </w:r>
    </w:p>
    <w:p w:rsidR="00544FEF" w:rsidRPr="00376912" w:rsidRDefault="00544FEF" w:rsidP="00376912">
      <w:pPr>
        <w:pStyle w:val="af0"/>
        <w:jc w:val="right"/>
        <w:rPr>
          <w:rFonts w:ascii="Times New Roman" w:hAnsi="Times New Roman" w:cs="Times New Roman"/>
          <w:sz w:val="28"/>
          <w:szCs w:val="28"/>
        </w:rPr>
      </w:pPr>
      <w:r w:rsidRPr="00376912">
        <w:rPr>
          <w:rFonts w:ascii="Times New Roman" w:hAnsi="Times New Roman" w:cs="Times New Roman"/>
          <w:sz w:val="28"/>
          <w:szCs w:val="28"/>
        </w:rPr>
        <w:t>Харайгунского МО</w:t>
      </w:r>
    </w:p>
    <w:p w:rsidR="00544FEF" w:rsidRPr="00376912" w:rsidRDefault="001104EF" w:rsidP="00376912">
      <w:pPr>
        <w:pStyle w:val="af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25.</w:t>
      </w:r>
      <w:r w:rsidR="00544FEF" w:rsidRPr="00376912">
        <w:rPr>
          <w:rFonts w:ascii="Times New Roman" w:hAnsi="Times New Roman" w:cs="Times New Roman"/>
          <w:sz w:val="28"/>
          <w:szCs w:val="28"/>
        </w:rPr>
        <w:t xml:space="preserve">08.2026 г.  № </w:t>
      </w:r>
      <w:r w:rsidR="00F52837">
        <w:rPr>
          <w:rFonts w:ascii="Times New Roman" w:hAnsi="Times New Roman" w:cs="Times New Roman"/>
          <w:sz w:val="28"/>
          <w:szCs w:val="28"/>
        </w:rPr>
        <w:t>185</w:t>
      </w:r>
    </w:p>
    <w:p w:rsidR="008F0B29" w:rsidRPr="00376912" w:rsidRDefault="008F0B29" w:rsidP="00376912">
      <w:pPr>
        <w:pStyle w:val="af0"/>
        <w:jc w:val="right"/>
        <w:rPr>
          <w:rFonts w:ascii="Times New Roman" w:hAnsi="Times New Roman" w:cs="Times New Roman"/>
          <w:sz w:val="28"/>
          <w:szCs w:val="28"/>
        </w:rPr>
      </w:pPr>
    </w:p>
    <w:p w:rsidR="00F52837" w:rsidRPr="00261EDB" w:rsidRDefault="00F52837" w:rsidP="00F52837">
      <w:pPr>
        <w:keepNext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1EDB">
        <w:rPr>
          <w:rFonts w:ascii="Times New Roman" w:hAnsi="Times New Roman"/>
          <w:b/>
          <w:sz w:val="28"/>
          <w:szCs w:val="28"/>
        </w:rPr>
        <w:t xml:space="preserve">ПОРЯДОК </w:t>
      </w:r>
    </w:p>
    <w:p w:rsidR="00F52837" w:rsidRDefault="00F52837" w:rsidP="00F52837">
      <w:pPr>
        <w:keepNext/>
        <w:spacing w:after="0" w:line="240" w:lineRule="auto"/>
        <w:jc w:val="center"/>
        <w:rPr>
          <w:rFonts w:ascii="Times New Roman" w:eastAsia="Times New Roman" w:hAnsi="Times New Roman"/>
          <w:i/>
          <w:kern w:val="2"/>
          <w:sz w:val="28"/>
          <w:szCs w:val="28"/>
          <w:lang w:eastAsia="ru-RU"/>
        </w:rPr>
      </w:pPr>
      <w:r w:rsidRPr="00261EDB">
        <w:rPr>
          <w:rFonts w:ascii="Times New Roman" w:hAnsi="Times New Roman"/>
          <w:b/>
          <w:sz w:val="28"/>
          <w:szCs w:val="28"/>
        </w:rPr>
        <w:t xml:space="preserve">ПРОВЕДЕНИЯ ОЦЕНКИ РЕГУЛИРУЮЩЕГО ВОЗДЕЙСТВИЯ ПРОЕКТОВ МУНИЦИПАЛЬНЫХ НОРМАТИВНЫХ ПРАВОВЫХ </w:t>
      </w:r>
      <w:r w:rsidRPr="00261EDB">
        <w:rPr>
          <w:rFonts w:ascii="Times New Roman" w:hAnsi="Times New Roman"/>
          <w:b/>
          <w:sz w:val="28"/>
          <w:szCs w:val="28"/>
        </w:rPr>
        <w:br/>
        <w:t xml:space="preserve">АКТОВ </w:t>
      </w:r>
      <w:r>
        <w:rPr>
          <w:rFonts w:ascii="Times New Roman" w:hAnsi="Times New Roman"/>
          <w:b/>
          <w:sz w:val="28"/>
          <w:szCs w:val="28"/>
        </w:rPr>
        <w:t xml:space="preserve">ХАРАЙГУНСКОГО </w:t>
      </w:r>
      <w:r w:rsidRPr="00261EDB"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</w:p>
    <w:p w:rsidR="00F52837" w:rsidRPr="00261EDB" w:rsidRDefault="00F52837" w:rsidP="00F52837">
      <w:pPr>
        <w:keepNext/>
        <w:spacing w:after="0" w:line="240" w:lineRule="auto"/>
        <w:jc w:val="center"/>
        <w:rPr>
          <w:rFonts w:ascii="Times New Roman" w:eastAsia="Times New Roman" w:hAnsi="Times New Roman"/>
          <w:i/>
          <w:kern w:val="2"/>
          <w:sz w:val="28"/>
          <w:szCs w:val="28"/>
          <w:lang w:eastAsia="ru-RU"/>
        </w:rPr>
      </w:pPr>
    </w:p>
    <w:p w:rsidR="00F52837" w:rsidRPr="003C35A4" w:rsidRDefault="00F52837" w:rsidP="00F52837">
      <w:pPr>
        <w:keepNext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35A4">
        <w:rPr>
          <w:rFonts w:ascii="Times New Roman" w:eastAsia="Times New Roman" w:hAnsi="Times New Roman"/>
          <w:bCs/>
          <w:sz w:val="28"/>
          <w:szCs w:val="28"/>
          <w:lang w:eastAsia="ru-RU"/>
        </w:rPr>
        <w:t>Глава 1. Общие положения</w:t>
      </w:r>
    </w:p>
    <w:p w:rsidR="00F52837" w:rsidRPr="003C35A4" w:rsidRDefault="00F52837" w:rsidP="00F52837">
      <w:pPr>
        <w:keepNext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261EDB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Настоящий Порядок определяет правила и процедуры </w:t>
      </w:r>
      <w:proofErr w:type="gramStart"/>
      <w:r w:rsidRPr="00261EDB">
        <w:rPr>
          <w:rFonts w:ascii="Times New Roman" w:eastAsia="Times New Roman" w:hAnsi="Times New Roman"/>
          <w:sz w:val="28"/>
          <w:szCs w:val="28"/>
          <w:lang w:eastAsia="ru-RU"/>
        </w:rPr>
        <w:t>проведения оценки регулирующего воздействия проектов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839E1">
        <w:rPr>
          <w:rFonts w:ascii="Times New Roman" w:eastAsia="Times New Roman" w:hAnsi="Times New Roman"/>
          <w:sz w:val="28"/>
          <w:szCs w:val="28"/>
          <w:lang w:eastAsia="ru-RU"/>
        </w:rPr>
        <w:t>муниципальных нормативных правовых актов</w:t>
      </w:r>
      <w:proofErr w:type="gramEnd"/>
      <w:r w:rsidRPr="006839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Харайгунского </w:t>
      </w:r>
      <w:r w:rsidRPr="006839E1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F6184">
        <w:rPr>
          <w:rFonts w:ascii="Times New Roman" w:eastAsia="Times New Roman" w:hAnsi="Times New Roman"/>
          <w:sz w:val="28"/>
          <w:szCs w:val="28"/>
          <w:lang w:eastAsia="ru-RU"/>
        </w:rPr>
        <w:t>(далее – муниципальное образование),</w:t>
      </w:r>
      <w:r w:rsidRPr="00261EDB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261EDB">
        <w:rPr>
          <w:rFonts w:ascii="Times New Roman" w:eastAsia="Times New Roman" w:hAnsi="Times New Roman"/>
          <w:sz w:val="28"/>
          <w:szCs w:val="28"/>
          <w:lang w:eastAsia="ru-RU"/>
        </w:rPr>
        <w:t xml:space="preserve">которыми предлагается установление новых или изменение ранее предусмотренных 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обязательных требований для субъектов предпринимательской и иной экономической деятельности, обязанностей для субъектов инвестиционной деятельности (далее – проект правового акта).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2. В настоящем Порядке используются следующие понятия: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1) оценка регулирующего воздействия проектов правовых актов (далее – оценка регулирующего воздействия) – совокупность осуществляемых органами местного самоуправления муниципального образования процедур, обеспечивающих выявление в проектах правовых актов положений,</w:t>
      </w:r>
      <w:r w:rsidRPr="002F70AC">
        <w:rPr>
          <w:rFonts w:ascii="Times New Roman" w:hAnsi="Times New Roman"/>
          <w:sz w:val="28"/>
          <w:szCs w:val="28"/>
        </w:rPr>
        <w:t xml:space="preserve"> вводящих </w:t>
      </w:r>
      <w:r w:rsidRPr="002F3E70">
        <w:rPr>
          <w:rFonts w:ascii="Times New Roman" w:hAnsi="Times New Roman"/>
          <w:sz w:val="28"/>
          <w:szCs w:val="28"/>
        </w:rPr>
        <w:t>или способствующих введению</w:t>
      </w:r>
      <w:r w:rsidRPr="002F70AC">
        <w:rPr>
          <w:rFonts w:ascii="Times New Roman" w:hAnsi="Times New Roman"/>
          <w:sz w:val="28"/>
          <w:szCs w:val="28"/>
        </w:rPr>
        <w:t xml:space="preserve"> избыточных обязанностей, запретов и ограничений для субъектов предпринимательской и иной экономической деятельности, 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либо положений,</w:t>
      </w:r>
      <w:r w:rsidRPr="002F70AC">
        <w:rPr>
          <w:rFonts w:ascii="Times New Roman" w:hAnsi="Times New Roman"/>
          <w:sz w:val="28"/>
          <w:szCs w:val="28"/>
        </w:rPr>
        <w:t xml:space="preserve"> способствующих возникновению необоснованных расходов субъектов предпринимательской и иной экономической деятельности и местного бюджета муниципального образования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proofErr w:type="gramEnd"/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2) разработчик проекта правового акта (далее – разработчик) </w:t>
      </w:r>
      <w:proofErr w:type="gramStart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2F70AC">
        <w:rPr>
          <w:rFonts w:ascii="Times New Roman" w:hAnsi="Times New Roman"/>
          <w:sz w:val="28"/>
          <w:szCs w:val="28"/>
        </w:rPr>
        <w:t>д</w:t>
      </w:r>
      <w:proofErr w:type="gramEnd"/>
      <w:r w:rsidRPr="002F70AC">
        <w:rPr>
          <w:rFonts w:ascii="Times New Roman" w:hAnsi="Times New Roman"/>
          <w:sz w:val="28"/>
          <w:szCs w:val="28"/>
        </w:rPr>
        <w:t xml:space="preserve">олжностное лицо в органе местного самоуправления муниципального образования, 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осуществляющее или обеспечивающее в пределах предоставленных полномочий функции по выработке правового регулирования в соответствующей сфере деятельности (в том числе в случае, если проект правового акта внесен на рассмотрение органа местного самоуправления субъектом правотворческой инициативы, определенным в соответствии с федеральными законами, уставом муниципального образования);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3) уполномоченный орган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специалисты администрации, ответственны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е за внедрение и развитие процедур оценки регулирующего воздействия, выполняющее функции правового, информационного и методического обеспечения оценки регулирующего воздействия, а также 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осуществляющее подготовку заключений об оценке регулирующего воздействия;</w:t>
      </w:r>
      <w:proofErr w:type="gramEnd"/>
    </w:p>
    <w:p w:rsidR="00F52837" w:rsidRPr="0004463E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4) заинтересованные лица – уполномоченный орган, органы местного самоуправления</w:t>
      </w:r>
      <w:r w:rsidRPr="002F70AC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, в компетенцию которых могут входить вопросы реализации предлагаемого проектом правового акта, Уполномоченный по защите прав предпринимателей в Иркутской области, иные органы и организации, целью деятельности которых является защита и представление интересов субъектов предпринимательской и иной экономической деятельности, субъектов инвестиционной деятельности, субъекты предпринимательской и иной экономической деятельности, субъекты инвестиционной деятельности в</w:t>
      </w:r>
      <w:proofErr w:type="gramEnd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муниципальном образовании, а в случае если инициатива принятия правового акта </w:t>
      </w:r>
      <w:proofErr w:type="gramStart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выдвинута</w:t>
      </w:r>
      <w:proofErr w:type="gramEnd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 либо проект правового акта предложен депутатом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Думы Харайгунского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образования</w:t>
      </w:r>
      <w:r w:rsidRPr="00B61860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Дума), государственными органами, органами местного самоуправления, в </w:t>
      </w:r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t>порядке правотворческой инициативы иных субъектов, предусмотренных уставом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Харайгунского муниципального образования </w:t>
      </w:r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t xml:space="preserve"> – также соответственно депутат Думы, указанный государственный орган, орган местного самоуправления, иные субъекты правотворческой инициативы;   </w:t>
      </w:r>
    </w:p>
    <w:p w:rsidR="00F52837" w:rsidRPr="0004463E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t xml:space="preserve">5) Сайт – раздел официального сайта органов </w:t>
      </w:r>
      <w:r w:rsidRPr="0004463E">
        <w:rPr>
          <w:rFonts w:ascii="Times New Roman" w:hAnsi="Times New Roman"/>
          <w:sz w:val="28"/>
          <w:szCs w:val="28"/>
          <w:lang w:eastAsia="ru-RU"/>
        </w:rPr>
        <w:t>местного самоуправления муниципального образования в информационно-телекоммуникационной сети «Интернет»</w:t>
      </w:r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t>, расположенный по адресу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харайгун.рф</w:t>
      </w:r>
      <w:proofErr w:type="spellEnd"/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предназначенный для размещения сведений о проведении оценки регулирующего воздействия;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t>6) публичные консультации по проекту правового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 акта (далее – публичные консультации) – открытое обсуждение с заинтересованными лицами проекта правового акта, организуемое разработчиком в ходе проведения оценки регулирующего воздействия;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7) сводный отчет к проекту правового акта (далее – сводный отчет) – документ, содержащий выводы по итогам проведения разработчиком исследования о возможных вариантах решения выявленной в области предпринимательской и иной экономической деятельности проблемы, а также результаты расчетов издержек и выгод применения выработанного варианта решения.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3. Целями оценки регулирующего воздействия являются: </w:t>
      </w:r>
    </w:p>
    <w:p w:rsidR="00F52837" w:rsidRPr="002F70AC" w:rsidRDefault="00F52837" w:rsidP="00F528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2F70AC">
        <w:rPr>
          <w:rFonts w:ascii="Times New Roman" w:hAnsi="Times New Roman"/>
          <w:sz w:val="28"/>
          <w:szCs w:val="28"/>
        </w:rPr>
        <w:t xml:space="preserve"> 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выявление положений,</w:t>
      </w:r>
      <w:r w:rsidRPr="002F70AC">
        <w:rPr>
          <w:rFonts w:ascii="Times New Roman" w:hAnsi="Times New Roman"/>
          <w:sz w:val="28"/>
          <w:szCs w:val="28"/>
        </w:rPr>
        <w:t xml:space="preserve"> вводящих или способствующих введению избыточных обязанностей, запретов и ограничений для субъектов предпринимательской и иной экономической деятельности;</w:t>
      </w:r>
    </w:p>
    <w:p w:rsidR="00F52837" w:rsidRPr="002F70AC" w:rsidRDefault="00F52837" w:rsidP="00F528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70AC">
        <w:rPr>
          <w:rFonts w:ascii="Times New Roman" w:hAnsi="Times New Roman"/>
          <w:sz w:val="28"/>
          <w:szCs w:val="28"/>
        </w:rPr>
        <w:t xml:space="preserve">2) 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выявление положений,</w:t>
      </w:r>
      <w:r w:rsidRPr="002F70AC">
        <w:rPr>
          <w:rFonts w:ascii="Times New Roman" w:hAnsi="Times New Roman"/>
          <w:sz w:val="28"/>
          <w:szCs w:val="28"/>
        </w:rPr>
        <w:t xml:space="preserve"> способствующих возникновению необоснованных расходов субъектов предпринимательской и иной экономической деятельности и местного бюджета муниципального образования.</w:t>
      </w:r>
    </w:p>
    <w:p w:rsidR="00F52837" w:rsidRPr="0004463E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t>4. Оценка регулирующего воздействия проводится в отношении всех проектов правовых актов (за исключением проектов правовых актов, предусмотренных пунктом 5 настоящего Порядка).</w:t>
      </w:r>
    </w:p>
    <w:p w:rsidR="00F52837" w:rsidRPr="0004463E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случае</w:t>
      </w:r>
      <w:proofErr w:type="gramStart"/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в любое время в ходе проведения оценки регулирующего воздействия разработчиком (в том числе на основании сообщения уполномоченного органа или иных заинтересованных лиц) будет выявлено, что концепция или проект правового акта свидетельствуют о том, что проект правового акта относится к числу предусмотренных пунктом 5 настоящего Порядка либо проектом правового акта не предлагается установление новых или изменение ранее предусмотренных обязательных требований для субъектов предпринимательской и иной экономической  деятельности, обязанностей для субъектов инвестиционной деятельности, разработчик обязан отказаться от дальнейшей реализации процедуры оценки регулирующего воздействия, о чем он уведомляет уполномоченный орган и иных заинтересованных лиц путем размещения соответствующей информации на Сайте.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5. Оценка регулирующего воздействия не проводится в отношении следующих проектов нормативных правовых актов: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1) проектов нормативных правовых актов Думы, устанавливающих, изменяющих, приостанавливающих, отменяющих местные налоги и сборы; 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2) проектов нормативных правовых актов Думы, регулирующих бюджетные правоотношения;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3) 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6. Оценка регулирующего воздействия основывается на следующих принципах: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1) прозрачность – доступность информации о процедуре оценки регулирующего воздействия на всех стадиях ее проведения;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2) публичность – обеспечение беспрепятственного участия в процедуре оценки регулирующего воздействия всех заинтересованных лиц;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3) объективность – обеспечение анализа предлагаемого правового регулирования, основываясь на оценке и сопоставлении реально существующих количественных и качественных показателей (параметров) проблемы в области предпринимательской и иной экономической деятельности, на решение которой направлена разработка проекта правового акта;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4) эффективность – обеспечение выбора оптимального варианта правового регулирования с точки зрения выгод и издержек как субъектов предпринимательской и иной экономической деятельности, так и общественности муниципального образования в целом посредством сравнения всех возможных способов решения выявленной проблемы, включая вариант невмешательства органов местного самоуправления муниципального образования в общественные отношения в области предпринимательской и иной экономической деятельности;</w:t>
      </w:r>
      <w:proofErr w:type="gramEnd"/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5) оперативность – проведение оценки регулирующего воздействия в сроки, определенные федеральными нормативными правовыми актами, 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нормативными правовыми актами Иркутской области, а также настоящим Порядком.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7. Процедура оценки регулирующего воздействия состоит из следующих этапов: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1) размещение на Сайте уведомления о подготовке проекта правового акта;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2) разработка проекта правового акта, составление сводного отчета и проведение публичных консультаций в целях их обсуждения;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Par36"/>
      <w:bookmarkEnd w:id="1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3) подготовка заключения об оценке регулирующего воздействия;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4) направление заключения об оценке регулирующего воздействия разработчику.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8. Оценка регулирующего воздействия проводится с учетом степени регулирующего воздействия положений, содержащихся в проекте правового акта: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1) высокая степень регулирующего воздействия – проект правового акта содержит положения, устанавливающие новые обязательные требования для субъектов предпринимательской и иной экономической деятельности, новые обязанности для субъектов инвестиционной деятельности, а также устанавливающие ответственность за нарушение муниципальных нормативных правовых актов, затрагивающих вопросы осуществления предпринимательской и иной экономической деятельности;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2) средняя степень регулирующего воздействия – проект правового акта содержит положения,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изменяющие ранее установленную ответственность за нарушение муниципальных нормативных правовых актов, затрагивающих вопросы осуществления предпринимательской и иной экономической деятельности;</w:t>
      </w:r>
      <w:proofErr w:type="gramEnd"/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3) низкая степень регулирующего воздействия – проект правового акта содержит положения, отменяющие ранее установленную ответственность за нарушения муниципальных нормативных правовых актов, затрагивающих вопросы осуществления предпринимательской и иной экономической деятельности.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9. Срок проведения оценки регулирующего воздействия не должен превышать трех месяцев со дня размещения на Сайте уведомления о подготовке проекта правового акта.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2837" w:rsidRPr="002F70AC" w:rsidRDefault="00F52837" w:rsidP="00F52837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Глава 2. Размещение на Сайте уведомления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br/>
        <w:t>о подготовке проекта правового акта</w:t>
      </w:r>
    </w:p>
    <w:p w:rsidR="00F52837" w:rsidRPr="002F70AC" w:rsidRDefault="00F52837" w:rsidP="00F52837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2837" w:rsidRPr="0004463E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10. </w:t>
      </w:r>
      <w:proofErr w:type="gramStart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Разработчик в течение трех рабочих дней со дня принятия им решения о разработке проекта правового акта либо поступления к нему проекта правового акта, предложенного депутатом </w:t>
      </w:r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t xml:space="preserve">Думы, государственным органом, органом местного самоуправления или иным субъектом </w:t>
      </w:r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правотворческой инициативы, формулирует выявленную в области предпринимательской и иной экономической деятельности проблему и определяет концепцию правового регулирования, предлагаемую для разрешения выявленной проблемы.</w:t>
      </w:r>
      <w:proofErr w:type="gramEnd"/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t>Разработчик в целях уточнения содержания выявленной проблемы в области предпринимательской и иной экономической деятельности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, уточнения состава и количества субъектов предлагаемого правового регулирования и возможности возникновения у данных лиц необоснованных издержек в связи с введением нового регулирования, осуществления анализа альтернативных вариантов решения проблемы размещает на Сайте уведомление о подготовке проекта правового акта и готовности к его обсуждению с заинтересованными лицами по</w:t>
      </w:r>
      <w:proofErr w:type="gramEnd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форме, установленной приложением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Порядку (далее – уведомление).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11. Разработчик в течение одного рабочего дня со дня размещения уведомления на Сайте извещает об этом заинтересованных лиц с указанием полного электронного адреса, по которому уведомление размещено. Способ извещения заинтересованных лиц определяется разработчиком.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12. В случае</w:t>
      </w:r>
      <w:proofErr w:type="gramStart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у разработчика имеется проект правового акта, процедура оценки регулирующего воздействия по решению разработчика продолжается с этапа, предусмотренного пунктом 20 настоящего Порядка.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В ином случае разработчиком проводятся публичные консультации по проблеме в области предпринимательской и иной экономической деятельности и по концепции правового регулирования, предлагаемой для разрешения выявленной проблемы, в соответствии с пунктами 13–19 настоящего Порядка.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13. Одновременно с уведомлением разработчик размещает на Сайте следующий перечень вопросов: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1) является ли предлагаемая концепция правового регулирования оптимальной с точки зрения способа (способов) решения проблемы в области предпринимательской и иной экономической деятельности;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2) какие риски и негативные последствия могут возникнуть в случае разработки проекта правового акта регулирования на основе предлагаемой концепции правового регулирования;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3) какие выгоды и преимущества могут возникнуть в случае разработки проекта правового акта на основе предлагаемой концепции правового регулирования;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4) существуют ли альтернативные (менее затратные и (или) более эффективные) способы решения проблемы в области предпринимательской и </w:t>
      </w:r>
      <w:r w:rsidRPr="00FC1DC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иной экономической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 деятельности; 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5) иные вопросы по усмотрению разработчика в зависимости от специфики выявленной проблемы в области предпринимательской и иной экономической деятельности.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14. Срок проведения публичных консультаций устанавливается разработчиком с учетом степени регулирующего воздействия проекта правового акта. При этом такой срок должен составлять: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1) не менее 12 рабочих дней со дня размещения на Сайте уведомления – для проекта правового акта, содержащего положения, имеющие высокую степень регулирующего воздействия;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2) не менее 10 рабочих дней со дня размещения на Сайте уведомления – для проекта правового акта, содержащего положения, имеющие среднюю степень регулирующего воздействия;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3) не менее пяти рабочих дней со дня размещения на Сайте уведомления – для проекта правового акта, содержащего положения, имеющие низкую степень регулирующего воздействия.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15. Заинтересованные лица по итогам ознакомления на Сайте с выявленной проблемой в области предпринимательской и иной экономической деятельности и концепцией правового регулирования, предлагаемой для разрешения выявленной проблемы, направляют разработчику в письменном виде свои замечания и (или) предложения.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Мнения заинтересованных лиц относительно выявленной проблемы в области предпринимательской и иной экономической деятельности и концепции правового регулирования, предлагаемой для разрешения выявленной проблемы, могут также выясняться разработчиком посредством организуемых разработчиком совещаний, заседаний экспертных групп, общественных советов и других совещательных и консультационных органов, действующих при органах местного самоуправления муниципального образования, проведения опросов заинтересованных лиц, а также с использованием иных форм взаимодействия с</w:t>
      </w:r>
      <w:proofErr w:type="gramEnd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 заинтересованными лицами. 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16. </w:t>
      </w:r>
      <w:proofErr w:type="gramStart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Разработчик по итогам обсуждения предложений, поступивших в порядке, предусмотренных пунктом 15 настоящего Порядка, не позднее двух рабочих дней со дня окончания срока, указанного в пункте 14 настоящего Порядка, готовит свод предложений по концепции правового акта, поступивших от заинтересованных лиц (далее – свод предложений по концепции правового акта) по форме, установленной приложением 2 к настоящему Порядку.</w:t>
      </w:r>
      <w:proofErr w:type="gramEnd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 В тот же срок свод предложений по концепции правового акта подлежит размещению разработчиком на Сайте.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17. Разработчик рассматривает свод предложений по концепции правового акта в течение одного рабочего дня со дня его составления и принимает одно из следующих решений: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1) об отказе в подготовке проекта правового акта;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2) о подготовке проекта правового акта.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18. Сведения о решении, принятом разработчиком в соответствии с пунктом 17 настоящего Порядка, размещаются им на Сайте не позднее одного дня, следующего заднем принятия указанного решения.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19. Решение об отказе в подготовке проекта правового акта разработчик принимает в случае, если по результатам рассмотрения свода предложений по концепции правового акта им сделан вывод о том, что: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1) существование проблемы не подтвердилось, либо проблема носит временный (неустойчивый во времени) характер, либо проблема может быть 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решена без дополнительного вмешательства со стороны органов местного самоуправления муниципального образования, либо проблема может быть решена без принятия (издания) правового акта посредством оказания органами местного самоуправления муниципального образования дополнительной организационной и (или) консультационно-методической помощи; </w:t>
      </w:r>
      <w:proofErr w:type="gramEnd"/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2) проблема существует, но вызвана не положениями муниципальных нормативных правовых актов муниципального образования или пробелами в регулировании муниципальными нормативными правовыми актами муниципального образования, а их ненадлежащей реализацией субъектами соответствующих общественных отношений;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3) принятие проекта правового акта приведет к введению избыточных обязанностей, запретов и ограничений для субъектов предпринимательской и иной экономической деятельности, возникновению необоснованных расходов субъектов предпринимательской и иной экономической деятельности, а также бюджета муниципального образования, необоснованному ограничению конкуренции и при этом разработка проекта правового акта, свободного от предусмотренных в настоящем подпункте недостатков, в рамках предложенной концепции не представляется возможной;</w:t>
      </w:r>
      <w:proofErr w:type="gramEnd"/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4) проект правового акта предусмотрен пунктом 5 настоящего Порядка;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5) принятие муниципального нормативного правового акта, способного устранить выявленную проблему в области предпринимательской и иной экономической деятельности, находится за пределами нормотворческой компетенции органов местного самоуправления муниципального образования.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2837" w:rsidRPr="002F70AC" w:rsidRDefault="00F52837" w:rsidP="00F52837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Глава 3. Разработка проекта правового акта, составление сводного отчета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br/>
        <w:t>и проведение публичных консультаций в целях их обсуждения</w:t>
      </w:r>
    </w:p>
    <w:p w:rsidR="00F52837" w:rsidRPr="002F70AC" w:rsidRDefault="00F52837" w:rsidP="00F52837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20. Разработчик в течение 10 рабочих дней со дня принятия решения о подготовке проекта правового акта разрабатывает соответствующий проект, определяет степень регулирующего воздействия будущего правового акта.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21. Разработка проекта правового акта осуществляется </w:t>
      </w:r>
      <w:proofErr w:type="gramStart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разработчиком</w:t>
      </w:r>
      <w:proofErr w:type="gramEnd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 в том числе на основании замечаний и предложений, поступивших от заинтересованных лиц в соответствии с пунктом 15 настоящего Порядка, с учетом следующих требований: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1) эффективность правового регулирования, определяемая высокой степенью вероятности достижения целей регулирования;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2) обоснованность предполагаемых правовым регулированием затрат потенциальных субъектов общественных отношений, подлежащих регулированию, и местного бюджета;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3) полезность правового регулирования для предпринимательской и иной экономической деятельности, выражающуюся в создании благоприятных условий для ее развития.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22. Разработанный проект правового акта согласовывается разработчиком с Думой, администрацией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Харайгунского 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(далее 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– Администрация) в порядке, установленном регламентом Думы и (или) регламентом Администрации.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23. Разработчик в сроки, указанные в пункте 20 настоящего Порядка, подготавливает сводный отчет по форме, установленной приложением 3 к настоящему Порядку.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24. В течение одного рабочего дня со дня окончания согласования проекта правового акта, предусмотренного пунктом 22 настоящего Порядка, проект правового акта и сводный отчет в целях их обсуждения размещаются разработчиком на Сайте для проведения публичных консультаций.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25. Целями проведения публичных консультаций являются объективная оценка возможности достижения посредством предлагаемого разработчиком проекта правового акта требований, указанных в пункте 21 настоящего Порядка.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26. Разработчик в течение одного рабочего дня со дня размещения на Сайте документов, указанных в пункте 24 настоящего Порядка, извещает об этом заинтересованных лиц с указанием полного электронного адреса, по которому указанные документы размещены. Способ извещения заинтересованных лиц определяется разработчиком.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27. Публичные консультации осуществляются в течение: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1) не менее 12 рабочих дней со дня размещения на Сайте проекта правового акта и сводного отчета в соответствии с пунктом 24 настоящего Порядка – для проекта правового акта, содержащего положения, имеющие высокую степень регулирующего воздействия;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2) не менее 10 рабочих дней со дня размещения на Сайте проекта правового акта и сводного отчета в соответствии с пунктом 24 настоящего Порядка – для проекта правового акта, содержащего положения, имеющие среднюю степень регулирующего воздействия;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3) не менее пяти рабочих дней со дня размещения на Сайте проекта правового акта и сводного отчета в соответствии с пунктом 24 настоящего Порядка – для проекта правового акта, содержащего положения, имеющие низкую степень регулирующего воздействия.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28. Заинтересованные лица по итогам ознакомления на Сайте с проектом правового акта и сводным отчетом направляют разработчику в письменном виде свои замечания и (или) предложения.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29. По итогам публичных консультаций разработчик в течение двух рабочих дней со дня окончания срока, указанного в пункте 27 настоящего Порядка: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1) обобщает </w:t>
      </w:r>
      <w:proofErr w:type="gramStart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предложения, поступившие от заинтересованных лиц и готовит</w:t>
      </w:r>
      <w:proofErr w:type="gramEnd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 свод предложений по проекту правового акта по форме, установленной приложением 2 к настоящему Порядку;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2) в зависимости от результатов публичных консультаций принимает одно из следующих мотивированных решений: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а) о доработке проекта правового акта и (или) сводного отчета с учетом предложений и замечаний, поступивших от заинтересованных лиц; 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б) об отсутствии необходимости доработки проекта правового акта и (или) сводного отчета;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в) об отказе от разработки проекта правового акта.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30. Разработчик размещает на Сайте документы, предусмотренные пунктом 29 настоящего Порядка, в течение одного рабочего дня со дня их подготовки (принятия).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31. </w:t>
      </w:r>
      <w:proofErr w:type="gramStart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В случае принятия решения о доработке проекта правового акта и (или) сводного отчета с учетом предложений и замечаний, поступивших от заинтересованных лиц, разработчик в течение двух рабочих дней со дня принятия указанного решения дорабатывает проект правового акта и (или) сводный отчет, а также в тот же срок размещает доработанные варианты указанных документов на Сайте.</w:t>
      </w:r>
      <w:proofErr w:type="gramEnd"/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32. </w:t>
      </w:r>
      <w:proofErr w:type="gramStart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В случае принятия решения об отсутствии необходимости доработки проекта правового акта и (или) сводного отчета либо решения о доработке проекта правового акта и (или) сводного отчета с учетом предложений и замечаний, поступивших от заинтересованных лиц, разработчик в течение двух рабочих дней со дня подготовки документов, указанных в пункте 29 настоящего Порядка, направляет в уполномоченный орган для подготовки заключения об оценке</w:t>
      </w:r>
      <w:proofErr w:type="gramEnd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 регулирующего воздействия, следующие документы: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1) проект правового акта;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2) копии документов, указанных в пункте 29 настоящего Порядка;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3) копию свода предложений по концепции правового акта (за исключением случая, предусмотренного абзацем первым пункта 12 настоящего Порядка), копию свода предложений по проекту правового акта;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4) копии решений, предусмотренных пунктом 17 (за исключением случая, предусмотренного абзацем первым пункта 12 настоящего Порядка) и подпунктом 2 пункта 29 настоящего Порядка;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5) копии уведомлений заинтересованных лиц, предусмотренных пунктами 11 и 26 настоящего Порядка.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2837" w:rsidRPr="002F70AC" w:rsidRDefault="00F52837" w:rsidP="00F52837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Глава 4. Подготовка заключения об оценке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br/>
        <w:t>регулирующего воздействия проекта правового акта</w:t>
      </w:r>
    </w:p>
    <w:p w:rsidR="00F52837" w:rsidRPr="002F70AC" w:rsidRDefault="00F52837" w:rsidP="00F52837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33. Уполномоченный орган проводит анализ документов, указанных в пункте 32 настоящего Порядка, в течение семи рабочих дней со дня их поступления в уполномоченный орган. 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34. Анализ, предусмотренный пунктом 33 настоящего Порядка, проводится уполномоченным органом на основе документов, указанных в пункте 32 настоящего Порядка, а также информации, полученной уполномоченным органом в рамках информационного взаимодействия с заинтересованными лицами и в результате самостоятельного исследования 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выявленной проблемы в области предпринимательской и иной экономической деятельности. 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35. По результатам проведения анализа, предусмотренного пунктом 33 настоящего Порядка, уполномоченный орган готовит заключение об оценке регулирующего воздействия по форме, установленной приложением 4 к настоящему Порядку.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36. В заключении об оценке регулирующего воздействия должны содержаться следующие выводы: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1) соблюдение либо несоблюдение порядка проведения оценки регулирующего воздействия;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2) соответствие проекта правового акта требованиям, указанным в пункте 5 настоящего Порядка;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3) наличие либо отсутствие достаточного обоснования решения выявленной проблемы в области предпринимательской и иной экономической деятельности предложенным способом регулирования;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4) наличие либо отсутствие в проекте правового акта положений, вводящих избыточные обязанности, запреты и ограничения для субъектов предпринимательской и иной экономической деятельности, способствующих возникновению необоснованных расходов субъектов предпринимательской и иной экономической деятельности, а также бюджета муниципального образования, необоснованному ограничению конкуренции.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37. Заключение об оценке регулирующего воздействия подписывается руководителем уполномоченного органа.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2837" w:rsidRPr="002F70AC" w:rsidRDefault="00F52837" w:rsidP="00F52837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Глава 5. Направление заключения об оценке регулирующего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br/>
        <w:t>воздействия разработчику</w:t>
      </w:r>
    </w:p>
    <w:p w:rsidR="00F52837" w:rsidRPr="002F70AC" w:rsidRDefault="00F52837" w:rsidP="00F52837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38.  Заключение об оценке регулирующего воздействия направляется уполномоченным органом разработчику в течение одного рабочего дня со дня его подписания, а также в тот же срок размещается уполномоченным органом на Сайте.</w:t>
      </w:r>
    </w:p>
    <w:p w:rsidR="00F52837" w:rsidRPr="00AF1783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39. </w:t>
      </w:r>
      <w:proofErr w:type="gramStart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Разработчик, получивший заключение об оценке регулирующего воздействия, в котором содержатся выводы о соблюдении порядка проведения оценки регулирующего воздействия, о соответствии проекта правового </w:t>
      </w:r>
      <w:r w:rsidRPr="00AF1783">
        <w:rPr>
          <w:rFonts w:ascii="Times New Roman" w:eastAsia="Times New Roman" w:hAnsi="Times New Roman"/>
          <w:sz w:val="28"/>
          <w:szCs w:val="28"/>
          <w:lang w:eastAsia="ru-RU"/>
        </w:rPr>
        <w:t xml:space="preserve">акта требованиям, указанным в пункте </w:t>
      </w:r>
      <w:r w:rsidRPr="00AF178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21</w:t>
      </w:r>
      <w:r w:rsidRPr="00AF1783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Порядка, а также о достаточной обоснованности решения выявленной проблемы в области предпринимательской и иной экономической деятельности предложенным способом регулирования, обеспечивает согласование (дальнейшее согласование) проекта правового акта в соответствии с регламентом Думы</w:t>
      </w:r>
      <w:proofErr w:type="gramEnd"/>
      <w:r w:rsidRPr="00AF1783">
        <w:rPr>
          <w:rFonts w:ascii="Times New Roman" w:eastAsia="Times New Roman" w:hAnsi="Times New Roman"/>
          <w:sz w:val="28"/>
          <w:szCs w:val="28"/>
          <w:lang w:eastAsia="ru-RU"/>
        </w:rPr>
        <w:t xml:space="preserve"> и (или) регламентом Администрации.</w:t>
      </w:r>
    </w:p>
    <w:p w:rsidR="00F52837" w:rsidRPr="00AF1783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1783">
        <w:rPr>
          <w:rFonts w:ascii="Times New Roman" w:eastAsia="Times New Roman" w:hAnsi="Times New Roman"/>
          <w:sz w:val="28"/>
          <w:szCs w:val="28"/>
          <w:lang w:eastAsia="ru-RU"/>
        </w:rPr>
        <w:t xml:space="preserve">40. Разработчик, получивший заключение об оценке регулирующего воздействия, в котором содержатся выводы о несоблюдении порядка проведения оценки регулирующего воздействия обеспечивает прохождение соответствующих этапов оценки регулирующего воздействия, </w:t>
      </w:r>
      <w:r w:rsidRPr="00AF178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предусмотренных настоящим Порядком, </w:t>
      </w:r>
      <w:proofErr w:type="gramStart"/>
      <w:r w:rsidRPr="00AF1783">
        <w:rPr>
          <w:rFonts w:ascii="Times New Roman" w:eastAsia="Times New Roman" w:hAnsi="Times New Roman"/>
          <w:sz w:val="28"/>
          <w:szCs w:val="28"/>
          <w:lang w:eastAsia="ru-RU"/>
        </w:rPr>
        <w:t>начиная с невыполненной процедуры и дорабатывает</w:t>
      </w:r>
      <w:proofErr w:type="gramEnd"/>
      <w:r w:rsidRPr="00AF1783">
        <w:rPr>
          <w:rFonts w:ascii="Times New Roman" w:eastAsia="Times New Roman" w:hAnsi="Times New Roman"/>
          <w:sz w:val="28"/>
          <w:szCs w:val="28"/>
          <w:lang w:eastAsia="ru-RU"/>
        </w:rPr>
        <w:t xml:space="preserve">, в случае необходимости, проект правового акта. 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1783">
        <w:rPr>
          <w:rFonts w:ascii="Times New Roman" w:eastAsia="Times New Roman" w:hAnsi="Times New Roman"/>
          <w:sz w:val="28"/>
          <w:szCs w:val="28"/>
          <w:lang w:eastAsia="ru-RU"/>
        </w:rPr>
        <w:t xml:space="preserve">41. Разработчик, получивший заключение об оценке регулирующего воздействия, в котором содержатся выводы о несоответствии проекта правового акта требованиям, указанным в пункте </w:t>
      </w:r>
      <w:r w:rsidRPr="00AF178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21</w:t>
      </w:r>
      <w:r w:rsidRPr="00AF1783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Порядка, прекращает проведение оценки регулирующего воздействия проекта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правового акта, о чем размещает уведомление на Сайте не позднее двух рабочих дней со дня получения указанного заключения.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42. Разработчик, получивший заключение об оценке регулирующего воздействия, в котором содержатся выводы об отсутствии достаточного обоснования решения выявленной проблемы в области предпринимательской и иной экономической деятельности предложенным способом регулирования, в течение трех рабочих дней со дня получения указанного заключения осуществляет доработку проекта правового акта и сводного отчета. При этом в ходе такой доработки разработчик не должен предлагать регулирование, ухудшающее положение субъектов предпринимательской и иной экономической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A14A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деятельности</w:t>
      </w: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субъектов инвестиционной деятельности по сравнению с ранее представленным проектом правового акта, а также приводящее к увеличению расходов местного бюджета.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43. Разработчик, устранивший в соответствии с пунктами 40, 42 настоящего Порядка замечания, содержащиеся в заключении об оценке регулирующего воздействия, направляет проект правового акта в уполномоченный орган для проведения повторной экспертизы оценки регулирующего воздействия. Повторная экспертиза оценки регулирующего воздействия осуществляется уполномоченным органом в течение трех рабочих дней со дня поступления доработанного проекта правового акта. 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44. В случае несогласия с выводами, изложенными уполномоченным органом в заключении об оценке регулирующего воздействия, разработчик в течение трех рабочих дней со дня получения заключения подготавливает и направляет в уполномоченный орган письменные возражения, которые подлежат совместному обсуждению в течение двух рабочих дней со дня их получения уполномоченным органом. Не разрешенные в ходе совместных обсуждений разногласия между разработчиком и уполномоченным органом устраняются в ходе согласительных процедур, проводимых с участием заинтересованных лиц.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решение, принятое по результатам совместного обсуждения или согласительных процедур, ведет к внесению новых положений в проект правового акта, такой проект подлежит повторной процедуре оценки регулирующего воздействия в соответствии настоящим Порядком. При этом сроки проведения отдельных процедур оценки регулирующего воздействия по решению разработчика могут быть сокращены с учетом </w:t>
      </w:r>
      <w:proofErr w:type="gramStart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>необходимости соблюдения срока проведения оценки регулирующего</w:t>
      </w:r>
      <w:proofErr w:type="gramEnd"/>
      <w:r w:rsidRPr="002F70AC">
        <w:rPr>
          <w:rFonts w:ascii="Times New Roman" w:eastAsia="Times New Roman" w:hAnsi="Times New Roman"/>
          <w:sz w:val="28"/>
          <w:szCs w:val="28"/>
          <w:lang w:eastAsia="ru-RU"/>
        </w:rPr>
        <w:t xml:space="preserve"> воздействия, указанного в пункте 9 настоящего Порядка, о чем уведомляются заинтересованные лица.</w:t>
      </w:r>
    </w:p>
    <w:p w:rsidR="00F52837" w:rsidRPr="002F70AC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2837" w:rsidRPr="002F70AC" w:rsidRDefault="00F52837" w:rsidP="00F52837">
      <w:pPr>
        <w:pStyle w:val="af4"/>
        <w:spacing w:after="0"/>
        <w:jc w:val="right"/>
        <w:rPr>
          <w:sz w:val="28"/>
          <w:szCs w:val="28"/>
        </w:rPr>
        <w:sectPr w:rsidR="00F52837" w:rsidRPr="002F70AC" w:rsidSect="00E520C3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52837" w:rsidRPr="00261EDB" w:rsidRDefault="00F52837" w:rsidP="00F52837">
      <w:pPr>
        <w:pStyle w:val="af4"/>
        <w:spacing w:after="0"/>
        <w:ind w:left="4536"/>
        <w:rPr>
          <w:sz w:val="28"/>
          <w:szCs w:val="28"/>
        </w:rPr>
      </w:pPr>
      <w:r w:rsidRPr="00261EDB">
        <w:rPr>
          <w:sz w:val="28"/>
          <w:szCs w:val="28"/>
        </w:rPr>
        <w:lastRenderedPageBreak/>
        <w:t>Приложение 1</w:t>
      </w:r>
    </w:p>
    <w:p w:rsidR="00F52837" w:rsidRPr="00261EDB" w:rsidRDefault="00F52837" w:rsidP="00F52837">
      <w:pPr>
        <w:spacing w:after="0" w:line="240" w:lineRule="auto"/>
        <w:ind w:left="4536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1EDB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Порядку проведения оценки </w:t>
      </w:r>
    </w:p>
    <w:p w:rsidR="00F52837" w:rsidRPr="00261EDB" w:rsidRDefault="00F52837" w:rsidP="00F52837">
      <w:pPr>
        <w:spacing w:after="0" w:line="240" w:lineRule="auto"/>
        <w:ind w:left="4536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1EDB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регулирующего воздействия </w:t>
      </w:r>
    </w:p>
    <w:p w:rsidR="00F52837" w:rsidRPr="0004463E" w:rsidRDefault="00F52837" w:rsidP="00F52837">
      <w:pPr>
        <w:spacing w:after="0" w:line="240" w:lineRule="auto"/>
        <w:ind w:left="4536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1EDB">
        <w:rPr>
          <w:rFonts w:ascii="Times New Roman" w:eastAsia="Times New Roman" w:hAnsi="Times New Roman"/>
          <w:sz w:val="28"/>
          <w:szCs w:val="28"/>
          <w:lang w:eastAsia="ru-RU"/>
        </w:rPr>
        <w:t>проектов муниципальных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t>нормативных</w:t>
      </w:r>
    </w:p>
    <w:p w:rsidR="00F52837" w:rsidRPr="0004463E" w:rsidRDefault="00F52837" w:rsidP="00F52837">
      <w:pPr>
        <w:spacing w:after="0" w:line="240" w:lineRule="auto"/>
        <w:ind w:left="4536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правовых актов Харайгунского </w:t>
      </w:r>
      <w:proofErr w:type="gramStart"/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proofErr w:type="gramEnd"/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52837" w:rsidRDefault="00F52837" w:rsidP="00F52837">
      <w:pPr>
        <w:spacing w:after="0" w:line="240" w:lineRule="auto"/>
        <w:ind w:left="4536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261EDB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образования </w:t>
      </w:r>
    </w:p>
    <w:p w:rsidR="00F52837" w:rsidRPr="00261EDB" w:rsidRDefault="00F52837" w:rsidP="00F52837">
      <w:pPr>
        <w:spacing w:after="0" w:line="240" w:lineRule="auto"/>
        <w:ind w:left="4536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2837" w:rsidRPr="000E17A2" w:rsidRDefault="00F52837" w:rsidP="00F52837">
      <w:pPr>
        <w:tabs>
          <w:tab w:val="left" w:pos="207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УВЕДОМЛЕНИЕ</w:t>
      </w:r>
    </w:p>
    <w:p w:rsidR="00F52837" w:rsidRDefault="00F52837" w:rsidP="00F52837">
      <w:pPr>
        <w:tabs>
          <w:tab w:val="left" w:pos="207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E17A2">
        <w:rPr>
          <w:rFonts w:ascii="Times New Roman" w:eastAsia="Times New Roman" w:hAnsi="Times New Roman"/>
          <w:b/>
          <w:sz w:val="28"/>
          <w:szCs w:val="28"/>
          <w:lang w:eastAsia="ru-RU"/>
        </w:rPr>
        <w:t>о подготовке проекта муниципального нормативного правового акта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0E17A2">
        <w:rPr>
          <w:rFonts w:ascii="Times New Roman" w:eastAsia="Times New Roman" w:hAnsi="Times New Roman"/>
          <w:b/>
          <w:sz w:val="28"/>
          <w:szCs w:val="28"/>
          <w:lang w:eastAsia="ru-RU"/>
        </w:rPr>
        <w:t>и готовности к его обсуждению с заинтересованными лицами</w:t>
      </w:r>
    </w:p>
    <w:p w:rsidR="00F52837" w:rsidRDefault="00F52837" w:rsidP="00F52837">
      <w:pPr>
        <w:tabs>
          <w:tab w:val="left" w:pos="2070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F52837" w:rsidRDefault="00F52837" w:rsidP="00F52837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>Настоящи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 уведомлением</w:t>
      </w:r>
    </w:p>
    <w:p w:rsidR="00F52837" w:rsidRPr="000E17A2" w:rsidRDefault="00F52837" w:rsidP="00F52837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837" w:rsidRPr="000E17A2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860"/>
        <w:jc w:val="center"/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  <w:r w:rsidRPr="000E17A2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(наименование </w:t>
      </w:r>
      <w: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разработчика муниципального нормативного правового акта</w:t>
      </w:r>
      <w:r w:rsidRPr="000E17A2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)</w:t>
      </w:r>
    </w:p>
    <w:p w:rsidR="00F52837" w:rsidRPr="000E17A2" w:rsidRDefault="00F52837" w:rsidP="00F5283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>извещает о начале обсуждения идеи (концепции) предлагаемого правового регулирования и сборе предложений заинтересованных лиц.</w:t>
      </w:r>
    </w:p>
    <w:p w:rsidR="00F52837" w:rsidRPr="000E17A2" w:rsidRDefault="00F52837" w:rsidP="00F52837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>Пред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ложения принимаются по адресу: </w:t>
      </w: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ab/>
        <w:t>,</w:t>
      </w:r>
    </w:p>
    <w:p w:rsidR="00F52837" w:rsidRPr="000E17A2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649" w:right="113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F52837" w:rsidRPr="000E17A2" w:rsidRDefault="00F52837" w:rsidP="00F52837">
      <w:pPr>
        <w:tabs>
          <w:tab w:val="right" w:pos="9923"/>
        </w:tabs>
        <w:autoSpaceDE w:val="0"/>
        <w:autoSpaceDN w:val="0"/>
        <w:spacing w:after="0" w:line="240" w:lineRule="auto"/>
        <w:ind w:right="-2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>а такж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 по адресу электронной почты: </w:t>
      </w: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ab/>
        <w:t>.</w:t>
      </w:r>
    </w:p>
    <w:p w:rsidR="00F52837" w:rsidRPr="000E17A2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043" w:right="113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F52837" w:rsidRPr="000E17A2" w:rsidRDefault="00F52837" w:rsidP="00F52837">
      <w:pPr>
        <w:tabs>
          <w:tab w:val="right" w:pos="9923"/>
        </w:tabs>
        <w:autoSpaceDE w:val="0"/>
        <w:autoSpaceDN w:val="0"/>
        <w:spacing w:after="0" w:line="240" w:lineRule="auto"/>
        <w:ind w:left="567" w:right="-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Сроки приема предложений: </w:t>
      </w: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ab/>
        <w:t>.</w:t>
      </w:r>
    </w:p>
    <w:p w:rsidR="00F52837" w:rsidRPr="000E17A2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617" w:right="113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F52837" w:rsidRPr="000E17A2" w:rsidRDefault="00F52837" w:rsidP="00F5283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 xml:space="preserve">Место размещения уведомления в информационно-телекоммуникационной сети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>Интернет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(полный электронный адрес): </w:t>
      </w:r>
    </w:p>
    <w:p w:rsidR="00F52837" w:rsidRPr="000E17A2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395"/>
        <w:jc w:val="both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F52837" w:rsidRPr="000E17A2" w:rsidRDefault="00F52837" w:rsidP="00F52837">
      <w:pPr>
        <w:tabs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ab/>
        <w:t>.</w:t>
      </w:r>
    </w:p>
    <w:p w:rsidR="00F52837" w:rsidRPr="000E17A2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F52837" w:rsidRPr="000E17A2" w:rsidRDefault="00F52837" w:rsidP="00F5283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>Все поступившие предложения будут рассмотрены. Сводка предложений будет раз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мещена на сайте </w:t>
      </w:r>
    </w:p>
    <w:p w:rsidR="00F52837" w:rsidRPr="000E17A2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126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0E17A2">
        <w:rPr>
          <w:rFonts w:ascii="Times New Roman" w:eastAsia="Times New Roman" w:hAnsi="Times New Roman"/>
          <w:sz w:val="20"/>
          <w:szCs w:val="20"/>
          <w:lang w:eastAsia="ru-RU"/>
        </w:rPr>
        <w:t>(адрес официального сайта)</w:t>
      </w:r>
    </w:p>
    <w:p w:rsidR="00F52837" w:rsidRPr="000E17A2" w:rsidRDefault="00F52837" w:rsidP="00F52837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 xml:space="preserve">не позднее </w:t>
      </w: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ab/>
        <w:t>.</w:t>
      </w:r>
    </w:p>
    <w:p w:rsidR="00F52837" w:rsidRPr="000E17A2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213" w:right="113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0E17A2">
        <w:rPr>
          <w:rFonts w:ascii="Times New Roman" w:eastAsia="Times New Roman" w:hAnsi="Times New Roman"/>
          <w:sz w:val="20"/>
          <w:szCs w:val="20"/>
          <w:lang w:eastAsia="ru-RU"/>
        </w:rPr>
        <w:t>(число, месяц, год)</w:t>
      </w:r>
    </w:p>
    <w:p w:rsidR="00F52837" w:rsidRPr="000E17A2" w:rsidRDefault="00F52837" w:rsidP="00F5283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 xml:space="preserve">1. Описание проблемы, на решение которой направлено предлагаемое правовое регулирование:  </w:t>
      </w:r>
    </w:p>
    <w:p w:rsidR="00F52837" w:rsidRPr="000E17A2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701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F52837" w:rsidRPr="000E17A2" w:rsidRDefault="00F52837" w:rsidP="00F52837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ab/>
        <w:t>.</w:t>
      </w:r>
    </w:p>
    <w:p w:rsidR="00F52837" w:rsidRPr="000E17A2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 w:rsidRPr="000E17A2">
        <w:rPr>
          <w:rFonts w:ascii="Times New Roman" w:eastAsia="Times New Roman" w:hAnsi="Times New Roman"/>
          <w:sz w:val="20"/>
          <w:szCs w:val="20"/>
          <w:lang w:eastAsia="ru-RU"/>
        </w:rPr>
        <w:t>место для текстового описания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F52837" w:rsidRPr="000E17A2" w:rsidRDefault="00F52837" w:rsidP="00F5283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>2. Цели предлага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емого правового регулирования:</w:t>
      </w:r>
    </w:p>
    <w:p w:rsidR="00F52837" w:rsidRPr="000E17A2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812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F52837" w:rsidRPr="000E17A2" w:rsidRDefault="00F52837" w:rsidP="00F52837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ab/>
        <w:t>.</w:t>
      </w:r>
    </w:p>
    <w:p w:rsidR="00F52837" w:rsidRPr="000E17A2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 w:rsidRPr="000E17A2">
        <w:rPr>
          <w:rFonts w:ascii="Times New Roman" w:eastAsia="Times New Roman" w:hAnsi="Times New Roman"/>
          <w:sz w:val="20"/>
          <w:szCs w:val="20"/>
          <w:lang w:eastAsia="ru-RU"/>
        </w:rPr>
        <w:t>место для текстового описания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F52837" w:rsidRPr="000E17A2" w:rsidRDefault="00F52837" w:rsidP="00F5283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"/>
          <w:szCs w:val="2"/>
          <w:lang w:eastAsia="ru-RU"/>
        </w:rPr>
      </w:pP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>3. Ожидаемый результат (выраженный установленными разработчиком показателями) предлагаемого правового регулирова</w:t>
      </w:r>
      <w:r w:rsidRPr="008B6E72">
        <w:rPr>
          <w:rFonts w:ascii="Times New Roman" w:eastAsia="Times New Roman" w:hAnsi="Times New Roman"/>
          <w:sz w:val="24"/>
          <w:szCs w:val="24"/>
          <w:lang w:eastAsia="ru-RU"/>
        </w:rPr>
        <w:t>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я: ____________________________</w:t>
      </w:r>
    </w:p>
    <w:p w:rsidR="00F52837" w:rsidRPr="000E17A2" w:rsidRDefault="00F52837" w:rsidP="00F52837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ab/>
        <w:t>.</w:t>
      </w:r>
    </w:p>
    <w:p w:rsidR="00F52837" w:rsidRPr="000E17A2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 w:rsidRPr="000E17A2">
        <w:rPr>
          <w:rFonts w:ascii="Times New Roman" w:eastAsia="Times New Roman" w:hAnsi="Times New Roman"/>
          <w:sz w:val="20"/>
          <w:szCs w:val="20"/>
          <w:lang w:eastAsia="ru-RU"/>
        </w:rPr>
        <w:t>место для текстового описания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F52837" w:rsidRPr="000E17A2" w:rsidRDefault="00F52837" w:rsidP="00F5283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"/>
          <w:szCs w:val="2"/>
          <w:lang w:eastAsia="ru-RU"/>
        </w:rPr>
      </w:pP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>4. Действующие нормативные правовые акты, поручения, другие решения,</w:t>
      </w: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br/>
        <w:t>из которых вытекает необходимость разработки предлагаемого правового 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егулирования в данной области: ______________________________________________________________</w:t>
      </w:r>
    </w:p>
    <w:p w:rsidR="00F52837" w:rsidRPr="000E17A2" w:rsidRDefault="00F52837" w:rsidP="00F52837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ab/>
        <w:t>.</w:t>
      </w:r>
    </w:p>
    <w:p w:rsidR="00F52837" w:rsidRPr="000E17A2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/>
          <w:i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iCs/>
          <w:sz w:val="20"/>
          <w:szCs w:val="20"/>
          <w:lang w:eastAsia="ru-RU"/>
        </w:rPr>
        <w:t>(</w:t>
      </w:r>
      <w:r w:rsidRPr="000E17A2">
        <w:rPr>
          <w:rFonts w:ascii="Times New Roman" w:eastAsia="Times New Roman" w:hAnsi="Times New Roman"/>
          <w:iCs/>
          <w:sz w:val="20"/>
          <w:szCs w:val="20"/>
          <w:lang w:eastAsia="ru-RU"/>
        </w:rPr>
        <w:t>место для текстового описания</w:t>
      </w:r>
      <w:r>
        <w:rPr>
          <w:rFonts w:ascii="Times New Roman" w:eastAsia="Times New Roman" w:hAnsi="Times New Roman"/>
          <w:iCs/>
          <w:sz w:val="20"/>
          <w:szCs w:val="20"/>
          <w:lang w:eastAsia="ru-RU"/>
        </w:rPr>
        <w:t>)</w:t>
      </w:r>
    </w:p>
    <w:p w:rsidR="00F52837" w:rsidRPr="000E17A2" w:rsidRDefault="00F52837" w:rsidP="00F5283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>5. Планируемый срок вступления в силу предлага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емого правового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регулирования: </w:t>
      </w:r>
    </w:p>
    <w:p w:rsidR="00F52837" w:rsidRPr="000E17A2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701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F52837" w:rsidRPr="000E17A2" w:rsidRDefault="00F52837" w:rsidP="00F52837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ab/>
        <w:t>.</w:t>
      </w:r>
    </w:p>
    <w:p w:rsidR="00F52837" w:rsidRPr="000E17A2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 w:rsidRPr="000E17A2">
        <w:rPr>
          <w:rFonts w:ascii="Times New Roman" w:eastAsia="Times New Roman" w:hAnsi="Times New Roman"/>
          <w:sz w:val="20"/>
          <w:szCs w:val="20"/>
          <w:lang w:eastAsia="ru-RU"/>
        </w:rPr>
        <w:t>место для текстового описания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F52837" w:rsidRPr="000E17A2" w:rsidRDefault="00F52837" w:rsidP="00F5283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6. Сведения о необходимости или отсутствии необходимости уст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ановления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переходного периода: </w:t>
      </w:r>
    </w:p>
    <w:p w:rsidR="00F52837" w:rsidRPr="000E17A2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376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F52837" w:rsidRPr="000E17A2" w:rsidRDefault="00F52837" w:rsidP="00F52837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ab/>
        <w:t>.</w:t>
      </w:r>
    </w:p>
    <w:p w:rsidR="00F52837" w:rsidRPr="000E17A2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 w:rsidRPr="000E17A2">
        <w:rPr>
          <w:rFonts w:ascii="Times New Roman" w:eastAsia="Times New Roman" w:hAnsi="Times New Roman"/>
          <w:sz w:val="20"/>
          <w:szCs w:val="20"/>
          <w:lang w:eastAsia="ru-RU"/>
        </w:rPr>
        <w:t>место для текстового описания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F52837" w:rsidRPr="000E17A2" w:rsidRDefault="00F52837" w:rsidP="00F52837">
      <w:pPr>
        <w:keepNext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>7. Сравнение возможных вариантов решения проблемы: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577"/>
        <w:gridCol w:w="1134"/>
        <w:gridCol w:w="964"/>
        <w:gridCol w:w="992"/>
      </w:tblGrid>
      <w:tr w:rsidR="00F52837" w:rsidRPr="000E17A2" w:rsidTr="00FB128F">
        <w:tc>
          <w:tcPr>
            <w:tcW w:w="6577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1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  <w:r w:rsidRPr="000E1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1</w:t>
            </w:r>
          </w:p>
        </w:tc>
        <w:tc>
          <w:tcPr>
            <w:tcW w:w="964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1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  <w:r w:rsidRPr="000E1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2</w:t>
            </w:r>
          </w:p>
        </w:tc>
        <w:tc>
          <w:tcPr>
            <w:tcW w:w="992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E1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Вариант </w:t>
            </w:r>
            <w:r w:rsidRPr="000E17A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№</w:t>
            </w:r>
          </w:p>
        </w:tc>
      </w:tr>
      <w:tr w:rsidR="00F52837" w:rsidRPr="000E17A2" w:rsidTr="00FB128F">
        <w:tc>
          <w:tcPr>
            <w:tcW w:w="6577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1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7.1. 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концепции</w:t>
            </w:r>
            <w:r w:rsidRPr="000E1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варианта решения выявленной проблемы</w:t>
            </w:r>
          </w:p>
        </w:tc>
        <w:tc>
          <w:tcPr>
            <w:tcW w:w="1134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2837" w:rsidRPr="000E17A2" w:rsidTr="00FB128F">
        <w:tc>
          <w:tcPr>
            <w:tcW w:w="6577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1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7.2. 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 и количество</w:t>
            </w:r>
            <w:r w:rsidRPr="000E1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потенциальных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субъектов</w:t>
            </w:r>
            <w:r w:rsidRPr="000E1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предлагаемого правового регулирования </w:t>
            </w:r>
          </w:p>
        </w:tc>
        <w:tc>
          <w:tcPr>
            <w:tcW w:w="1134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2837" w:rsidRPr="000E17A2" w:rsidTr="00FB128F">
        <w:tc>
          <w:tcPr>
            <w:tcW w:w="6577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1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7.3. Оценка расходов (доходов) потенциальных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субъектов</w:t>
            </w:r>
            <w:r w:rsidRPr="000E1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предлагаемого правового регулирования, связанных с его введением</w:t>
            </w:r>
          </w:p>
        </w:tc>
        <w:tc>
          <w:tcPr>
            <w:tcW w:w="1134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2837" w:rsidRPr="000E17A2" w:rsidTr="00FB128F">
        <w:tc>
          <w:tcPr>
            <w:tcW w:w="6577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1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7.4. Оценка расходов (доходов)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местного </w:t>
            </w:r>
            <w:r w:rsidRPr="000E1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бюджета, связанных с введением предлагаемого правового регулирования</w:t>
            </w:r>
          </w:p>
        </w:tc>
        <w:tc>
          <w:tcPr>
            <w:tcW w:w="1134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2837" w:rsidRPr="000E17A2" w:rsidTr="00FB128F">
        <w:tc>
          <w:tcPr>
            <w:tcW w:w="6577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1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7.5. Оценка возможности достижения заявленных целей предлагаемого правового регулирования посредством применения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предлагаемого</w:t>
            </w:r>
            <w:r w:rsidRPr="000E1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вариантов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E1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правового регулирования</w:t>
            </w:r>
          </w:p>
        </w:tc>
        <w:tc>
          <w:tcPr>
            <w:tcW w:w="1134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2837" w:rsidRPr="000E17A2" w:rsidTr="00FB128F">
        <w:tc>
          <w:tcPr>
            <w:tcW w:w="6577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1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7.6. Оценка рисков неблагоприятных последствий</w:t>
            </w:r>
          </w:p>
        </w:tc>
        <w:tc>
          <w:tcPr>
            <w:tcW w:w="1134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52837" w:rsidRPr="000E17A2" w:rsidRDefault="00F52837" w:rsidP="00F52837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837" w:rsidRPr="000E17A2" w:rsidRDefault="00F52837" w:rsidP="00F5283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 xml:space="preserve">8. Иная информация по решению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разработчика</w:t>
      </w: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>, относящаяся к сведениям о подготовке идеи (концепции) предлага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емого правового регулирования: </w:t>
      </w:r>
    </w:p>
    <w:p w:rsidR="00F52837" w:rsidRPr="000E17A2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237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F52837" w:rsidRPr="000E17A2" w:rsidRDefault="00F52837" w:rsidP="00F52837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837" w:rsidRPr="000E17A2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 w:rsidRPr="000E17A2">
        <w:rPr>
          <w:rFonts w:ascii="Times New Roman" w:eastAsia="Times New Roman" w:hAnsi="Times New Roman"/>
          <w:sz w:val="20"/>
          <w:szCs w:val="20"/>
          <w:lang w:eastAsia="ru-RU"/>
        </w:rPr>
        <w:t>место для текстового описания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F52837" w:rsidRPr="000E17A2" w:rsidRDefault="00F52837" w:rsidP="00F52837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7A2">
        <w:rPr>
          <w:rFonts w:ascii="Times New Roman" w:eastAsia="Times New Roman" w:hAnsi="Times New Roman"/>
          <w:sz w:val="24"/>
          <w:szCs w:val="24"/>
          <w:lang w:eastAsia="ru-RU"/>
        </w:rPr>
        <w:t>К уведомлению прилагаются: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7088"/>
        <w:gridCol w:w="2125"/>
      </w:tblGrid>
      <w:tr w:rsidR="00F52837" w:rsidRPr="000E17A2" w:rsidTr="00FB128F">
        <w:tc>
          <w:tcPr>
            <w:tcW w:w="454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1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8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1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Перечень вопросов </w:t>
            </w:r>
          </w:p>
        </w:tc>
        <w:tc>
          <w:tcPr>
            <w:tcW w:w="2125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2837" w:rsidRPr="000E17A2" w:rsidTr="00FB128F">
        <w:tc>
          <w:tcPr>
            <w:tcW w:w="454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1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8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1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материалы, которые, по мнению разработчика, позволяют оценить необходимость введения предлагаемого правового регулирования</w:t>
            </w:r>
          </w:p>
        </w:tc>
        <w:tc>
          <w:tcPr>
            <w:tcW w:w="2125" w:type="dxa"/>
          </w:tcPr>
          <w:p w:rsidR="00F52837" w:rsidRPr="000E17A2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52837" w:rsidRPr="000E17A2" w:rsidRDefault="00F52837" w:rsidP="00F52837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837" w:rsidRDefault="00F52837" w:rsidP="00F52837">
      <w:pPr>
        <w:pStyle w:val="af4"/>
        <w:spacing w:after="0"/>
        <w:jc w:val="right"/>
        <w:rPr>
          <w:sz w:val="28"/>
          <w:szCs w:val="28"/>
        </w:rPr>
        <w:sectPr w:rsidR="00F52837" w:rsidSect="00E520C3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52837" w:rsidRPr="00261EDB" w:rsidRDefault="00F52837" w:rsidP="00F52837">
      <w:pPr>
        <w:pStyle w:val="af4"/>
        <w:spacing w:after="0"/>
        <w:ind w:left="4536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F52837" w:rsidRPr="00261EDB" w:rsidRDefault="00F52837" w:rsidP="00F52837">
      <w:pPr>
        <w:spacing w:after="0" w:line="240" w:lineRule="auto"/>
        <w:ind w:left="4536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1EDB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Порядку проведения оценки </w:t>
      </w:r>
    </w:p>
    <w:p w:rsidR="00F52837" w:rsidRPr="00261EDB" w:rsidRDefault="00F52837" w:rsidP="00F52837">
      <w:pPr>
        <w:spacing w:after="0" w:line="240" w:lineRule="auto"/>
        <w:ind w:left="4536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1EDB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регулирующего воздействия </w:t>
      </w:r>
    </w:p>
    <w:p w:rsidR="00F52837" w:rsidRPr="0004463E" w:rsidRDefault="00F52837" w:rsidP="00F52837">
      <w:pPr>
        <w:spacing w:after="0" w:line="240" w:lineRule="auto"/>
        <w:ind w:left="4536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1EDB">
        <w:rPr>
          <w:rFonts w:ascii="Times New Roman" w:eastAsia="Times New Roman" w:hAnsi="Times New Roman"/>
          <w:sz w:val="28"/>
          <w:szCs w:val="28"/>
          <w:lang w:eastAsia="ru-RU"/>
        </w:rPr>
        <w:t>проектов муниципальных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t xml:space="preserve">нормативных </w:t>
      </w:r>
    </w:p>
    <w:p w:rsidR="00F52837" w:rsidRPr="0004463E" w:rsidRDefault="00F52837" w:rsidP="00F52837">
      <w:pPr>
        <w:spacing w:after="0" w:line="240" w:lineRule="auto"/>
        <w:ind w:left="4536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правовых актов Харайгунского </w:t>
      </w:r>
      <w:proofErr w:type="gramStart"/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proofErr w:type="gramEnd"/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52837" w:rsidRPr="00261EDB" w:rsidRDefault="00F52837" w:rsidP="00F52837">
      <w:pPr>
        <w:spacing w:after="0" w:line="240" w:lineRule="auto"/>
        <w:ind w:left="4536"/>
        <w:rPr>
          <w:rFonts w:ascii="Arial" w:eastAsia="Times New Roman" w:hAnsi="Arial" w:cs="Arial"/>
          <w:sz w:val="28"/>
          <w:szCs w:val="28"/>
          <w:lang w:eastAsia="ru-RU"/>
        </w:rPr>
      </w:pPr>
      <w:r w:rsidRPr="00261EDB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образования </w:t>
      </w:r>
    </w:p>
    <w:p w:rsidR="00F52837" w:rsidRDefault="00F52837" w:rsidP="00F5283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F52837" w:rsidRDefault="00F52837" w:rsidP="00F5283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846C5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СВОД ПРЕДЛОЖЕНИЙ</w:t>
      </w:r>
    </w:p>
    <w:p w:rsidR="00F52837" w:rsidRPr="00846C51" w:rsidRDefault="00F52837" w:rsidP="00F5283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по концепции (проекту)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846C51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нормативного правового акта</w:t>
      </w:r>
    </w:p>
    <w:p w:rsidR="00F52837" w:rsidRPr="000A1A68" w:rsidRDefault="00F52837" w:rsidP="00F5283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F52837" w:rsidRPr="000A1A68" w:rsidRDefault="00F52837" w:rsidP="00F5283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"/>
          <w:szCs w:val="2"/>
          <w:lang w:eastAsia="ru-RU"/>
        </w:rPr>
      </w:pPr>
      <w:r w:rsidRPr="000A1A68">
        <w:rPr>
          <w:rFonts w:ascii="Times New Roman" w:eastAsia="Times New Roman" w:hAnsi="Times New Roman"/>
          <w:sz w:val="24"/>
          <w:szCs w:val="24"/>
          <w:lang w:eastAsia="ru-RU"/>
        </w:rPr>
        <w:t xml:space="preserve">Ссылка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концепцию (проект) муниципального нормативного правового акта, размещенного на Сайте: ________________________________________________________</w:t>
      </w:r>
    </w:p>
    <w:p w:rsidR="00F52837" w:rsidRPr="002C3854" w:rsidRDefault="00F52837" w:rsidP="00F5283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1A68">
        <w:rPr>
          <w:rFonts w:ascii="Times New Roman" w:eastAsia="Times New Roman" w:hAnsi="Times New Roman"/>
          <w:sz w:val="24"/>
          <w:szCs w:val="24"/>
          <w:lang w:eastAsia="ru-RU"/>
        </w:rPr>
        <w:t xml:space="preserve">Дата </w:t>
      </w:r>
      <w:r w:rsidRPr="002C3854">
        <w:rPr>
          <w:rFonts w:ascii="Times New Roman" w:eastAsia="Times New Roman" w:hAnsi="Times New Roman"/>
          <w:sz w:val="24"/>
          <w:szCs w:val="24"/>
          <w:lang w:eastAsia="ru-RU"/>
        </w:rPr>
        <w:t>проведения публичных консультаций концепции (проекта) муниципального нормативного правового акта: ___________________________________________________.</w:t>
      </w:r>
    </w:p>
    <w:p w:rsidR="00F52837" w:rsidRDefault="00F52837" w:rsidP="00F5283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C3854">
        <w:rPr>
          <w:rFonts w:ascii="Times New Roman" w:eastAsia="Times New Roman" w:hAnsi="Times New Roman"/>
          <w:sz w:val="24"/>
          <w:szCs w:val="24"/>
          <w:lang w:eastAsia="ru-RU"/>
        </w:rPr>
        <w:t>Количество заинтересованных лиц, участвовавших в публичных консультациях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_____________________________________________________________________________</w:t>
      </w:r>
    </w:p>
    <w:p w:rsidR="00F52837" w:rsidRDefault="00F52837" w:rsidP="00F5283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Субъект и дата подготовки свода предложений</w:t>
      </w:r>
      <w:r w:rsidRPr="000A1A68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</w:t>
      </w:r>
    </w:p>
    <w:p w:rsidR="00F52837" w:rsidRDefault="00F52837" w:rsidP="00F5283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F52837" w:rsidRPr="00A83B2D" w:rsidRDefault="00F52837" w:rsidP="00F5283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lang w:eastAsia="ru-RU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5"/>
        <w:gridCol w:w="1738"/>
        <w:gridCol w:w="1920"/>
        <w:gridCol w:w="1701"/>
        <w:gridCol w:w="1843"/>
        <w:gridCol w:w="1559"/>
      </w:tblGrid>
      <w:tr w:rsidR="00F52837" w:rsidRPr="00A83B2D" w:rsidTr="00FB128F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№</w:t>
            </w:r>
            <w:r w:rsidRPr="00A83B2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proofErr w:type="gramStart"/>
            <w:r w:rsidRPr="00A83B2D">
              <w:rPr>
                <w:rFonts w:ascii="Times New Roman" w:hAnsi="Times New Roman"/>
                <w:lang w:eastAsia="ru-RU"/>
              </w:rPr>
              <w:t>п</w:t>
            </w:r>
            <w:proofErr w:type="spellEnd"/>
            <w:proofErr w:type="gramEnd"/>
            <w:r w:rsidRPr="00A83B2D">
              <w:rPr>
                <w:rFonts w:ascii="Times New Roman" w:hAnsi="Times New Roman"/>
                <w:lang w:eastAsia="ru-RU"/>
              </w:rPr>
              <w:t>/</w:t>
            </w:r>
            <w:proofErr w:type="spellStart"/>
            <w:r w:rsidRPr="00A83B2D">
              <w:rPr>
                <w:rFonts w:ascii="Times New Roman" w:hAnsi="Times New Roman"/>
                <w:lang w:eastAsia="ru-RU"/>
              </w:rPr>
              <w:t>п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Заинтересованное лицо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83B2D">
              <w:rPr>
                <w:rFonts w:ascii="Times New Roman" w:hAnsi="Times New Roman"/>
                <w:lang w:eastAsia="ru-RU"/>
              </w:rPr>
              <w:t>Вопрос для обсуждения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83B2D">
              <w:rPr>
                <w:rFonts w:ascii="Times New Roman" w:hAnsi="Times New Roman"/>
                <w:lang w:eastAsia="ru-RU"/>
              </w:rPr>
              <w:t xml:space="preserve">Предложение </w:t>
            </w:r>
            <w:r>
              <w:rPr>
                <w:rFonts w:ascii="Times New Roman" w:hAnsi="Times New Roman"/>
                <w:lang w:eastAsia="ru-RU"/>
              </w:rPr>
              <w:t>и (или) замечания заинтересованного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83B2D">
              <w:rPr>
                <w:rFonts w:ascii="Times New Roman" w:hAnsi="Times New Roman"/>
                <w:lang w:eastAsia="ru-RU"/>
              </w:rPr>
              <w:t xml:space="preserve">Результат </w:t>
            </w:r>
          </w:p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р</w:t>
            </w:r>
            <w:r w:rsidRPr="00A83B2D">
              <w:rPr>
                <w:rFonts w:ascii="Times New Roman" w:hAnsi="Times New Roman"/>
                <w:lang w:eastAsia="ru-RU"/>
              </w:rPr>
              <w:t>ассмотрения</w:t>
            </w:r>
            <w:r>
              <w:rPr>
                <w:rFonts w:ascii="Times New Roman" w:hAnsi="Times New Roman"/>
                <w:lang w:eastAsia="ru-RU"/>
              </w:rPr>
              <w:t xml:space="preserve"> предложения </w:t>
            </w:r>
            <w:proofErr w:type="gramStart"/>
            <w:r>
              <w:rPr>
                <w:rFonts w:ascii="Times New Roman" w:hAnsi="Times New Roman"/>
                <w:lang w:eastAsia="ru-RU"/>
              </w:rPr>
              <w:t>и(</w:t>
            </w:r>
            <w:proofErr w:type="gramEnd"/>
            <w:r>
              <w:rPr>
                <w:rFonts w:ascii="Times New Roman" w:hAnsi="Times New Roman"/>
                <w:lang w:eastAsia="ru-RU"/>
              </w:rPr>
              <w:t>или) замечания разработчиком</w:t>
            </w:r>
            <w:r w:rsidRPr="00A83B2D">
              <w:rPr>
                <w:rFonts w:ascii="Times New Roman" w:hAnsi="Times New Roman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83B2D">
              <w:rPr>
                <w:rFonts w:ascii="Times New Roman" w:hAnsi="Times New Roman"/>
                <w:lang w:eastAsia="ru-RU"/>
              </w:rPr>
              <w:t xml:space="preserve">Комментарий </w:t>
            </w:r>
            <w:r>
              <w:rPr>
                <w:rFonts w:ascii="Times New Roman" w:hAnsi="Times New Roman"/>
                <w:lang w:eastAsia="ru-RU"/>
              </w:rPr>
              <w:t>разработчика</w:t>
            </w:r>
          </w:p>
        </w:tc>
      </w:tr>
      <w:tr w:rsidR="00F52837" w:rsidRPr="00A83B2D" w:rsidTr="00FB128F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83B2D">
              <w:rPr>
                <w:rFonts w:ascii="Times New Roman" w:hAnsi="Times New Roman"/>
                <w:lang w:eastAsia="ru-RU"/>
              </w:rPr>
              <w:t>Всего ____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83B2D">
              <w:rPr>
                <w:rFonts w:ascii="Times New Roman" w:hAnsi="Times New Roman"/>
                <w:lang w:eastAsia="ru-RU"/>
              </w:rPr>
              <w:t>Всего __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83B2D">
              <w:rPr>
                <w:rFonts w:ascii="Times New Roman" w:hAnsi="Times New Roman"/>
                <w:lang w:eastAsia="ru-RU"/>
              </w:rPr>
              <w:t>Всего ____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83B2D">
              <w:rPr>
                <w:rFonts w:ascii="Times New Roman" w:hAnsi="Times New Roman"/>
                <w:lang w:eastAsia="ru-RU"/>
              </w:rPr>
              <w:t>Всего ____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83B2D">
              <w:rPr>
                <w:rFonts w:ascii="Times New Roman" w:hAnsi="Times New Roman"/>
                <w:lang w:eastAsia="ru-RU"/>
              </w:rPr>
              <w:t>Всего ____</w:t>
            </w:r>
          </w:p>
        </w:tc>
      </w:tr>
      <w:tr w:rsidR="00F52837" w:rsidRPr="00A83B2D" w:rsidTr="00FB128F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83B2D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83B2D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83B2D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83B2D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83B2D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83B2D">
              <w:rPr>
                <w:rFonts w:ascii="Times New Roman" w:hAnsi="Times New Roman"/>
                <w:lang w:eastAsia="ru-RU"/>
              </w:rPr>
              <w:t>8</w:t>
            </w:r>
          </w:p>
        </w:tc>
      </w:tr>
      <w:tr w:rsidR="00F52837" w:rsidRPr="00A83B2D" w:rsidTr="00FB128F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F52837" w:rsidRPr="00A83B2D" w:rsidTr="00FB128F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837" w:rsidRPr="00A83B2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</w:tbl>
    <w:p w:rsidR="00F52837" w:rsidRDefault="00F52837" w:rsidP="00F52837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837" w:rsidRPr="000A1A68" w:rsidRDefault="00F52837" w:rsidP="00F52837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392"/>
        <w:gridCol w:w="992"/>
      </w:tblGrid>
      <w:tr w:rsidR="00F52837" w:rsidRPr="000A1A68" w:rsidTr="00FB128F">
        <w:trPr>
          <w:trHeight w:val="360"/>
        </w:trPr>
        <w:tc>
          <w:tcPr>
            <w:tcW w:w="8392" w:type="dxa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992" w:type="dxa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52837" w:rsidRPr="000A1A68" w:rsidTr="00FB128F">
        <w:trPr>
          <w:trHeight w:val="360"/>
        </w:trPr>
        <w:tc>
          <w:tcPr>
            <w:tcW w:w="8392" w:type="dxa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lang w:eastAsia="ru-RU"/>
              </w:rPr>
              <w:t>Общее количество учтенных предложений</w:t>
            </w:r>
          </w:p>
        </w:tc>
        <w:tc>
          <w:tcPr>
            <w:tcW w:w="992" w:type="dxa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52837" w:rsidRPr="000A1A68" w:rsidTr="00FB128F">
        <w:trPr>
          <w:trHeight w:val="360"/>
        </w:trPr>
        <w:tc>
          <w:tcPr>
            <w:tcW w:w="8392" w:type="dxa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992" w:type="dxa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52837" w:rsidRPr="000A1A68" w:rsidTr="00FB128F">
        <w:trPr>
          <w:trHeight w:val="360"/>
        </w:trPr>
        <w:tc>
          <w:tcPr>
            <w:tcW w:w="8392" w:type="dxa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992" w:type="dxa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F52837" w:rsidRPr="000A1A68" w:rsidRDefault="00F52837" w:rsidP="00F52837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374"/>
        <w:gridCol w:w="454"/>
        <w:gridCol w:w="198"/>
        <w:gridCol w:w="454"/>
        <w:gridCol w:w="255"/>
        <w:gridCol w:w="1701"/>
        <w:gridCol w:w="510"/>
        <w:gridCol w:w="284"/>
        <w:gridCol w:w="355"/>
        <w:gridCol w:w="454"/>
        <w:gridCol w:w="1345"/>
      </w:tblGrid>
      <w:tr w:rsidR="00F52837" w:rsidRPr="000A1A68" w:rsidTr="00FB128F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A1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0A1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2837" w:rsidRPr="000A1A68" w:rsidTr="00FB128F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Ф.И.О. руководителя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разработчика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:rsidR="00F52837" w:rsidRPr="000A1A68" w:rsidRDefault="00F52837" w:rsidP="00F52837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837" w:rsidRDefault="00F52837" w:rsidP="00F52837">
      <w:pPr>
        <w:pStyle w:val="af4"/>
        <w:spacing w:after="0"/>
        <w:jc w:val="right"/>
        <w:rPr>
          <w:sz w:val="28"/>
          <w:szCs w:val="28"/>
        </w:rPr>
        <w:sectPr w:rsidR="00F52837" w:rsidSect="00E520C3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52837" w:rsidRPr="00261EDB" w:rsidRDefault="00F52837" w:rsidP="00F52837">
      <w:pPr>
        <w:pStyle w:val="af4"/>
        <w:spacing w:after="0"/>
        <w:ind w:left="4536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F52837" w:rsidRPr="00261EDB" w:rsidRDefault="00F52837" w:rsidP="00F52837">
      <w:pPr>
        <w:spacing w:after="0" w:line="240" w:lineRule="auto"/>
        <w:ind w:left="4536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1EDB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Порядку проведения оценки </w:t>
      </w:r>
    </w:p>
    <w:p w:rsidR="00F52837" w:rsidRPr="00261EDB" w:rsidRDefault="00F52837" w:rsidP="00F52837">
      <w:pPr>
        <w:spacing w:after="0" w:line="240" w:lineRule="auto"/>
        <w:ind w:left="4536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1EDB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регулирующего воздействия </w:t>
      </w:r>
    </w:p>
    <w:p w:rsidR="00F52837" w:rsidRPr="0004463E" w:rsidRDefault="00F52837" w:rsidP="00F52837">
      <w:pPr>
        <w:spacing w:after="0" w:line="240" w:lineRule="auto"/>
        <w:ind w:left="4536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1EDB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проектов </w:t>
      </w:r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муниципальных нормативных </w:t>
      </w:r>
    </w:p>
    <w:p w:rsidR="00F52837" w:rsidRPr="0004463E" w:rsidRDefault="00F52837" w:rsidP="00F52837">
      <w:pPr>
        <w:spacing w:after="0" w:line="240" w:lineRule="auto"/>
        <w:ind w:left="4536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правовых актов Харайгунского </w:t>
      </w:r>
      <w:proofErr w:type="gramStart"/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proofErr w:type="gramEnd"/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52837" w:rsidRPr="00261EDB" w:rsidRDefault="00F52837" w:rsidP="00F52837">
      <w:pPr>
        <w:spacing w:after="0" w:line="240" w:lineRule="auto"/>
        <w:ind w:left="4536"/>
        <w:rPr>
          <w:rFonts w:ascii="Arial" w:eastAsia="Times New Roman" w:hAnsi="Arial" w:cs="Arial"/>
          <w:sz w:val="28"/>
          <w:szCs w:val="28"/>
          <w:lang w:eastAsia="ru-RU"/>
        </w:rPr>
      </w:pPr>
      <w:r w:rsidRPr="00261EDB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образования </w:t>
      </w:r>
    </w:p>
    <w:p w:rsidR="00F52837" w:rsidRPr="00261EDB" w:rsidRDefault="00F52837" w:rsidP="00F52837">
      <w:pPr>
        <w:tabs>
          <w:tab w:val="left" w:pos="207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2837" w:rsidRPr="00846C51" w:rsidRDefault="00F52837" w:rsidP="00F52837">
      <w:pPr>
        <w:tabs>
          <w:tab w:val="left" w:pos="207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46C51">
        <w:rPr>
          <w:rFonts w:ascii="Times New Roman" w:eastAsia="Times New Roman" w:hAnsi="Times New Roman"/>
          <w:b/>
          <w:sz w:val="28"/>
          <w:szCs w:val="28"/>
          <w:lang w:eastAsia="ru-RU"/>
        </w:rPr>
        <w:t>СВОДН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ЫЙ ОТЧЕТ</w:t>
      </w:r>
    </w:p>
    <w:p w:rsidR="00F52837" w:rsidRDefault="00F52837" w:rsidP="00F52837">
      <w:pPr>
        <w:tabs>
          <w:tab w:val="left" w:pos="207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46C51">
        <w:rPr>
          <w:rFonts w:ascii="Times New Roman" w:eastAsia="Times New Roman" w:hAnsi="Times New Roman"/>
          <w:b/>
          <w:sz w:val="28"/>
          <w:szCs w:val="28"/>
          <w:lang w:eastAsia="ru-RU"/>
        </w:rPr>
        <w:t>к прое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кту муниципального нормативного </w:t>
      </w:r>
      <w:r w:rsidRPr="00846C51">
        <w:rPr>
          <w:rFonts w:ascii="Times New Roman" w:eastAsia="Times New Roman" w:hAnsi="Times New Roman"/>
          <w:b/>
          <w:sz w:val="28"/>
          <w:szCs w:val="28"/>
          <w:lang w:eastAsia="ru-RU"/>
        </w:rPr>
        <w:t>правового акта</w:t>
      </w:r>
    </w:p>
    <w:p w:rsidR="00F52837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>1. ОБЩАЯ ИНФОРМАЦИЯ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1.1. </w:t>
      </w:r>
      <w:r w:rsidRPr="000A7AAB">
        <w:rPr>
          <w:rFonts w:ascii="Times New Roman" w:hAnsi="Times New Roman"/>
          <w:sz w:val="24"/>
          <w:szCs w:val="24"/>
        </w:rPr>
        <w:t>Разработчик:____________________________</w:t>
      </w:r>
      <w:r>
        <w:rPr>
          <w:rFonts w:ascii="Times New Roman" w:hAnsi="Times New Roman"/>
          <w:sz w:val="24"/>
          <w:szCs w:val="24"/>
        </w:rPr>
        <w:t>__________________________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ind w:left="2410"/>
        <w:jc w:val="center"/>
        <w:rPr>
          <w:rFonts w:ascii="Times New Roman" w:hAnsi="Times New Roman"/>
          <w:sz w:val="20"/>
          <w:szCs w:val="20"/>
        </w:rPr>
      </w:pPr>
      <w:r w:rsidRPr="000A7AAB">
        <w:rPr>
          <w:rFonts w:ascii="Times New Roman" w:hAnsi="Times New Roman"/>
          <w:sz w:val="20"/>
          <w:szCs w:val="20"/>
        </w:rPr>
        <w:t>(указываются наименова</w:t>
      </w:r>
      <w:r>
        <w:rPr>
          <w:rFonts w:ascii="Times New Roman" w:hAnsi="Times New Roman"/>
          <w:sz w:val="20"/>
          <w:szCs w:val="20"/>
        </w:rPr>
        <w:t>ние структурного подразделения или должностного лица, наименование органа местного самоуправления</w:t>
      </w:r>
      <w:r w:rsidRPr="000A7AAB">
        <w:rPr>
          <w:rFonts w:ascii="Times New Roman" w:hAnsi="Times New Roman"/>
          <w:sz w:val="20"/>
          <w:szCs w:val="20"/>
        </w:rPr>
        <w:t>)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>1.2. Вид (форма) и наименование проекта муниципального нормативного правового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>акта: 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3. Краткое описание проблемы, на </w:t>
      </w:r>
      <w:r w:rsidRPr="000A7AAB">
        <w:rPr>
          <w:rFonts w:ascii="Times New Roman" w:hAnsi="Times New Roman"/>
          <w:sz w:val="24"/>
          <w:szCs w:val="24"/>
        </w:rPr>
        <w:t xml:space="preserve">решение </w:t>
      </w:r>
      <w:r>
        <w:rPr>
          <w:rFonts w:ascii="Times New Roman" w:hAnsi="Times New Roman"/>
          <w:sz w:val="24"/>
          <w:szCs w:val="24"/>
        </w:rPr>
        <w:t xml:space="preserve">которой </w:t>
      </w:r>
      <w:r w:rsidRPr="000A7AAB">
        <w:rPr>
          <w:rFonts w:ascii="Times New Roman" w:hAnsi="Times New Roman"/>
          <w:sz w:val="24"/>
          <w:szCs w:val="24"/>
        </w:rPr>
        <w:t>направлен</w:t>
      </w:r>
      <w:r>
        <w:rPr>
          <w:rFonts w:ascii="Times New Roman" w:hAnsi="Times New Roman"/>
          <w:sz w:val="24"/>
          <w:szCs w:val="24"/>
        </w:rPr>
        <w:t>о предлагаемое правовое регулирование: ______</w:t>
      </w:r>
      <w:r w:rsidRPr="000A7AAB">
        <w:rPr>
          <w:rFonts w:ascii="Times New Roman" w:hAnsi="Times New Roman"/>
          <w:sz w:val="24"/>
          <w:szCs w:val="24"/>
        </w:rPr>
        <w:t>_________________</w:t>
      </w:r>
      <w:r>
        <w:rPr>
          <w:rFonts w:ascii="Times New Roman" w:hAnsi="Times New Roman"/>
          <w:sz w:val="24"/>
          <w:szCs w:val="24"/>
        </w:rPr>
        <w:t>________________________________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>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4</w:t>
      </w:r>
      <w:r w:rsidRPr="000A7AAB">
        <w:rPr>
          <w:rFonts w:ascii="Times New Roman" w:hAnsi="Times New Roman"/>
          <w:sz w:val="24"/>
          <w:szCs w:val="24"/>
        </w:rPr>
        <w:t>. Основание</w:t>
      </w:r>
      <w:r>
        <w:rPr>
          <w:rFonts w:ascii="Times New Roman" w:hAnsi="Times New Roman"/>
          <w:sz w:val="24"/>
          <w:szCs w:val="24"/>
        </w:rPr>
        <w:t xml:space="preserve"> для разработки проекта муниципального</w:t>
      </w:r>
      <w:r w:rsidRPr="000A7AAB">
        <w:rPr>
          <w:rFonts w:ascii="Times New Roman" w:hAnsi="Times New Roman"/>
          <w:sz w:val="24"/>
          <w:szCs w:val="24"/>
        </w:rPr>
        <w:t xml:space="preserve"> нормативного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7AAB">
        <w:rPr>
          <w:rFonts w:ascii="Times New Roman" w:hAnsi="Times New Roman"/>
          <w:sz w:val="24"/>
          <w:szCs w:val="24"/>
        </w:rPr>
        <w:t>правового акта: 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5</w:t>
      </w:r>
      <w:r w:rsidRPr="000A7AAB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</w:t>
      </w:r>
      <w:r w:rsidRPr="000A7AAB">
        <w:rPr>
          <w:rFonts w:ascii="Times New Roman" w:hAnsi="Times New Roman"/>
          <w:sz w:val="24"/>
          <w:szCs w:val="24"/>
        </w:rPr>
        <w:t xml:space="preserve">писание целей предлагаемого </w:t>
      </w:r>
      <w:r>
        <w:rPr>
          <w:rFonts w:ascii="Times New Roman" w:hAnsi="Times New Roman"/>
          <w:sz w:val="24"/>
          <w:szCs w:val="24"/>
        </w:rPr>
        <w:t xml:space="preserve">правового </w:t>
      </w:r>
      <w:r w:rsidRPr="000A7AAB">
        <w:rPr>
          <w:rFonts w:ascii="Times New Roman" w:hAnsi="Times New Roman"/>
          <w:sz w:val="24"/>
          <w:szCs w:val="24"/>
        </w:rPr>
        <w:t>регулирования: ______________</w:t>
      </w:r>
      <w:r>
        <w:rPr>
          <w:rFonts w:ascii="Times New Roman" w:hAnsi="Times New Roman"/>
          <w:sz w:val="24"/>
          <w:szCs w:val="24"/>
        </w:rPr>
        <w:t>____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>____________________________</w:t>
      </w:r>
      <w:r w:rsidRPr="000A7AAB">
        <w:rPr>
          <w:rFonts w:ascii="Times New Roman" w:hAnsi="Times New Roman"/>
          <w:sz w:val="24"/>
          <w:szCs w:val="24"/>
        </w:rPr>
        <w:t>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6</w:t>
      </w:r>
      <w:r w:rsidRPr="000A7AAB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</w:t>
      </w:r>
      <w:r w:rsidRPr="000A7AAB">
        <w:rPr>
          <w:rFonts w:ascii="Times New Roman" w:hAnsi="Times New Roman"/>
          <w:sz w:val="24"/>
          <w:szCs w:val="24"/>
        </w:rPr>
        <w:t xml:space="preserve">писание </w:t>
      </w:r>
      <w:r>
        <w:rPr>
          <w:rFonts w:ascii="Times New Roman" w:hAnsi="Times New Roman"/>
          <w:sz w:val="24"/>
          <w:szCs w:val="24"/>
        </w:rPr>
        <w:t xml:space="preserve">концепции </w:t>
      </w:r>
      <w:r w:rsidRPr="000A7AAB">
        <w:rPr>
          <w:rFonts w:ascii="Times New Roman" w:hAnsi="Times New Roman"/>
          <w:sz w:val="24"/>
          <w:szCs w:val="24"/>
        </w:rPr>
        <w:t xml:space="preserve">предлагаемого </w:t>
      </w:r>
      <w:r>
        <w:rPr>
          <w:rFonts w:ascii="Times New Roman" w:hAnsi="Times New Roman"/>
          <w:sz w:val="24"/>
          <w:szCs w:val="24"/>
        </w:rPr>
        <w:t>правового регулирования: _______________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7</w:t>
      </w:r>
      <w:r w:rsidRPr="000A7AAB">
        <w:rPr>
          <w:rFonts w:ascii="Times New Roman" w:hAnsi="Times New Roman"/>
          <w:sz w:val="24"/>
          <w:szCs w:val="24"/>
        </w:rPr>
        <w:t>. Контактная информация исполнителя</w:t>
      </w:r>
      <w:r>
        <w:rPr>
          <w:rFonts w:ascii="Times New Roman" w:hAnsi="Times New Roman"/>
          <w:sz w:val="24"/>
          <w:szCs w:val="24"/>
        </w:rPr>
        <w:t xml:space="preserve"> (исполнителей)</w:t>
      </w:r>
      <w:r w:rsidRPr="000A7AA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разработчика</w:t>
      </w:r>
      <w:r w:rsidRPr="000A7AAB">
        <w:rPr>
          <w:rFonts w:ascii="Times New Roman" w:hAnsi="Times New Roman"/>
          <w:sz w:val="24"/>
          <w:szCs w:val="24"/>
        </w:rPr>
        <w:t>: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 xml:space="preserve">Ф.И.О.: </w:t>
      </w:r>
      <w:r>
        <w:rPr>
          <w:rFonts w:ascii="Times New Roman" w:hAnsi="Times New Roman"/>
          <w:sz w:val="24"/>
          <w:szCs w:val="24"/>
        </w:rPr>
        <w:t>______</w:t>
      </w:r>
      <w:r w:rsidRPr="000A7AAB">
        <w:rPr>
          <w:rFonts w:ascii="Times New Roman" w:hAnsi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>Должность: 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>Контактные телефоны: ______________________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>Адрес электронной почты: 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 xml:space="preserve">2. ОПИСАНИЕ </w:t>
      </w:r>
      <w:r>
        <w:rPr>
          <w:rFonts w:ascii="Times New Roman" w:hAnsi="Times New Roman"/>
          <w:sz w:val="24"/>
          <w:szCs w:val="24"/>
        </w:rPr>
        <w:t xml:space="preserve">ВЫЯВЛЕННОЙ </w:t>
      </w:r>
      <w:r w:rsidRPr="000A7AAB">
        <w:rPr>
          <w:rFonts w:ascii="Times New Roman" w:hAnsi="Times New Roman"/>
          <w:sz w:val="24"/>
          <w:szCs w:val="24"/>
        </w:rPr>
        <w:t>ПРОБЛЕМЫ, НА РЕШЕНИЕ КОТОРОЙ НАПРАВЛЕН</w:t>
      </w:r>
      <w:r>
        <w:rPr>
          <w:rFonts w:ascii="Times New Roman" w:hAnsi="Times New Roman"/>
          <w:sz w:val="24"/>
          <w:szCs w:val="24"/>
        </w:rPr>
        <w:t xml:space="preserve"> ПРЕДЛАГАЕМЫЙ ПРОЕКТ МУНИЦИПАЛЬНОГО НОРМАТИВНОГО ПРАВОВОГО АКТА</w:t>
      </w:r>
      <w:r w:rsidRPr="000A7AAB">
        <w:rPr>
          <w:rFonts w:ascii="Times New Roman" w:hAnsi="Times New Roman"/>
          <w:sz w:val="24"/>
          <w:szCs w:val="24"/>
        </w:rPr>
        <w:t>, ОЦЕНКА НЕГАТИВНЫХ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7AAB">
        <w:rPr>
          <w:rFonts w:ascii="Times New Roman" w:hAnsi="Times New Roman"/>
          <w:sz w:val="24"/>
          <w:szCs w:val="24"/>
        </w:rPr>
        <w:t>ПОСЛЕДСТВИЙ, ВОЗНИКАЮЩИХ В СВЯЗИ С НАЛИЧИЕМ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7AAB">
        <w:rPr>
          <w:rFonts w:ascii="Times New Roman" w:hAnsi="Times New Roman"/>
          <w:sz w:val="24"/>
          <w:szCs w:val="24"/>
        </w:rPr>
        <w:t>РАССМАТРИВАЕМОЙ ПРОБЛЕМЫ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Подробное описание выявленной проблемы, на решение </w:t>
      </w:r>
      <w:r w:rsidRPr="000A7AAB">
        <w:rPr>
          <w:rFonts w:ascii="Times New Roman" w:hAnsi="Times New Roman"/>
          <w:sz w:val="24"/>
          <w:szCs w:val="24"/>
        </w:rPr>
        <w:t xml:space="preserve">которой </w:t>
      </w:r>
      <w:r>
        <w:rPr>
          <w:rFonts w:ascii="Times New Roman" w:hAnsi="Times New Roman"/>
          <w:sz w:val="24"/>
          <w:szCs w:val="24"/>
        </w:rPr>
        <w:t>направлено предлагаемое правовое регулирование,</w:t>
      </w:r>
      <w:r w:rsidRPr="000A7AAB">
        <w:rPr>
          <w:rFonts w:ascii="Times New Roman" w:hAnsi="Times New Roman"/>
          <w:sz w:val="24"/>
          <w:szCs w:val="24"/>
        </w:rPr>
        <w:t xml:space="preserve"> условий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0A7AAB">
        <w:rPr>
          <w:rFonts w:ascii="Times New Roman" w:hAnsi="Times New Roman"/>
          <w:sz w:val="24"/>
          <w:szCs w:val="24"/>
        </w:rPr>
        <w:t>факторов ее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7AAB">
        <w:rPr>
          <w:rFonts w:ascii="Times New Roman" w:hAnsi="Times New Roman"/>
          <w:sz w:val="24"/>
          <w:szCs w:val="24"/>
        </w:rPr>
        <w:t>существования: 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Pr="000A7AAB">
        <w:rPr>
          <w:rFonts w:ascii="Times New Roman" w:hAnsi="Times New Roman"/>
          <w:sz w:val="24"/>
          <w:szCs w:val="24"/>
        </w:rPr>
        <w:t xml:space="preserve">Негативные </w:t>
      </w:r>
      <w:r>
        <w:rPr>
          <w:rFonts w:ascii="Times New Roman" w:hAnsi="Times New Roman"/>
          <w:sz w:val="24"/>
          <w:szCs w:val="24"/>
        </w:rPr>
        <w:t xml:space="preserve">последствия, возникающие </w:t>
      </w:r>
      <w:r w:rsidRPr="000A7AAB">
        <w:rPr>
          <w:rFonts w:ascii="Times New Roman" w:hAnsi="Times New Roman"/>
          <w:sz w:val="24"/>
          <w:szCs w:val="24"/>
        </w:rPr>
        <w:t>в связи с наличием</w:t>
      </w:r>
      <w:r>
        <w:rPr>
          <w:rFonts w:ascii="Times New Roman" w:hAnsi="Times New Roman"/>
          <w:sz w:val="24"/>
          <w:szCs w:val="24"/>
        </w:rPr>
        <w:t xml:space="preserve"> выявленной </w:t>
      </w:r>
      <w:r w:rsidRPr="000A7AAB">
        <w:rPr>
          <w:rFonts w:ascii="Times New Roman" w:hAnsi="Times New Roman"/>
          <w:sz w:val="24"/>
          <w:szCs w:val="24"/>
        </w:rPr>
        <w:t xml:space="preserve">проблемы: 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>2.3. Информация</w:t>
      </w:r>
      <w:r>
        <w:rPr>
          <w:rFonts w:ascii="Times New Roman" w:hAnsi="Times New Roman"/>
          <w:sz w:val="24"/>
          <w:szCs w:val="24"/>
        </w:rPr>
        <w:t xml:space="preserve"> о </w:t>
      </w:r>
      <w:r w:rsidRPr="000A7AAB">
        <w:rPr>
          <w:rFonts w:ascii="Times New Roman" w:hAnsi="Times New Roman"/>
          <w:sz w:val="24"/>
          <w:szCs w:val="24"/>
        </w:rPr>
        <w:t>возникновении, выявлении проблемы, принятых мерах,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7AAB">
        <w:rPr>
          <w:rFonts w:ascii="Times New Roman" w:hAnsi="Times New Roman"/>
          <w:sz w:val="24"/>
          <w:szCs w:val="24"/>
        </w:rPr>
        <w:t xml:space="preserve">направленных </w:t>
      </w:r>
      <w:r>
        <w:rPr>
          <w:rFonts w:ascii="Times New Roman" w:hAnsi="Times New Roman"/>
          <w:sz w:val="24"/>
          <w:szCs w:val="24"/>
        </w:rPr>
        <w:t xml:space="preserve">на ее </w:t>
      </w:r>
      <w:r w:rsidRPr="000A7AAB">
        <w:rPr>
          <w:rFonts w:ascii="Times New Roman" w:hAnsi="Times New Roman"/>
          <w:sz w:val="24"/>
          <w:szCs w:val="24"/>
        </w:rPr>
        <w:t>решение, а также затраченных ресурсах и достигнутых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7AAB">
        <w:rPr>
          <w:rFonts w:ascii="Times New Roman" w:hAnsi="Times New Roman"/>
          <w:sz w:val="24"/>
          <w:szCs w:val="24"/>
        </w:rPr>
        <w:t>результатах решения проблемы: __________________________________</w:t>
      </w:r>
      <w:r>
        <w:rPr>
          <w:rFonts w:ascii="Times New Roman" w:hAnsi="Times New Roman"/>
          <w:sz w:val="24"/>
          <w:szCs w:val="24"/>
        </w:rPr>
        <w:t>__________________________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Описание </w:t>
      </w:r>
      <w:r w:rsidRPr="000A7AAB">
        <w:rPr>
          <w:rFonts w:ascii="Times New Roman" w:hAnsi="Times New Roman"/>
          <w:sz w:val="24"/>
          <w:szCs w:val="24"/>
        </w:rPr>
        <w:t>условий, при которых проблема может быть решена в целом</w:t>
      </w:r>
      <w:r>
        <w:rPr>
          <w:rFonts w:ascii="Times New Roman" w:hAnsi="Times New Roman"/>
          <w:sz w:val="24"/>
          <w:szCs w:val="24"/>
        </w:rPr>
        <w:t xml:space="preserve"> без </w:t>
      </w:r>
      <w:r w:rsidRPr="000A7AAB">
        <w:rPr>
          <w:rFonts w:ascii="Times New Roman" w:hAnsi="Times New Roman"/>
          <w:sz w:val="24"/>
          <w:szCs w:val="24"/>
        </w:rPr>
        <w:t xml:space="preserve">вмешательства </w:t>
      </w:r>
      <w:r>
        <w:rPr>
          <w:rFonts w:ascii="Times New Roman" w:hAnsi="Times New Roman"/>
          <w:sz w:val="24"/>
          <w:szCs w:val="24"/>
        </w:rPr>
        <w:t xml:space="preserve">со стороны органов местного </w:t>
      </w:r>
      <w:r w:rsidRPr="000A7AAB">
        <w:rPr>
          <w:rFonts w:ascii="Times New Roman" w:hAnsi="Times New Roman"/>
          <w:sz w:val="24"/>
          <w:szCs w:val="24"/>
        </w:rPr>
        <w:t xml:space="preserve">самоуправления  </w:t>
      </w:r>
      <w:r>
        <w:rPr>
          <w:rFonts w:ascii="Times New Roman" w:hAnsi="Times New Roman"/>
          <w:sz w:val="24"/>
          <w:szCs w:val="24"/>
        </w:rPr>
        <w:t>муниципального образования: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</w:t>
      </w:r>
    </w:p>
    <w:p w:rsidR="00F52837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>2.5. Источники данных</w:t>
      </w:r>
      <w:r>
        <w:rPr>
          <w:rFonts w:ascii="Times New Roman" w:hAnsi="Times New Roman"/>
          <w:sz w:val="24"/>
          <w:szCs w:val="24"/>
        </w:rPr>
        <w:t>:</w:t>
      </w:r>
      <w:r w:rsidRPr="000A7AA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</w:t>
      </w:r>
      <w:r w:rsidRPr="000A7AAB">
        <w:rPr>
          <w:rFonts w:ascii="Times New Roman" w:hAnsi="Times New Roman"/>
          <w:sz w:val="24"/>
          <w:szCs w:val="24"/>
        </w:rPr>
        <w:t>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>2.6. Иная информация о проблеме: ______________________________________</w:t>
      </w:r>
      <w:r>
        <w:rPr>
          <w:rFonts w:ascii="Times New Roman" w:hAnsi="Times New Roman"/>
          <w:sz w:val="24"/>
          <w:szCs w:val="24"/>
        </w:rPr>
        <w:t>____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>3. АНАЛИЗ ОПЫТА ОРГАНОВ МЕСТНОГО САМОУПРАВЛЕНИЯ ДРУГИХ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 xml:space="preserve">МУНИЦИПАЛЬНЫХ ОБРАЗОВАНИЙ </w:t>
      </w:r>
      <w:r>
        <w:rPr>
          <w:rFonts w:ascii="Times New Roman" w:hAnsi="Times New Roman"/>
          <w:sz w:val="24"/>
          <w:szCs w:val="24"/>
        </w:rPr>
        <w:t xml:space="preserve">ПО РЕШЕНИЮ </w:t>
      </w:r>
      <w:proofErr w:type="gramStart"/>
      <w:r>
        <w:rPr>
          <w:rFonts w:ascii="Times New Roman" w:hAnsi="Times New Roman"/>
          <w:sz w:val="24"/>
          <w:szCs w:val="24"/>
        </w:rPr>
        <w:t>АНАЛОГИЧНЫХ ПРОБЛЕМ</w:t>
      </w:r>
      <w:proofErr w:type="gramEnd"/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2837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>3.1.</w:t>
      </w:r>
      <w:r>
        <w:rPr>
          <w:rFonts w:ascii="Times New Roman" w:hAnsi="Times New Roman"/>
          <w:sz w:val="24"/>
          <w:szCs w:val="24"/>
        </w:rPr>
        <w:t xml:space="preserve"> Содержание опыта</w:t>
      </w:r>
      <w:r w:rsidRPr="000A7AAB">
        <w:rPr>
          <w:rFonts w:ascii="Times New Roman" w:hAnsi="Times New Roman"/>
          <w:sz w:val="24"/>
          <w:szCs w:val="24"/>
        </w:rPr>
        <w:t xml:space="preserve"> органов </w:t>
      </w:r>
      <w:r>
        <w:rPr>
          <w:rFonts w:ascii="Times New Roman" w:hAnsi="Times New Roman"/>
          <w:sz w:val="24"/>
          <w:szCs w:val="24"/>
        </w:rPr>
        <w:t xml:space="preserve">местного </w:t>
      </w:r>
      <w:r w:rsidRPr="000A7AAB">
        <w:rPr>
          <w:rFonts w:ascii="Times New Roman" w:hAnsi="Times New Roman"/>
          <w:sz w:val="24"/>
          <w:szCs w:val="24"/>
        </w:rPr>
        <w:t>самоуправления других муниципальных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7AAB">
        <w:rPr>
          <w:rFonts w:ascii="Times New Roman" w:hAnsi="Times New Roman"/>
          <w:sz w:val="24"/>
          <w:szCs w:val="24"/>
        </w:rPr>
        <w:t xml:space="preserve">образований </w:t>
      </w:r>
      <w:r>
        <w:rPr>
          <w:rFonts w:ascii="Times New Roman" w:hAnsi="Times New Roman"/>
          <w:sz w:val="24"/>
          <w:szCs w:val="24"/>
        </w:rPr>
        <w:t xml:space="preserve">по решению </w:t>
      </w:r>
      <w:proofErr w:type="gramStart"/>
      <w:r>
        <w:rPr>
          <w:rFonts w:ascii="Times New Roman" w:hAnsi="Times New Roman"/>
          <w:sz w:val="24"/>
          <w:szCs w:val="24"/>
        </w:rPr>
        <w:t>аналогичных проблем</w:t>
      </w:r>
      <w:proofErr w:type="gramEnd"/>
      <w:r w:rsidRPr="000A7AA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___________________________________</w:t>
      </w:r>
    </w:p>
    <w:p w:rsidR="00F52837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A7AAB">
        <w:rPr>
          <w:rFonts w:ascii="Times New Roman" w:hAnsi="Times New Roman"/>
          <w:sz w:val="24"/>
          <w:szCs w:val="24"/>
        </w:rPr>
        <w:t>3.2. Источники данных: ________________</w:t>
      </w:r>
      <w:r>
        <w:rPr>
          <w:rFonts w:ascii="Times New Roman" w:hAnsi="Times New Roman"/>
          <w:sz w:val="24"/>
          <w:szCs w:val="24"/>
        </w:rPr>
        <w:t>___________________________________</w:t>
      </w:r>
    </w:p>
    <w:p w:rsidR="00F52837" w:rsidRPr="000A7AAB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2837" w:rsidRPr="0053722E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516C3D">
        <w:rPr>
          <w:rFonts w:ascii="Times New Roman" w:hAnsi="Times New Roman"/>
          <w:sz w:val="24"/>
          <w:szCs w:val="24"/>
        </w:rPr>
        <w:t xml:space="preserve">4. ЦЕЛИ ПРЕДЛАГАЕМОГО РЕГУЛИРОВАНИЯ И ИХ СООТВЕТСТВИЕ ПРИНЦИПАМ ПРАВОВОГО РЕГУЛИРОВАНИЯ, ПРОГРАММНЫМ ДОКУМЕНТАМ </w:t>
      </w:r>
      <w:r>
        <w:rPr>
          <w:rFonts w:ascii="Times New Roman" w:hAnsi="Times New Roman"/>
          <w:sz w:val="24"/>
          <w:szCs w:val="24"/>
        </w:rPr>
        <w:br/>
      </w:r>
      <w:r w:rsidRPr="00516C3D">
        <w:rPr>
          <w:rFonts w:ascii="Times New Roman" w:hAnsi="Times New Roman"/>
          <w:sz w:val="24"/>
          <w:szCs w:val="24"/>
        </w:rPr>
        <w:t xml:space="preserve">ПРЕЗИДЕНТА РОССИЙСКОЙ ФЕДЕРАЦИИ, ПРАВИТЕЛЬСТВА РОССИЙСКОЙ </w:t>
      </w:r>
      <w:r>
        <w:rPr>
          <w:rFonts w:ascii="Times New Roman" w:hAnsi="Times New Roman"/>
          <w:sz w:val="24"/>
          <w:szCs w:val="24"/>
        </w:rPr>
        <w:br/>
      </w:r>
      <w:r w:rsidRPr="00516C3D">
        <w:rPr>
          <w:rFonts w:ascii="Times New Roman" w:hAnsi="Times New Roman"/>
          <w:sz w:val="24"/>
          <w:szCs w:val="24"/>
        </w:rPr>
        <w:t xml:space="preserve">ФЕДЕРАЦИИ, ГУБЕРНАТОРА ИРКУТСКОЙ ОБЛАСТИ, ПРАВИТЕЛЬСТВА </w:t>
      </w:r>
      <w:r>
        <w:rPr>
          <w:rFonts w:ascii="Times New Roman" w:hAnsi="Times New Roman"/>
          <w:sz w:val="24"/>
          <w:szCs w:val="24"/>
        </w:rPr>
        <w:br/>
      </w:r>
      <w:r w:rsidRPr="00516C3D">
        <w:rPr>
          <w:rFonts w:ascii="Times New Roman" w:hAnsi="Times New Roman"/>
          <w:sz w:val="24"/>
          <w:szCs w:val="24"/>
        </w:rPr>
        <w:t xml:space="preserve">ИРКУТСКОЙ ОБЛАСТИ, </w:t>
      </w:r>
      <w:r>
        <w:rPr>
          <w:rFonts w:ascii="Times New Roman" w:hAnsi="Times New Roman"/>
          <w:sz w:val="24"/>
          <w:szCs w:val="24"/>
        </w:rPr>
        <w:t xml:space="preserve">ОРГАНОВ МЕСТНОГО САМОУПРАВЛЕНИЯ </w:t>
      </w:r>
      <w:r w:rsidRPr="0053722E">
        <w:rPr>
          <w:rFonts w:ascii="Times New Roman" w:hAnsi="Times New Roman"/>
          <w:i/>
          <w:sz w:val="24"/>
          <w:szCs w:val="24"/>
        </w:rPr>
        <w:t>(НАИМЕНОВАНИЕ МУНИЦИПАЛЬНОГО ОБРАЗОВАНИЯ В СООТВЕТСТВИИ С УСТАВОМ МУНИЦИПАЛЬНОГО ОБРАЗОВАНИЯ)</w:t>
      </w:r>
    </w:p>
    <w:p w:rsidR="00F52837" w:rsidRPr="00516C3D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2837" w:rsidRPr="00516C3D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16C3D">
        <w:rPr>
          <w:rFonts w:ascii="Times New Roman" w:hAnsi="Times New Roman"/>
          <w:sz w:val="24"/>
          <w:szCs w:val="24"/>
        </w:rPr>
        <w:t xml:space="preserve">4.1. Цели и установленные </w:t>
      </w:r>
      <w:r>
        <w:rPr>
          <w:rFonts w:ascii="Times New Roman" w:hAnsi="Times New Roman"/>
          <w:sz w:val="24"/>
          <w:szCs w:val="24"/>
        </w:rPr>
        <w:t xml:space="preserve">сроки их </w:t>
      </w:r>
      <w:r w:rsidRPr="00516C3D">
        <w:rPr>
          <w:rFonts w:ascii="Times New Roman" w:hAnsi="Times New Roman"/>
          <w:sz w:val="24"/>
          <w:szCs w:val="24"/>
        </w:rPr>
        <w:t>достижения предлагаемого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516C3D">
        <w:rPr>
          <w:rFonts w:ascii="Times New Roman" w:hAnsi="Times New Roman"/>
          <w:sz w:val="24"/>
          <w:szCs w:val="24"/>
        </w:rPr>
        <w:t>регулирования:</w:t>
      </w:r>
    </w:p>
    <w:p w:rsidR="00F52837" w:rsidRPr="00516C3D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C3D">
        <w:rPr>
          <w:rFonts w:ascii="Times New Roman" w:hAnsi="Times New Roman"/>
          <w:sz w:val="24"/>
          <w:szCs w:val="24"/>
        </w:rPr>
        <w:t>____________________________________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516C3D">
        <w:rPr>
          <w:rFonts w:ascii="Times New Roman" w:hAnsi="Times New Roman"/>
          <w:sz w:val="24"/>
          <w:szCs w:val="24"/>
        </w:rPr>
        <w:t>_______________________________________</w:t>
      </w:r>
    </w:p>
    <w:p w:rsidR="00F52837" w:rsidRPr="00516C3D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(цель 1)                                                                                      (с</w:t>
      </w:r>
      <w:r w:rsidRPr="00516C3D">
        <w:rPr>
          <w:rFonts w:ascii="Times New Roman" w:hAnsi="Times New Roman"/>
          <w:sz w:val="20"/>
          <w:szCs w:val="20"/>
        </w:rPr>
        <w:t>рок 1</w:t>
      </w:r>
      <w:r>
        <w:rPr>
          <w:rFonts w:ascii="Times New Roman" w:hAnsi="Times New Roman"/>
          <w:sz w:val="20"/>
          <w:szCs w:val="20"/>
        </w:rPr>
        <w:t>)</w:t>
      </w:r>
    </w:p>
    <w:p w:rsidR="00F52837" w:rsidRPr="00516C3D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C3D">
        <w:rPr>
          <w:rFonts w:ascii="Times New Roman" w:hAnsi="Times New Roman"/>
          <w:sz w:val="24"/>
          <w:szCs w:val="24"/>
        </w:rPr>
        <w:t>____________________________________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516C3D">
        <w:rPr>
          <w:rFonts w:ascii="Times New Roman" w:hAnsi="Times New Roman"/>
          <w:sz w:val="24"/>
          <w:szCs w:val="24"/>
        </w:rPr>
        <w:t>_______________________________________</w:t>
      </w:r>
    </w:p>
    <w:p w:rsidR="00F52837" w:rsidRPr="00516C3D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(цель 1)                                                                                      (с</w:t>
      </w:r>
      <w:r w:rsidRPr="00516C3D">
        <w:rPr>
          <w:rFonts w:ascii="Times New Roman" w:hAnsi="Times New Roman"/>
          <w:sz w:val="20"/>
          <w:szCs w:val="20"/>
        </w:rPr>
        <w:t>рок 1</w:t>
      </w:r>
      <w:r>
        <w:rPr>
          <w:rFonts w:ascii="Times New Roman" w:hAnsi="Times New Roman"/>
          <w:sz w:val="20"/>
          <w:szCs w:val="20"/>
        </w:rPr>
        <w:t>)</w:t>
      </w:r>
    </w:p>
    <w:p w:rsidR="00F52837" w:rsidRPr="00516C3D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2837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Обоснование </w:t>
      </w:r>
      <w:r w:rsidRPr="00516C3D">
        <w:rPr>
          <w:rFonts w:ascii="Times New Roman" w:hAnsi="Times New Roman"/>
          <w:sz w:val="24"/>
          <w:szCs w:val="24"/>
        </w:rPr>
        <w:t xml:space="preserve">соответствия целей </w:t>
      </w:r>
      <w:r>
        <w:rPr>
          <w:rFonts w:ascii="Times New Roman" w:hAnsi="Times New Roman"/>
          <w:sz w:val="24"/>
          <w:szCs w:val="24"/>
        </w:rPr>
        <w:t xml:space="preserve">предлагаемого </w:t>
      </w:r>
      <w:r w:rsidRPr="00516C3D">
        <w:rPr>
          <w:rFonts w:ascii="Times New Roman" w:hAnsi="Times New Roman"/>
          <w:sz w:val="24"/>
          <w:szCs w:val="24"/>
        </w:rPr>
        <w:t>регулирования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516C3D">
        <w:rPr>
          <w:rFonts w:ascii="Times New Roman" w:hAnsi="Times New Roman"/>
          <w:sz w:val="24"/>
          <w:szCs w:val="24"/>
        </w:rPr>
        <w:t>принципам правового регулирования, программным документам Президента</w:t>
      </w:r>
      <w:r>
        <w:rPr>
          <w:rFonts w:ascii="Times New Roman" w:hAnsi="Times New Roman"/>
          <w:sz w:val="24"/>
          <w:szCs w:val="24"/>
        </w:rPr>
        <w:t xml:space="preserve"> Российской </w:t>
      </w:r>
      <w:r w:rsidRPr="00516C3D">
        <w:rPr>
          <w:rFonts w:ascii="Times New Roman" w:hAnsi="Times New Roman"/>
          <w:sz w:val="24"/>
          <w:szCs w:val="24"/>
        </w:rPr>
        <w:t>Федерации, Правите</w:t>
      </w:r>
      <w:r>
        <w:rPr>
          <w:rFonts w:ascii="Times New Roman" w:hAnsi="Times New Roman"/>
          <w:sz w:val="24"/>
          <w:szCs w:val="24"/>
        </w:rPr>
        <w:t xml:space="preserve">льства  Российской  Федерации, </w:t>
      </w:r>
      <w:r w:rsidRPr="00516C3D">
        <w:rPr>
          <w:rFonts w:ascii="Times New Roman" w:hAnsi="Times New Roman"/>
          <w:sz w:val="24"/>
          <w:szCs w:val="24"/>
        </w:rPr>
        <w:t>Губернатора</w:t>
      </w:r>
      <w:r>
        <w:rPr>
          <w:rFonts w:ascii="Times New Roman" w:hAnsi="Times New Roman"/>
          <w:sz w:val="24"/>
          <w:szCs w:val="24"/>
        </w:rPr>
        <w:t xml:space="preserve"> Иркутской области, </w:t>
      </w:r>
      <w:r w:rsidRPr="00516C3D">
        <w:rPr>
          <w:rFonts w:ascii="Times New Roman" w:hAnsi="Times New Roman"/>
          <w:sz w:val="24"/>
          <w:szCs w:val="24"/>
        </w:rPr>
        <w:t xml:space="preserve">Правительства Иркутской области, </w:t>
      </w:r>
      <w:r>
        <w:rPr>
          <w:rFonts w:ascii="Times New Roman" w:hAnsi="Times New Roman"/>
          <w:sz w:val="24"/>
          <w:szCs w:val="24"/>
        </w:rPr>
        <w:t xml:space="preserve">органов местного самоуправления муниципального образования </w:t>
      </w:r>
      <w:r w:rsidRPr="00516C3D">
        <w:rPr>
          <w:rFonts w:ascii="Times New Roman" w:hAnsi="Times New Roman"/>
          <w:sz w:val="24"/>
          <w:szCs w:val="24"/>
        </w:rPr>
        <w:t>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</w:t>
      </w:r>
    </w:p>
    <w:p w:rsidR="00F52837" w:rsidRPr="00516C3D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C3D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F52837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16C3D">
        <w:rPr>
          <w:rFonts w:ascii="Times New Roman" w:hAnsi="Times New Roman"/>
          <w:sz w:val="24"/>
          <w:szCs w:val="24"/>
        </w:rPr>
        <w:t>4.3. Иная информация о целях предлагаемого регулирования:</w:t>
      </w:r>
      <w:r>
        <w:rPr>
          <w:rFonts w:ascii="Times New Roman" w:hAnsi="Times New Roman"/>
          <w:sz w:val="24"/>
          <w:szCs w:val="24"/>
        </w:rPr>
        <w:t xml:space="preserve"> ___________________</w:t>
      </w:r>
    </w:p>
    <w:p w:rsidR="00F52837" w:rsidRPr="00516C3D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C3D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F52837" w:rsidRPr="00516C3D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52837" w:rsidRPr="00516C3D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16C3D">
        <w:rPr>
          <w:rFonts w:ascii="Times New Roman" w:hAnsi="Times New Roman"/>
          <w:sz w:val="24"/>
          <w:szCs w:val="24"/>
        </w:rPr>
        <w:t>5. ОПИСАНИЕ ПРЕДЛАГАЕМОГО РЕГУЛИРОВАНИЯ И ИНЫХ ВОЗМОЖНЫХ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516C3D">
        <w:rPr>
          <w:rFonts w:ascii="Times New Roman" w:hAnsi="Times New Roman"/>
          <w:sz w:val="24"/>
          <w:szCs w:val="24"/>
        </w:rPr>
        <w:t>СПОСОБОВ РЕШЕНИЯ ПРОБЛЕМЫ</w:t>
      </w:r>
    </w:p>
    <w:p w:rsidR="00F52837" w:rsidRPr="00516C3D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2837" w:rsidRPr="00516C3D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Pr="00516C3D">
        <w:rPr>
          <w:rFonts w:ascii="Times New Roman" w:hAnsi="Times New Roman"/>
          <w:sz w:val="24"/>
          <w:szCs w:val="24"/>
        </w:rPr>
        <w:t xml:space="preserve">Описание  предлагаемого </w:t>
      </w:r>
      <w:r>
        <w:rPr>
          <w:rFonts w:ascii="Times New Roman" w:hAnsi="Times New Roman"/>
          <w:sz w:val="24"/>
          <w:szCs w:val="24"/>
        </w:rPr>
        <w:t xml:space="preserve">способа </w:t>
      </w:r>
      <w:r w:rsidRPr="00516C3D">
        <w:rPr>
          <w:rFonts w:ascii="Times New Roman" w:hAnsi="Times New Roman"/>
          <w:sz w:val="24"/>
          <w:szCs w:val="24"/>
        </w:rPr>
        <w:t>решен</w:t>
      </w:r>
      <w:r>
        <w:rPr>
          <w:rFonts w:ascii="Times New Roman" w:hAnsi="Times New Roman"/>
          <w:sz w:val="24"/>
          <w:szCs w:val="24"/>
        </w:rPr>
        <w:t xml:space="preserve">ия выявленной </w:t>
      </w:r>
      <w:r w:rsidRPr="00516C3D">
        <w:rPr>
          <w:rFonts w:ascii="Times New Roman" w:hAnsi="Times New Roman"/>
          <w:sz w:val="24"/>
          <w:szCs w:val="24"/>
        </w:rPr>
        <w:t xml:space="preserve">проблемы и </w:t>
      </w:r>
      <w:proofErr w:type="gramStart"/>
      <w:r w:rsidRPr="00516C3D">
        <w:rPr>
          <w:rFonts w:ascii="Times New Roman" w:hAnsi="Times New Roman"/>
          <w:sz w:val="24"/>
          <w:szCs w:val="24"/>
        </w:rPr>
        <w:t>преодоления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516C3D">
        <w:rPr>
          <w:rFonts w:ascii="Times New Roman" w:hAnsi="Times New Roman"/>
          <w:sz w:val="24"/>
          <w:szCs w:val="24"/>
        </w:rPr>
        <w:t>связанных с ней негативных последствий: ___</w:t>
      </w:r>
      <w:r>
        <w:rPr>
          <w:rFonts w:ascii="Times New Roman" w:hAnsi="Times New Roman"/>
          <w:sz w:val="24"/>
          <w:szCs w:val="24"/>
        </w:rPr>
        <w:t>__________________________</w:t>
      </w:r>
    </w:p>
    <w:p w:rsidR="00F52837" w:rsidRPr="00516C3D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C3D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F52837" w:rsidRPr="00516C3D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Pr="00516C3D">
        <w:rPr>
          <w:rFonts w:ascii="Times New Roman" w:hAnsi="Times New Roman"/>
          <w:sz w:val="24"/>
          <w:szCs w:val="24"/>
        </w:rPr>
        <w:t>Описание  иных способов решения проблемы (с указанием того, каким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516C3D">
        <w:rPr>
          <w:rFonts w:ascii="Times New Roman" w:hAnsi="Times New Roman"/>
          <w:sz w:val="24"/>
          <w:szCs w:val="24"/>
        </w:rPr>
        <w:t>образом каждым из способов могла бы быть решена проблема): ________________</w:t>
      </w:r>
      <w:r>
        <w:rPr>
          <w:rFonts w:ascii="Times New Roman" w:hAnsi="Times New Roman"/>
          <w:sz w:val="24"/>
          <w:szCs w:val="24"/>
        </w:rPr>
        <w:t>______________</w:t>
      </w:r>
    </w:p>
    <w:p w:rsidR="00F52837" w:rsidRPr="00516C3D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C3D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F52837" w:rsidRPr="00516C3D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16C3D">
        <w:rPr>
          <w:rFonts w:ascii="Times New Roman" w:hAnsi="Times New Roman"/>
          <w:sz w:val="24"/>
          <w:szCs w:val="24"/>
        </w:rPr>
        <w:t>5.3. Обоснование выбора предлагаемого способа решения проблемы: _______</w:t>
      </w:r>
      <w:r>
        <w:rPr>
          <w:rFonts w:ascii="Times New Roman" w:hAnsi="Times New Roman"/>
          <w:sz w:val="24"/>
          <w:szCs w:val="24"/>
        </w:rPr>
        <w:t>_____</w:t>
      </w:r>
    </w:p>
    <w:p w:rsidR="00F52837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C3D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F52837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5.4. Определение и обоснование степени регулирующего воздействия предлагаемого способа правового регулирования: _______________________________________________</w:t>
      </w:r>
    </w:p>
    <w:p w:rsidR="00F52837" w:rsidRPr="00516C3D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F52837" w:rsidRPr="00516C3D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16C3D"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>5</w:t>
      </w:r>
      <w:r w:rsidRPr="00516C3D">
        <w:rPr>
          <w:rFonts w:ascii="Times New Roman" w:hAnsi="Times New Roman"/>
          <w:sz w:val="24"/>
          <w:szCs w:val="24"/>
        </w:rPr>
        <w:t>. Иная информация о предлагаемом способе решения проблемы: _________</w:t>
      </w:r>
      <w:r>
        <w:rPr>
          <w:rFonts w:ascii="Times New Roman" w:hAnsi="Times New Roman"/>
          <w:sz w:val="24"/>
          <w:szCs w:val="24"/>
        </w:rPr>
        <w:t>_____</w:t>
      </w:r>
    </w:p>
    <w:p w:rsidR="00F52837" w:rsidRPr="00516C3D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C3D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F52837" w:rsidRPr="00D21A72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2837" w:rsidRPr="00D21A72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1A72">
        <w:rPr>
          <w:rFonts w:ascii="Times New Roman" w:hAnsi="Times New Roman"/>
          <w:sz w:val="24"/>
          <w:szCs w:val="24"/>
        </w:rPr>
        <w:t xml:space="preserve">6. ОСНОВНЫЕ ГРУППЫ СУБЪЕКТОВ </w:t>
      </w:r>
      <w:r w:rsidRPr="00D31B2A">
        <w:rPr>
          <w:rFonts w:ascii="Times New Roman" w:hAnsi="Times New Roman"/>
          <w:sz w:val="24"/>
          <w:szCs w:val="24"/>
        </w:rPr>
        <w:t xml:space="preserve">ПРЕДПРИНИМАТЕЛЬСКОЙ И ИНОЙ ЭКОНОМИЧЕСКОЙ ДЕЯТЕЛЬНОСТИ, СУБЪЕКТОВ </w:t>
      </w:r>
      <w:r w:rsidRPr="00D21A72">
        <w:rPr>
          <w:rFonts w:ascii="Times New Roman" w:hAnsi="Times New Roman"/>
          <w:sz w:val="24"/>
          <w:szCs w:val="24"/>
        </w:rPr>
        <w:t>ИНВЕСТИЦИОННОЙ ДЕЯТЕЛЬНОСТИ, ИНЫЕ ЗАИНТЕРЕСОВАННЫЕ ЛИЦА, ИНТЕРЕСЫ КОТОРЫХ БУДУТ ЗАТРОНУТЫ ПРЕДЛАГАЕМЫМ ПРАВОВЫМ РЕГУЛИРОВАНИЕМ, ОЦЕНКА КОЛИЧЕСТВА ТАКИХ СУБЪЕКТОВ</w:t>
      </w:r>
    </w:p>
    <w:p w:rsidR="00F52837" w:rsidRPr="00D21A72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2837" w:rsidRPr="00980163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80163">
        <w:rPr>
          <w:rFonts w:ascii="Times New Roman" w:hAnsi="Times New Roman"/>
          <w:sz w:val="24"/>
          <w:szCs w:val="24"/>
        </w:rPr>
        <w:t>6.1. Группа и количество участников отношений: 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F52837" w:rsidRPr="00980163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0163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F52837" w:rsidRPr="00980163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0163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F52837" w:rsidRPr="00980163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80163">
        <w:rPr>
          <w:rFonts w:ascii="Times New Roman" w:hAnsi="Times New Roman"/>
          <w:sz w:val="20"/>
          <w:szCs w:val="20"/>
        </w:rPr>
        <w:t>(описание иной группы участников отношений)</w:t>
      </w:r>
    </w:p>
    <w:p w:rsidR="00F52837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80163">
        <w:rPr>
          <w:rFonts w:ascii="Times New Roman" w:hAnsi="Times New Roman"/>
          <w:sz w:val="24"/>
          <w:szCs w:val="24"/>
        </w:rPr>
        <w:t xml:space="preserve">6.2. Источники </w:t>
      </w:r>
      <w:r>
        <w:rPr>
          <w:rFonts w:ascii="Times New Roman" w:hAnsi="Times New Roman"/>
          <w:sz w:val="24"/>
          <w:szCs w:val="24"/>
        </w:rPr>
        <w:t>данных__________</w:t>
      </w:r>
      <w:r w:rsidRPr="00980163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________________________________________</w:t>
      </w:r>
    </w:p>
    <w:p w:rsidR="00F52837" w:rsidRPr="00980163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F52837" w:rsidRPr="0095765D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2837" w:rsidRPr="0095765D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5765D">
        <w:rPr>
          <w:rFonts w:ascii="Times New Roman" w:hAnsi="Times New Roman"/>
          <w:sz w:val="24"/>
          <w:szCs w:val="24"/>
        </w:rPr>
        <w:t xml:space="preserve">7. НОВЫЕ ФУНКЦИИ, </w:t>
      </w:r>
      <w:r>
        <w:rPr>
          <w:rFonts w:ascii="Times New Roman" w:hAnsi="Times New Roman"/>
          <w:sz w:val="24"/>
          <w:szCs w:val="24"/>
        </w:rPr>
        <w:t>ПОЛНОМОЧИЯ И</w:t>
      </w:r>
      <w:r w:rsidRPr="0095765D">
        <w:rPr>
          <w:rFonts w:ascii="Times New Roman" w:hAnsi="Times New Roman"/>
          <w:sz w:val="24"/>
          <w:szCs w:val="24"/>
        </w:rPr>
        <w:t xml:space="preserve"> ОБЯЗАННОСТИ </w:t>
      </w:r>
      <w:r>
        <w:rPr>
          <w:rFonts w:ascii="Times New Roman" w:hAnsi="Times New Roman"/>
          <w:sz w:val="24"/>
          <w:szCs w:val="24"/>
        </w:rPr>
        <w:t xml:space="preserve">ОРГАНОВ МЕСТНОГО САМОУПРАВЛЕНИЯ </w:t>
      </w:r>
      <w:r w:rsidRPr="0053722E">
        <w:rPr>
          <w:rFonts w:ascii="Times New Roman" w:hAnsi="Times New Roman"/>
          <w:i/>
          <w:sz w:val="24"/>
          <w:szCs w:val="24"/>
        </w:rPr>
        <w:t>(НАИМЕНОВАНИЕ МУНИЦИПАЛЬНОГО ОБРАЗОВАНИЯ В СООТВЕТСТВИИ С УСТАВОМ МУНИЦИПАЛЬНОГО ОБРАЗОВАНИЯ)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765D">
        <w:rPr>
          <w:rFonts w:ascii="Times New Roman" w:hAnsi="Times New Roman"/>
          <w:sz w:val="24"/>
          <w:szCs w:val="24"/>
        </w:rPr>
        <w:t>ИЛИ СВЕДЕНИЯ ОБ ИХ ИЗМЕНЕНИИ, А ТАКЖЕ ПОРЯДОК ИХ РЕАЛИЗАЦИИ</w:t>
      </w:r>
    </w:p>
    <w:p w:rsidR="00F52837" w:rsidRPr="0095765D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57"/>
        <w:gridCol w:w="3345"/>
        <w:gridCol w:w="2551"/>
      </w:tblGrid>
      <w:tr w:rsidR="00F52837" w:rsidRPr="0095765D" w:rsidTr="00FB128F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 xml:space="preserve">Описание новых или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изменения существующих функций, полно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мочий и</w:t>
            </w: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 xml:space="preserve">обязанностей 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Порядок 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Оценка изменения трудозатрат и (или) потребностей в иных ресурсах</w:t>
            </w:r>
          </w:p>
        </w:tc>
      </w:tr>
      <w:tr w:rsidR="00F52837" w:rsidRPr="0095765D" w:rsidTr="00FB128F">
        <w:tc>
          <w:tcPr>
            <w:tcW w:w="9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Наименование органа:</w:t>
            </w:r>
          </w:p>
        </w:tc>
      </w:tr>
      <w:tr w:rsidR="00F52837" w:rsidRPr="0095765D" w:rsidTr="00FB128F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2837" w:rsidRPr="0095765D" w:rsidTr="00FB128F">
        <w:tc>
          <w:tcPr>
            <w:tcW w:w="9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Наименование органа:</w:t>
            </w:r>
          </w:p>
        </w:tc>
      </w:tr>
      <w:tr w:rsidR="00F52837" w:rsidRPr="0095765D" w:rsidTr="00FB128F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2837" w:rsidRPr="0095765D" w:rsidTr="00FB128F">
        <w:tc>
          <w:tcPr>
            <w:tcW w:w="9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...</w:t>
            </w:r>
          </w:p>
        </w:tc>
      </w:tr>
    </w:tbl>
    <w:p w:rsidR="00F52837" w:rsidRPr="0095765D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52837" w:rsidRPr="0095765D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5765D">
        <w:rPr>
          <w:rFonts w:ascii="Times New Roman" w:hAnsi="Times New Roman"/>
          <w:sz w:val="24"/>
          <w:szCs w:val="24"/>
        </w:rPr>
        <w:t>8. ОЦЕНКА СООТВЕТСТВУЮЩИХ РАСХОДОВ (</w:t>
      </w:r>
      <w:r>
        <w:rPr>
          <w:rFonts w:ascii="Times New Roman" w:hAnsi="Times New Roman"/>
          <w:sz w:val="24"/>
          <w:szCs w:val="24"/>
        </w:rPr>
        <w:t>ДОХОДОВ</w:t>
      </w:r>
      <w:r w:rsidRPr="0095765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МЕСТНОГО </w:t>
      </w:r>
      <w:r w:rsidRPr="0095765D">
        <w:rPr>
          <w:rFonts w:ascii="Times New Roman" w:hAnsi="Times New Roman"/>
          <w:sz w:val="24"/>
          <w:szCs w:val="24"/>
        </w:rPr>
        <w:t>БЮДЖЕТА</w:t>
      </w:r>
    </w:p>
    <w:p w:rsidR="00F52837" w:rsidRPr="0095765D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57"/>
        <w:gridCol w:w="3345"/>
        <w:gridCol w:w="2551"/>
      </w:tblGrid>
      <w:tr w:rsidR="00F52837" w:rsidRPr="0095765D" w:rsidTr="00FB128F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Наименование ново</w:t>
            </w:r>
            <w:proofErr w:type="gramStart"/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й(</w:t>
            </w:r>
            <w:proofErr w:type="gramEnd"/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 xml:space="preserve">ого) или изменяемой(ого)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функции, пол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номочия и</w:t>
            </w: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 xml:space="preserve">обязанности 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 xml:space="preserve">Описание видов расходов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дохода</w:t>
            </w: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местного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Количественная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 xml:space="preserve">оценка расходов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доходов)</w:t>
            </w:r>
          </w:p>
        </w:tc>
      </w:tr>
      <w:tr w:rsidR="00F52837" w:rsidRPr="0095765D" w:rsidTr="00FB128F">
        <w:tc>
          <w:tcPr>
            <w:tcW w:w="9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Наименование органа</w:t>
            </w:r>
          </w:p>
        </w:tc>
      </w:tr>
      <w:tr w:rsidR="00F52837" w:rsidRPr="0095765D" w:rsidTr="00FB128F">
        <w:tc>
          <w:tcPr>
            <w:tcW w:w="3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 xml:space="preserve">Единовременные расходы в _________ </w:t>
            </w:r>
            <w:proofErr w:type="gramStart"/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г</w:t>
            </w:r>
            <w:proofErr w:type="gramEnd"/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. (год возникновения)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2837" w:rsidRPr="0095765D" w:rsidTr="00FB128F">
        <w:tc>
          <w:tcPr>
            <w:tcW w:w="3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 xml:space="preserve">Периодические расходы за </w:t>
            </w: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период ___________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2837" w:rsidRPr="0095765D" w:rsidTr="00FB128F">
        <w:tc>
          <w:tcPr>
            <w:tcW w:w="3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 xml:space="preserve">Возможные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доходы</w:t>
            </w: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 xml:space="preserve"> за период ___________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2837" w:rsidRPr="0095765D" w:rsidTr="00FB128F">
        <w:tc>
          <w:tcPr>
            <w:tcW w:w="6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Итого единовременные расходы: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2837" w:rsidRPr="0095765D" w:rsidTr="00FB128F">
        <w:tc>
          <w:tcPr>
            <w:tcW w:w="6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Итого периодические расходы за год: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2837" w:rsidRPr="0095765D" w:rsidTr="00FB128F">
        <w:tc>
          <w:tcPr>
            <w:tcW w:w="6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Итого возможные поступления за год: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2837" w:rsidRPr="0095765D" w:rsidTr="00FB128F">
        <w:tc>
          <w:tcPr>
            <w:tcW w:w="6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Иные сведения о расходах (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доходах</w:t>
            </w: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местного </w:t>
            </w: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бюджета: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F52837" w:rsidRPr="0095765D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52837" w:rsidRPr="0095765D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765D">
        <w:rPr>
          <w:rFonts w:ascii="Times New Roman" w:hAnsi="Times New Roman"/>
          <w:sz w:val="24"/>
          <w:szCs w:val="24"/>
        </w:rPr>
        <w:t>8.1. Источники данных: ________________________________________________</w:t>
      </w:r>
      <w:r>
        <w:rPr>
          <w:rFonts w:ascii="Times New Roman" w:hAnsi="Times New Roman"/>
          <w:sz w:val="24"/>
          <w:szCs w:val="24"/>
        </w:rPr>
        <w:t>_</w:t>
      </w:r>
    </w:p>
    <w:p w:rsidR="00F52837" w:rsidRPr="0095765D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2837" w:rsidRPr="0095765D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5765D">
        <w:rPr>
          <w:rFonts w:ascii="Times New Roman" w:hAnsi="Times New Roman"/>
          <w:sz w:val="24"/>
          <w:szCs w:val="24"/>
        </w:rPr>
        <w:t>9. НОВЫЕ ОБЯЗАННОСТИ ИЛИ ОГРАНИЧЕНИЯ ДЛЯ СУБЪЕКТОВ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765D">
        <w:rPr>
          <w:rFonts w:ascii="Times New Roman" w:hAnsi="Times New Roman"/>
          <w:sz w:val="24"/>
          <w:szCs w:val="24"/>
        </w:rPr>
        <w:t xml:space="preserve">ПРЕДПРИНИМАТЕЛЬСКОЙ И </w:t>
      </w:r>
      <w:r w:rsidRPr="000520C1">
        <w:rPr>
          <w:rFonts w:ascii="Times New Roman" w:hAnsi="Times New Roman"/>
          <w:sz w:val="24"/>
          <w:szCs w:val="24"/>
          <w:u w:val="single"/>
        </w:rPr>
        <w:t>ИНОЙ ЭКОНОМИЧЕСКОЙ ДЕЯТЕЛЬНОСТИ, СУБЪЕКТОВ</w:t>
      </w:r>
      <w:r w:rsidRPr="000520C1">
        <w:rPr>
          <w:rFonts w:ascii="Times New Roman" w:hAnsi="Times New Roman"/>
          <w:sz w:val="24"/>
          <w:szCs w:val="24"/>
        </w:rPr>
        <w:t xml:space="preserve"> </w:t>
      </w:r>
      <w:r w:rsidRPr="0095765D">
        <w:rPr>
          <w:rFonts w:ascii="Times New Roman" w:hAnsi="Times New Roman"/>
          <w:sz w:val="24"/>
          <w:szCs w:val="24"/>
        </w:rPr>
        <w:t>ИНВЕСТИЦИОННОЙ ДЕЯТЕЛЬНОСТИ ЛИБО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765D">
        <w:rPr>
          <w:rFonts w:ascii="Times New Roman" w:hAnsi="Times New Roman"/>
          <w:sz w:val="24"/>
          <w:szCs w:val="24"/>
        </w:rPr>
        <w:t>ИЗМЕНЕНИЕ СОДЕРЖАНИЯ СУЩЕСТВУЮЩИХ ОБЯЗАННОСТЕЙ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765D">
        <w:rPr>
          <w:rFonts w:ascii="Times New Roman" w:hAnsi="Times New Roman"/>
          <w:sz w:val="24"/>
          <w:szCs w:val="24"/>
        </w:rPr>
        <w:t>И ОГРАНИЧЕНИЙ, А ТАКЖЕ ПОРЯДОК ОРГАНИЗАЦИИ ИХ ИСПОЛНЕНИЯ</w:t>
      </w:r>
    </w:p>
    <w:p w:rsidR="00F52837" w:rsidRPr="0095765D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57"/>
        <w:gridCol w:w="3345"/>
        <w:gridCol w:w="2551"/>
      </w:tblGrid>
      <w:tr w:rsidR="00F52837" w:rsidRPr="0095765D" w:rsidTr="00FB128F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 xml:space="preserve">Группа участников </w:t>
            </w:r>
          </w:p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отношений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 xml:space="preserve">Описание </w:t>
            </w:r>
            <w:proofErr w:type="gramStart"/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новых</w:t>
            </w:r>
            <w:proofErr w:type="gramEnd"/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 xml:space="preserve"> или </w:t>
            </w:r>
          </w:p>
          <w:p w:rsidR="00F52837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 xml:space="preserve">изменения содержания </w:t>
            </w:r>
          </w:p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существующих обязанностей и ограничений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 xml:space="preserve">Порядок организации исполнения </w:t>
            </w:r>
          </w:p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обязанностей и ограничений</w:t>
            </w:r>
          </w:p>
        </w:tc>
      </w:tr>
      <w:tr w:rsidR="00F52837" w:rsidRPr="0095765D" w:rsidTr="00FB128F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2837" w:rsidRPr="0095765D" w:rsidTr="00FB128F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2837" w:rsidRPr="0095765D" w:rsidTr="00FB128F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65D">
              <w:rPr>
                <w:rFonts w:ascii="Times New Roman" w:hAnsi="Times New Roman"/>
                <w:bCs/>
                <w:sz w:val="24"/>
                <w:szCs w:val="24"/>
              </w:rPr>
              <w:t>...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95765D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F52837" w:rsidRPr="00A83B2D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F52837" w:rsidRPr="00E55552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55552">
        <w:rPr>
          <w:rFonts w:ascii="Times New Roman" w:hAnsi="Times New Roman"/>
          <w:sz w:val="24"/>
          <w:szCs w:val="24"/>
        </w:rPr>
        <w:t>10. ОЦЕНКА РАСХОДОВ СУБЪЕКТОВ ПРЕДПРИНИМАТЕЛЬСКОЙ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5552">
        <w:rPr>
          <w:rFonts w:ascii="Times New Roman" w:hAnsi="Times New Roman"/>
          <w:sz w:val="24"/>
          <w:szCs w:val="24"/>
        </w:rPr>
        <w:t xml:space="preserve">И </w:t>
      </w:r>
      <w:r w:rsidRPr="000520C1">
        <w:rPr>
          <w:rFonts w:ascii="Times New Roman" w:hAnsi="Times New Roman"/>
          <w:sz w:val="24"/>
          <w:szCs w:val="24"/>
          <w:u w:val="single"/>
        </w:rPr>
        <w:t>ИНОЙ ЭКОНОМИЧЕСКОЙ ДЕЯТЕЛЬНОСТИ, СУБЪЕКТОВ</w:t>
      </w:r>
      <w:r w:rsidRPr="000520C1">
        <w:rPr>
          <w:rFonts w:ascii="Times New Roman" w:hAnsi="Times New Roman"/>
          <w:sz w:val="24"/>
          <w:szCs w:val="24"/>
        </w:rPr>
        <w:t xml:space="preserve"> </w:t>
      </w:r>
      <w:r w:rsidRPr="00E55552">
        <w:rPr>
          <w:rFonts w:ascii="Times New Roman" w:hAnsi="Times New Roman"/>
          <w:sz w:val="24"/>
          <w:szCs w:val="24"/>
        </w:rPr>
        <w:t>ИНВЕСТИЦИОННОЙ ДЕЯТЕЛЬНОСТИ, СВЯЗАННЫХ С НЕОБХОДИМОСТЬЮ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5552">
        <w:rPr>
          <w:rFonts w:ascii="Times New Roman" w:hAnsi="Times New Roman"/>
          <w:sz w:val="24"/>
          <w:szCs w:val="24"/>
        </w:rPr>
        <w:t>СОБЛЮДЕНИЯ УСТАНОВЛЕННЫХ ОБЯЗАННОСТЕЙ ИЛИ ОГРАНИЧЕНИЙ ЛИБО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5552">
        <w:rPr>
          <w:rFonts w:ascii="Times New Roman" w:hAnsi="Times New Roman"/>
          <w:sz w:val="24"/>
          <w:szCs w:val="24"/>
        </w:rPr>
        <w:t>ИЗМЕНЕНИЕМ СОДЕРЖАНИЯ ТАКИХ ОБЯЗАННОСТЕЙ И ОГРАНИЧЕНИЙ</w:t>
      </w:r>
    </w:p>
    <w:p w:rsidR="00F52837" w:rsidRPr="00E55552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57"/>
        <w:gridCol w:w="3345"/>
        <w:gridCol w:w="2570"/>
      </w:tblGrid>
      <w:tr w:rsidR="00F52837" w:rsidRPr="00E55552" w:rsidTr="00FB128F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5552">
              <w:rPr>
                <w:rFonts w:ascii="Times New Roman" w:hAnsi="Times New Roman"/>
                <w:bCs/>
                <w:sz w:val="24"/>
                <w:szCs w:val="24"/>
              </w:rPr>
              <w:t xml:space="preserve">Группа участников </w:t>
            </w:r>
          </w:p>
          <w:p w:rsidR="00F52837" w:rsidRPr="00E55552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5552">
              <w:rPr>
                <w:rFonts w:ascii="Times New Roman" w:hAnsi="Times New Roman"/>
                <w:bCs/>
                <w:sz w:val="24"/>
                <w:szCs w:val="24"/>
              </w:rPr>
              <w:t>отношений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5552">
              <w:rPr>
                <w:rFonts w:ascii="Times New Roman" w:hAnsi="Times New Roman"/>
                <w:bCs/>
                <w:sz w:val="24"/>
                <w:szCs w:val="24"/>
              </w:rPr>
              <w:t xml:space="preserve">Описание </w:t>
            </w:r>
            <w:proofErr w:type="gramStart"/>
            <w:r w:rsidRPr="00E55552">
              <w:rPr>
                <w:rFonts w:ascii="Times New Roman" w:hAnsi="Times New Roman"/>
                <w:bCs/>
                <w:sz w:val="24"/>
                <w:szCs w:val="24"/>
              </w:rPr>
              <w:t>новых</w:t>
            </w:r>
            <w:proofErr w:type="gramEnd"/>
            <w:r w:rsidRPr="00E55552">
              <w:rPr>
                <w:rFonts w:ascii="Times New Roman" w:hAnsi="Times New Roman"/>
                <w:bCs/>
                <w:sz w:val="24"/>
                <w:szCs w:val="24"/>
              </w:rPr>
              <w:t xml:space="preserve"> или </w:t>
            </w:r>
          </w:p>
          <w:p w:rsidR="00F52837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5552">
              <w:rPr>
                <w:rFonts w:ascii="Times New Roman" w:hAnsi="Times New Roman"/>
                <w:bCs/>
                <w:sz w:val="24"/>
                <w:szCs w:val="24"/>
              </w:rPr>
              <w:t xml:space="preserve">изменения содержания </w:t>
            </w:r>
          </w:p>
          <w:p w:rsidR="00F52837" w:rsidRPr="00E55552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5552">
              <w:rPr>
                <w:rFonts w:ascii="Times New Roman" w:hAnsi="Times New Roman"/>
                <w:bCs/>
                <w:sz w:val="24"/>
                <w:szCs w:val="24"/>
              </w:rPr>
              <w:t>существующих обязанностей и ограничений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5552">
              <w:rPr>
                <w:rFonts w:ascii="Times New Roman" w:hAnsi="Times New Roman"/>
                <w:bCs/>
                <w:sz w:val="24"/>
                <w:szCs w:val="24"/>
              </w:rPr>
              <w:t xml:space="preserve">Описание и оценка </w:t>
            </w:r>
          </w:p>
          <w:p w:rsidR="00F52837" w:rsidRPr="00E55552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5552">
              <w:rPr>
                <w:rFonts w:ascii="Times New Roman" w:hAnsi="Times New Roman"/>
                <w:bCs/>
                <w:sz w:val="24"/>
                <w:szCs w:val="24"/>
              </w:rPr>
              <w:t>видов расходов</w:t>
            </w:r>
          </w:p>
        </w:tc>
      </w:tr>
      <w:tr w:rsidR="00F52837" w:rsidRPr="00E55552" w:rsidTr="00FB128F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E55552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E55552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5552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E55552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2837" w:rsidRPr="00E55552" w:rsidTr="00FB128F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E55552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E55552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5552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E55552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2837" w:rsidRPr="00E55552" w:rsidTr="00FB128F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E55552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E55552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5552">
              <w:rPr>
                <w:rFonts w:ascii="Times New Roman" w:hAnsi="Times New Roman"/>
                <w:bCs/>
                <w:sz w:val="24"/>
                <w:szCs w:val="24"/>
              </w:rPr>
              <w:t>...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E55552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F52837" w:rsidRPr="00E55552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52837" w:rsidRPr="00E55552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55552">
        <w:rPr>
          <w:rFonts w:ascii="Times New Roman" w:hAnsi="Times New Roman"/>
          <w:sz w:val="24"/>
          <w:szCs w:val="24"/>
        </w:rPr>
        <w:t>10.1. Источники данных: 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</w:p>
    <w:p w:rsidR="00F52837" w:rsidRPr="00A83B2D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52837" w:rsidRPr="006B4E5F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B4E5F">
        <w:rPr>
          <w:rFonts w:ascii="Times New Roman" w:hAnsi="Times New Roman"/>
          <w:sz w:val="24"/>
          <w:szCs w:val="24"/>
        </w:rPr>
        <w:t xml:space="preserve">11. РИСКИ РЕШЕНИЯ ПРОБЛЕМЫ ПРЕДЛОЖЕННЫМ СПОСОБОМ </w:t>
      </w:r>
      <w:r>
        <w:rPr>
          <w:rFonts w:ascii="Times New Roman" w:hAnsi="Times New Roman"/>
          <w:sz w:val="24"/>
          <w:szCs w:val="24"/>
        </w:rPr>
        <w:br/>
        <w:t xml:space="preserve">ПРАВОВОГО </w:t>
      </w:r>
      <w:r w:rsidRPr="006B4E5F">
        <w:rPr>
          <w:rFonts w:ascii="Times New Roman" w:hAnsi="Times New Roman"/>
          <w:sz w:val="24"/>
          <w:szCs w:val="24"/>
        </w:rPr>
        <w:t xml:space="preserve">РЕГУЛИРОВАНИЯ И РИСКИ НЕГАТИВНЫХ ПОСЛЕДСТВИЙ, </w:t>
      </w:r>
      <w:r>
        <w:rPr>
          <w:rFonts w:ascii="Times New Roman" w:hAnsi="Times New Roman"/>
          <w:sz w:val="24"/>
          <w:szCs w:val="24"/>
        </w:rPr>
        <w:br/>
      </w:r>
      <w:r w:rsidRPr="006B4E5F">
        <w:rPr>
          <w:rFonts w:ascii="Times New Roman" w:hAnsi="Times New Roman"/>
          <w:sz w:val="24"/>
          <w:szCs w:val="24"/>
        </w:rPr>
        <w:lastRenderedPageBreak/>
        <w:t xml:space="preserve">А ТАКЖЕ ОПИСАНИЕ </w:t>
      </w:r>
      <w:proofErr w:type="gramStart"/>
      <w:r w:rsidRPr="006B4E5F">
        <w:rPr>
          <w:rFonts w:ascii="Times New Roman" w:hAnsi="Times New Roman"/>
          <w:sz w:val="24"/>
          <w:szCs w:val="24"/>
        </w:rPr>
        <w:t xml:space="preserve">МЕТОДОВ КОНТРОЛЯ ЭФФЕКТИВНОСТИ ИЗБРАННОГО СПОСОБА </w:t>
      </w:r>
      <w:r>
        <w:rPr>
          <w:rFonts w:ascii="Times New Roman" w:hAnsi="Times New Roman"/>
          <w:sz w:val="24"/>
          <w:szCs w:val="24"/>
        </w:rPr>
        <w:t>РЕШЕНИЯ ВЫЯВЛЕННОЙ ПРОБЛЕМЫ</w:t>
      </w:r>
      <w:proofErr w:type="gramEnd"/>
    </w:p>
    <w:p w:rsidR="00F52837" w:rsidRPr="006B4E5F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91"/>
        <w:gridCol w:w="1757"/>
        <w:gridCol w:w="2721"/>
        <w:gridCol w:w="1987"/>
      </w:tblGrid>
      <w:tr w:rsidR="00F52837" w:rsidRPr="006B4E5F" w:rsidTr="00FB128F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B4E5F">
              <w:rPr>
                <w:rFonts w:ascii="Times New Roman" w:hAnsi="Times New Roman"/>
                <w:bCs/>
                <w:sz w:val="24"/>
                <w:szCs w:val="24"/>
              </w:rPr>
              <w:t xml:space="preserve">Риски решения проблемы предложенным способом и риски </w:t>
            </w:r>
            <w:proofErr w:type="gramStart"/>
            <w:r w:rsidRPr="006B4E5F">
              <w:rPr>
                <w:rFonts w:ascii="Times New Roman" w:hAnsi="Times New Roman"/>
                <w:bCs/>
                <w:sz w:val="24"/>
                <w:szCs w:val="24"/>
              </w:rPr>
              <w:t>негативных</w:t>
            </w:r>
            <w:proofErr w:type="gramEnd"/>
            <w:r w:rsidRPr="006B4E5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F52837" w:rsidRPr="006B4E5F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B4E5F">
              <w:rPr>
                <w:rFonts w:ascii="Times New Roman" w:hAnsi="Times New Roman"/>
                <w:bCs/>
                <w:sz w:val="24"/>
                <w:szCs w:val="24"/>
              </w:rPr>
              <w:t>последствий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6B4E5F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B4E5F">
              <w:rPr>
                <w:rFonts w:ascii="Times New Roman" w:hAnsi="Times New Roman"/>
                <w:bCs/>
                <w:sz w:val="24"/>
                <w:szCs w:val="24"/>
              </w:rPr>
              <w:t xml:space="preserve">Оценка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6B4E5F">
              <w:rPr>
                <w:rFonts w:ascii="Times New Roman" w:hAnsi="Times New Roman"/>
                <w:bCs/>
                <w:sz w:val="24"/>
                <w:szCs w:val="24"/>
              </w:rPr>
              <w:t>вероятности наступления рисков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6B4E5F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B4E5F">
              <w:rPr>
                <w:rFonts w:ascii="Times New Roman" w:hAnsi="Times New Roman"/>
                <w:bCs/>
                <w:sz w:val="24"/>
                <w:szCs w:val="24"/>
              </w:rPr>
              <w:t xml:space="preserve">Методы </w:t>
            </w:r>
            <w:proofErr w:type="gramStart"/>
            <w:r w:rsidRPr="006B4E5F">
              <w:rPr>
                <w:rFonts w:ascii="Times New Roman" w:hAnsi="Times New Roman"/>
                <w:bCs/>
                <w:sz w:val="24"/>
                <w:szCs w:val="24"/>
              </w:rPr>
              <w:t xml:space="preserve">контроля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6B4E5F">
              <w:rPr>
                <w:rFonts w:ascii="Times New Roman" w:hAnsi="Times New Roman"/>
                <w:bCs/>
                <w:sz w:val="24"/>
                <w:szCs w:val="24"/>
              </w:rPr>
              <w:t xml:space="preserve">эффективности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6B4E5F">
              <w:rPr>
                <w:rFonts w:ascii="Times New Roman" w:hAnsi="Times New Roman"/>
                <w:bCs/>
                <w:sz w:val="24"/>
                <w:szCs w:val="24"/>
              </w:rPr>
              <w:t xml:space="preserve">избранного способа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6B4E5F">
              <w:rPr>
                <w:rFonts w:ascii="Times New Roman" w:hAnsi="Times New Roman"/>
                <w:bCs/>
                <w:sz w:val="24"/>
                <w:szCs w:val="24"/>
              </w:rPr>
              <w:t xml:space="preserve">достижения целей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6B4E5F">
              <w:rPr>
                <w:rFonts w:ascii="Times New Roman" w:hAnsi="Times New Roman"/>
                <w:bCs/>
                <w:sz w:val="24"/>
                <w:szCs w:val="24"/>
              </w:rPr>
              <w:t>регулирования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6B4E5F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B4E5F">
              <w:rPr>
                <w:rFonts w:ascii="Times New Roman" w:hAnsi="Times New Roman"/>
                <w:bCs/>
                <w:sz w:val="24"/>
                <w:szCs w:val="24"/>
              </w:rPr>
              <w:t xml:space="preserve">Степень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6B4E5F">
              <w:rPr>
                <w:rFonts w:ascii="Times New Roman" w:hAnsi="Times New Roman"/>
                <w:bCs/>
                <w:sz w:val="24"/>
                <w:szCs w:val="24"/>
              </w:rPr>
              <w:t xml:space="preserve">контроля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6B4E5F">
              <w:rPr>
                <w:rFonts w:ascii="Times New Roman" w:hAnsi="Times New Roman"/>
                <w:bCs/>
                <w:sz w:val="24"/>
                <w:szCs w:val="24"/>
              </w:rPr>
              <w:t>рисков</w:t>
            </w:r>
          </w:p>
        </w:tc>
      </w:tr>
      <w:tr w:rsidR="00F52837" w:rsidRPr="006B4E5F" w:rsidTr="00FB128F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6B4E5F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4E5F">
              <w:rPr>
                <w:rFonts w:ascii="Times New Roman" w:hAnsi="Times New Roman"/>
                <w:bCs/>
                <w:sz w:val="24"/>
                <w:szCs w:val="24"/>
              </w:rPr>
              <w:t>Риск 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6B4E5F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6B4E5F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6B4E5F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2837" w:rsidRPr="006B4E5F" w:rsidTr="00FB128F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6B4E5F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4E5F">
              <w:rPr>
                <w:rFonts w:ascii="Times New Roman" w:hAnsi="Times New Roman"/>
                <w:bCs/>
                <w:sz w:val="24"/>
                <w:szCs w:val="24"/>
              </w:rPr>
              <w:t>Риск 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6B4E5F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6B4E5F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6B4E5F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2837" w:rsidRPr="006B4E5F" w:rsidTr="00FB128F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6B4E5F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4E5F">
              <w:rPr>
                <w:rFonts w:ascii="Times New Roman" w:hAnsi="Times New Roman"/>
                <w:bCs/>
                <w:sz w:val="24"/>
                <w:szCs w:val="24"/>
              </w:rPr>
              <w:t>...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6B4E5F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6B4E5F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6B4E5F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F52837" w:rsidRPr="006B4E5F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52837" w:rsidRPr="006B4E5F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4E5F">
        <w:rPr>
          <w:rFonts w:ascii="Times New Roman" w:hAnsi="Times New Roman"/>
          <w:sz w:val="24"/>
          <w:szCs w:val="24"/>
        </w:rPr>
        <w:t>11.1. Источники данных: _______________________________________________</w:t>
      </w:r>
      <w:r>
        <w:rPr>
          <w:rFonts w:ascii="Times New Roman" w:hAnsi="Times New Roman"/>
          <w:sz w:val="24"/>
          <w:szCs w:val="24"/>
        </w:rPr>
        <w:t>____</w:t>
      </w:r>
    </w:p>
    <w:p w:rsidR="00F52837" w:rsidRPr="00A83B2D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52837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B444E">
        <w:rPr>
          <w:rFonts w:ascii="Times New Roman" w:hAnsi="Times New Roman"/>
          <w:sz w:val="24"/>
          <w:szCs w:val="24"/>
        </w:rPr>
        <w:t>12. ПРЕДПОЛАГАЕМАЯ ДАТА ВСТУПЛЕНИЯ В СИЛУ ПРОЕКТА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3B444E">
        <w:rPr>
          <w:rFonts w:ascii="Times New Roman" w:hAnsi="Times New Roman"/>
          <w:sz w:val="24"/>
          <w:szCs w:val="24"/>
        </w:rPr>
        <w:t xml:space="preserve">МУНИЦИПАЛЬНОГО НОРМАТИВНОГО ПРАВОВОГО АКТА, ОЦЕНКА </w:t>
      </w:r>
      <w:r>
        <w:rPr>
          <w:rFonts w:ascii="Times New Roman" w:hAnsi="Times New Roman"/>
          <w:sz w:val="24"/>
          <w:szCs w:val="24"/>
        </w:rPr>
        <w:br/>
      </w:r>
      <w:r w:rsidRPr="003B444E">
        <w:rPr>
          <w:rFonts w:ascii="Times New Roman" w:hAnsi="Times New Roman"/>
          <w:sz w:val="24"/>
          <w:szCs w:val="24"/>
        </w:rPr>
        <w:t>НЕОБХОДИМОСТИ УСТАНОВЛЕНИЯ ПЕРЕХОДНОГО ПЕРИОДА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3B444E">
        <w:rPr>
          <w:rFonts w:ascii="Times New Roman" w:hAnsi="Times New Roman"/>
          <w:sz w:val="24"/>
          <w:szCs w:val="24"/>
        </w:rPr>
        <w:t xml:space="preserve">И (ИЛИ) </w:t>
      </w:r>
      <w:r>
        <w:rPr>
          <w:rFonts w:ascii="Times New Roman" w:hAnsi="Times New Roman"/>
          <w:sz w:val="24"/>
          <w:szCs w:val="24"/>
        </w:rPr>
        <w:br/>
      </w:r>
      <w:r w:rsidRPr="003B444E">
        <w:rPr>
          <w:rFonts w:ascii="Times New Roman" w:hAnsi="Times New Roman"/>
          <w:sz w:val="24"/>
          <w:szCs w:val="24"/>
        </w:rPr>
        <w:t xml:space="preserve">ОТСРОЧКИ ВСТУПЛЕНИЯ В СИЛУ ПРОЕКТА МУНИЦИПАЛЬНОГО </w:t>
      </w:r>
    </w:p>
    <w:p w:rsidR="00F52837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B444E">
        <w:rPr>
          <w:rFonts w:ascii="Times New Roman" w:hAnsi="Times New Roman"/>
          <w:sz w:val="24"/>
          <w:szCs w:val="24"/>
        </w:rPr>
        <w:t xml:space="preserve">НОРМАТИВНОГО ПРАВОВОГО АКТА ЛИБО НЕОБХОДИМОСТЬ </w:t>
      </w:r>
    </w:p>
    <w:p w:rsidR="00F52837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B444E">
        <w:rPr>
          <w:rFonts w:ascii="Times New Roman" w:hAnsi="Times New Roman"/>
          <w:sz w:val="24"/>
          <w:szCs w:val="24"/>
        </w:rPr>
        <w:t xml:space="preserve">РАСПРОСТРАНЕНИЯ ПРЕДЛАГАЕМОГО РЕГУЛИРОВАНИЯ </w:t>
      </w:r>
      <w:proofErr w:type="gramStart"/>
      <w:r w:rsidRPr="003B444E">
        <w:rPr>
          <w:rFonts w:ascii="Times New Roman" w:hAnsi="Times New Roman"/>
          <w:sz w:val="24"/>
          <w:szCs w:val="24"/>
        </w:rPr>
        <w:t>НА</w:t>
      </w:r>
      <w:proofErr w:type="gramEnd"/>
      <w:r w:rsidRPr="003B444E">
        <w:rPr>
          <w:rFonts w:ascii="Times New Roman" w:hAnsi="Times New Roman"/>
          <w:sz w:val="24"/>
          <w:szCs w:val="24"/>
        </w:rPr>
        <w:t xml:space="preserve"> РАНЕЕ </w:t>
      </w:r>
    </w:p>
    <w:p w:rsidR="00F52837" w:rsidRPr="003B444E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B444E">
        <w:rPr>
          <w:rFonts w:ascii="Times New Roman" w:hAnsi="Times New Roman"/>
          <w:sz w:val="24"/>
          <w:szCs w:val="24"/>
        </w:rPr>
        <w:t>ВОЗНИКШИЕ ОТНОШЕНИЯ</w:t>
      </w:r>
    </w:p>
    <w:p w:rsidR="00F52837" w:rsidRPr="003B444E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2837" w:rsidRPr="003B444E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12.1. Предполагаемая </w:t>
      </w:r>
      <w:r w:rsidRPr="003B444E">
        <w:rPr>
          <w:rFonts w:ascii="Times New Roman" w:hAnsi="Times New Roman"/>
          <w:sz w:val="24"/>
          <w:szCs w:val="24"/>
        </w:rPr>
        <w:t xml:space="preserve">дата вступления в силу проекта акта: </w:t>
      </w:r>
      <w:r>
        <w:rPr>
          <w:rFonts w:ascii="Times New Roman" w:hAnsi="Times New Roman"/>
          <w:sz w:val="24"/>
          <w:szCs w:val="24"/>
        </w:rPr>
        <w:t>«__»  ____</w:t>
      </w:r>
      <w:r w:rsidRPr="003B444E">
        <w:rPr>
          <w:rFonts w:ascii="Times New Roman" w:hAnsi="Times New Roman"/>
          <w:sz w:val="24"/>
          <w:szCs w:val="24"/>
        </w:rPr>
        <w:t>______20__ г.</w:t>
      </w:r>
    </w:p>
    <w:p w:rsidR="00F52837" w:rsidRPr="003B444E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B444E">
        <w:rPr>
          <w:rFonts w:ascii="Times New Roman" w:hAnsi="Times New Roman"/>
          <w:sz w:val="24"/>
          <w:szCs w:val="24"/>
        </w:rPr>
        <w:t>12.2.</w:t>
      </w:r>
      <w:r>
        <w:rPr>
          <w:rFonts w:ascii="Times New Roman" w:hAnsi="Times New Roman"/>
          <w:sz w:val="24"/>
          <w:szCs w:val="24"/>
        </w:rPr>
        <w:t xml:space="preserve"> Необходимость </w:t>
      </w:r>
      <w:r w:rsidRPr="003B444E">
        <w:rPr>
          <w:rFonts w:ascii="Times New Roman" w:hAnsi="Times New Roman"/>
          <w:sz w:val="24"/>
          <w:szCs w:val="24"/>
        </w:rPr>
        <w:t>установления переходного периода и (или) отсрочки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B444E">
        <w:rPr>
          <w:rFonts w:ascii="Times New Roman" w:hAnsi="Times New Roman"/>
          <w:sz w:val="24"/>
          <w:szCs w:val="24"/>
        </w:rPr>
        <w:t>введения предлагаемого регулирования: ________</w:t>
      </w:r>
    </w:p>
    <w:p w:rsidR="00F52837" w:rsidRPr="0012233B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2233B">
        <w:rPr>
          <w:rFonts w:ascii="Times New Roman" w:hAnsi="Times New Roman"/>
          <w:sz w:val="20"/>
          <w:szCs w:val="20"/>
        </w:rPr>
        <w:t xml:space="preserve">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</w:t>
      </w:r>
      <w:r w:rsidRPr="0012233B">
        <w:rPr>
          <w:rFonts w:ascii="Times New Roman" w:hAnsi="Times New Roman"/>
          <w:sz w:val="20"/>
          <w:szCs w:val="20"/>
        </w:rPr>
        <w:t xml:space="preserve">     (</w:t>
      </w:r>
      <w:proofErr w:type="gramStart"/>
      <w:r w:rsidRPr="0012233B">
        <w:rPr>
          <w:rFonts w:ascii="Times New Roman" w:hAnsi="Times New Roman"/>
          <w:sz w:val="20"/>
          <w:szCs w:val="20"/>
        </w:rPr>
        <w:t>есть</w:t>
      </w:r>
      <w:proofErr w:type="gramEnd"/>
      <w:r w:rsidRPr="0012233B">
        <w:rPr>
          <w:rFonts w:ascii="Times New Roman" w:hAnsi="Times New Roman"/>
          <w:sz w:val="20"/>
          <w:szCs w:val="20"/>
        </w:rPr>
        <w:t>/нет)</w:t>
      </w:r>
    </w:p>
    <w:p w:rsidR="00F52837" w:rsidRPr="003B444E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B444E">
        <w:rPr>
          <w:rFonts w:ascii="Times New Roman" w:hAnsi="Times New Roman"/>
          <w:sz w:val="24"/>
          <w:szCs w:val="24"/>
        </w:rPr>
        <w:t xml:space="preserve">12.3. Срок </w:t>
      </w:r>
      <w:r>
        <w:rPr>
          <w:rFonts w:ascii="Times New Roman" w:hAnsi="Times New Roman"/>
          <w:sz w:val="24"/>
          <w:szCs w:val="24"/>
        </w:rPr>
        <w:t>переходного периода действия муниципального нормативного правового акта (если есть необходимость): __________</w:t>
      </w:r>
      <w:r w:rsidRPr="003B444E">
        <w:rPr>
          <w:rFonts w:ascii="Times New Roman" w:hAnsi="Times New Roman"/>
          <w:sz w:val="24"/>
          <w:szCs w:val="24"/>
        </w:rPr>
        <w:t xml:space="preserve"> (дней с момента</w:t>
      </w:r>
      <w:r>
        <w:rPr>
          <w:rFonts w:ascii="Times New Roman" w:hAnsi="Times New Roman"/>
          <w:sz w:val="24"/>
          <w:szCs w:val="24"/>
        </w:rPr>
        <w:t xml:space="preserve"> принятия </w:t>
      </w:r>
      <w:r w:rsidRPr="003B444E">
        <w:rPr>
          <w:rFonts w:ascii="Times New Roman" w:hAnsi="Times New Roman"/>
          <w:sz w:val="24"/>
          <w:szCs w:val="24"/>
        </w:rPr>
        <w:t>проекта муниципального</w:t>
      </w:r>
      <w:r>
        <w:rPr>
          <w:rFonts w:ascii="Times New Roman" w:hAnsi="Times New Roman"/>
          <w:sz w:val="24"/>
          <w:szCs w:val="24"/>
        </w:rPr>
        <w:t xml:space="preserve"> нормативного правового акта</w:t>
      </w:r>
      <w:r w:rsidRPr="003B444E">
        <w:rPr>
          <w:rFonts w:ascii="Times New Roman" w:hAnsi="Times New Roman"/>
          <w:sz w:val="24"/>
          <w:szCs w:val="24"/>
        </w:rPr>
        <w:t>).</w:t>
      </w:r>
    </w:p>
    <w:p w:rsidR="00F52837" w:rsidRPr="003B444E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B444E">
        <w:rPr>
          <w:rFonts w:ascii="Times New Roman" w:hAnsi="Times New Roman"/>
          <w:sz w:val="24"/>
          <w:szCs w:val="24"/>
        </w:rPr>
        <w:t xml:space="preserve">12.4. Необходимость распространения предлагаемого </w:t>
      </w:r>
      <w:r>
        <w:rPr>
          <w:rFonts w:ascii="Times New Roman" w:hAnsi="Times New Roman"/>
          <w:sz w:val="24"/>
          <w:szCs w:val="24"/>
        </w:rPr>
        <w:t xml:space="preserve">регулирования </w:t>
      </w:r>
      <w:r w:rsidRPr="003B444E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3B444E">
        <w:rPr>
          <w:rFonts w:ascii="Times New Roman" w:hAnsi="Times New Roman"/>
          <w:sz w:val="24"/>
          <w:szCs w:val="24"/>
        </w:rPr>
        <w:t>ранее возникшие отношения: ___</w:t>
      </w:r>
      <w:r>
        <w:rPr>
          <w:rFonts w:ascii="Times New Roman" w:hAnsi="Times New Roman"/>
          <w:sz w:val="24"/>
          <w:szCs w:val="24"/>
        </w:rPr>
        <w:t>_______</w:t>
      </w:r>
    </w:p>
    <w:p w:rsidR="00F52837" w:rsidRPr="0012233B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2233B">
        <w:rPr>
          <w:rFonts w:ascii="Times New Roman" w:hAnsi="Times New Roman"/>
          <w:sz w:val="20"/>
          <w:szCs w:val="20"/>
        </w:rPr>
        <w:t xml:space="preserve">                    </w:t>
      </w:r>
      <w:r>
        <w:rPr>
          <w:rFonts w:ascii="Times New Roman" w:hAnsi="Times New Roman"/>
          <w:sz w:val="20"/>
          <w:szCs w:val="20"/>
        </w:rPr>
        <w:t xml:space="preserve">   </w:t>
      </w:r>
      <w:r w:rsidRPr="0012233B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 xml:space="preserve">                 </w:t>
      </w:r>
      <w:r w:rsidRPr="0012233B">
        <w:rPr>
          <w:rFonts w:ascii="Times New Roman" w:hAnsi="Times New Roman"/>
          <w:sz w:val="20"/>
          <w:szCs w:val="20"/>
        </w:rPr>
        <w:t xml:space="preserve">  (</w:t>
      </w:r>
      <w:proofErr w:type="gramStart"/>
      <w:r w:rsidRPr="0012233B">
        <w:rPr>
          <w:rFonts w:ascii="Times New Roman" w:hAnsi="Times New Roman"/>
          <w:sz w:val="20"/>
          <w:szCs w:val="20"/>
        </w:rPr>
        <w:t>есть</w:t>
      </w:r>
      <w:proofErr w:type="gramEnd"/>
      <w:r w:rsidRPr="0012233B">
        <w:rPr>
          <w:rFonts w:ascii="Times New Roman" w:hAnsi="Times New Roman"/>
          <w:sz w:val="20"/>
          <w:szCs w:val="20"/>
        </w:rPr>
        <w:t>/нет)</w:t>
      </w:r>
    </w:p>
    <w:p w:rsidR="00F52837" w:rsidRPr="003B444E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12.5. Срок</w:t>
      </w:r>
      <w:r w:rsidRPr="003B44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отсрочки вступления в силу муниципального нормативного правового акта </w:t>
      </w:r>
      <w:r w:rsidRPr="003B444E">
        <w:rPr>
          <w:rFonts w:ascii="Times New Roman" w:hAnsi="Times New Roman"/>
          <w:sz w:val="24"/>
          <w:szCs w:val="24"/>
        </w:rPr>
        <w:t>(ес</w:t>
      </w:r>
      <w:r>
        <w:rPr>
          <w:rFonts w:ascii="Times New Roman" w:hAnsi="Times New Roman"/>
          <w:sz w:val="24"/>
          <w:szCs w:val="24"/>
        </w:rPr>
        <w:t>ли</w:t>
      </w:r>
      <w:r w:rsidRPr="003B444E">
        <w:rPr>
          <w:rFonts w:ascii="Times New Roman" w:hAnsi="Times New Roman"/>
          <w:sz w:val="24"/>
          <w:szCs w:val="24"/>
        </w:rPr>
        <w:t xml:space="preserve"> есть необходи</w:t>
      </w:r>
      <w:r>
        <w:rPr>
          <w:rFonts w:ascii="Times New Roman" w:hAnsi="Times New Roman"/>
          <w:sz w:val="24"/>
          <w:szCs w:val="24"/>
        </w:rPr>
        <w:t xml:space="preserve">мость): </w:t>
      </w:r>
      <w:r w:rsidRPr="003B444E">
        <w:rPr>
          <w:rFonts w:ascii="Times New Roman" w:hAnsi="Times New Roman"/>
          <w:sz w:val="24"/>
          <w:szCs w:val="24"/>
        </w:rPr>
        <w:t>__________ (дней до момента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3B444E">
        <w:rPr>
          <w:rFonts w:ascii="Times New Roman" w:hAnsi="Times New Roman"/>
          <w:sz w:val="24"/>
          <w:szCs w:val="24"/>
        </w:rPr>
        <w:t>вступления в силу проекта муниципального нормативного правового акта).</w:t>
      </w:r>
    </w:p>
    <w:p w:rsidR="00F52837" w:rsidRPr="003B444E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B444E">
        <w:rPr>
          <w:rFonts w:ascii="Times New Roman" w:hAnsi="Times New Roman"/>
          <w:sz w:val="24"/>
          <w:szCs w:val="24"/>
        </w:rPr>
        <w:t>12.6.</w:t>
      </w:r>
      <w:r>
        <w:rPr>
          <w:rFonts w:ascii="Times New Roman" w:hAnsi="Times New Roman"/>
          <w:sz w:val="24"/>
          <w:szCs w:val="24"/>
        </w:rPr>
        <w:t xml:space="preserve"> Обоснование необходимости установления переходного </w:t>
      </w:r>
      <w:r w:rsidRPr="003B444E">
        <w:rPr>
          <w:rFonts w:ascii="Times New Roman" w:hAnsi="Times New Roman"/>
          <w:sz w:val="24"/>
          <w:szCs w:val="24"/>
        </w:rPr>
        <w:t>периода и</w:t>
      </w:r>
      <w:r>
        <w:rPr>
          <w:rFonts w:ascii="Times New Roman" w:hAnsi="Times New Roman"/>
          <w:sz w:val="24"/>
          <w:szCs w:val="24"/>
        </w:rPr>
        <w:t xml:space="preserve"> (или) отсрочки вступления в силу </w:t>
      </w:r>
      <w:r w:rsidRPr="003B444E">
        <w:rPr>
          <w:rFonts w:ascii="Times New Roman" w:hAnsi="Times New Roman"/>
          <w:sz w:val="24"/>
          <w:szCs w:val="24"/>
        </w:rPr>
        <w:t>муниципального нормативного</w:t>
      </w:r>
      <w:r>
        <w:rPr>
          <w:rFonts w:ascii="Times New Roman" w:hAnsi="Times New Roman"/>
          <w:sz w:val="24"/>
          <w:szCs w:val="24"/>
        </w:rPr>
        <w:t xml:space="preserve"> правового акта л</w:t>
      </w:r>
      <w:r w:rsidRPr="003B444E">
        <w:rPr>
          <w:rFonts w:ascii="Times New Roman" w:hAnsi="Times New Roman"/>
          <w:sz w:val="24"/>
          <w:szCs w:val="24"/>
        </w:rPr>
        <w:t xml:space="preserve">ибо </w:t>
      </w:r>
      <w:r>
        <w:rPr>
          <w:rFonts w:ascii="Times New Roman" w:hAnsi="Times New Roman"/>
          <w:sz w:val="24"/>
          <w:szCs w:val="24"/>
        </w:rPr>
        <w:t>необходимости р</w:t>
      </w:r>
      <w:r w:rsidRPr="003B444E">
        <w:rPr>
          <w:rFonts w:ascii="Times New Roman" w:hAnsi="Times New Roman"/>
          <w:sz w:val="24"/>
          <w:szCs w:val="24"/>
        </w:rPr>
        <w:t>аспространения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3B444E">
        <w:rPr>
          <w:rFonts w:ascii="Times New Roman" w:hAnsi="Times New Roman"/>
          <w:sz w:val="24"/>
          <w:szCs w:val="24"/>
        </w:rPr>
        <w:t>предлагаемого регулирования на ранее возникшие отношения: 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____________________________________________________________</w:t>
      </w:r>
    </w:p>
    <w:p w:rsidR="00F52837" w:rsidRPr="003B444E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44E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F52837" w:rsidRPr="003B444E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2837" w:rsidRPr="003B444E" w:rsidRDefault="00F52837" w:rsidP="00F52837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B444E">
        <w:rPr>
          <w:rFonts w:ascii="Times New Roman" w:hAnsi="Times New Roman"/>
          <w:sz w:val="24"/>
          <w:szCs w:val="24"/>
        </w:rPr>
        <w:t>13.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:rsidR="00F52837" w:rsidRPr="003B444E" w:rsidRDefault="00F52837" w:rsidP="00F52837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7"/>
        <w:gridCol w:w="1530"/>
        <w:gridCol w:w="1474"/>
        <w:gridCol w:w="1927"/>
        <w:gridCol w:w="2158"/>
      </w:tblGrid>
      <w:tr w:rsidR="00F52837" w:rsidRPr="003B444E" w:rsidTr="00FB128F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44E">
              <w:rPr>
                <w:rFonts w:ascii="Times New Roman" w:hAnsi="Times New Roman"/>
                <w:bCs/>
                <w:sz w:val="24"/>
                <w:szCs w:val="24"/>
              </w:rPr>
              <w:t xml:space="preserve">Мероприятия, </w:t>
            </w:r>
          </w:p>
          <w:p w:rsidR="00F52837" w:rsidRPr="003B444E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44E">
              <w:rPr>
                <w:rFonts w:ascii="Times New Roman" w:hAnsi="Times New Roman"/>
                <w:bCs/>
                <w:sz w:val="24"/>
                <w:szCs w:val="24"/>
              </w:rPr>
              <w:t xml:space="preserve">необходимые для достижения целей </w:t>
            </w:r>
            <w:r w:rsidRPr="003B444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регулирования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44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Сроки </w:t>
            </w:r>
          </w:p>
          <w:p w:rsidR="00F52837" w:rsidRPr="003B444E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44E">
              <w:rPr>
                <w:rFonts w:ascii="Times New Roman" w:hAnsi="Times New Roman"/>
                <w:bCs/>
                <w:sz w:val="24"/>
                <w:szCs w:val="24"/>
              </w:rPr>
              <w:t>мероприятий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3B444E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44E">
              <w:rPr>
                <w:rFonts w:ascii="Times New Roman" w:hAnsi="Times New Roman"/>
                <w:bCs/>
                <w:sz w:val="24"/>
                <w:szCs w:val="24"/>
              </w:rPr>
              <w:t>Описание ожидаемого результата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44E">
              <w:rPr>
                <w:rFonts w:ascii="Times New Roman" w:hAnsi="Times New Roman"/>
                <w:bCs/>
                <w:sz w:val="24"/>
                <w:szCs w:val="24"/>
              </w:rPr>
              <w:t xml:space="preserve">Объем </w:t>
            </w:r>
          </w:p>
          <w:p w:rsidR="00F52837" w:rsidRPr="003B444E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44E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44E">
              <w:rPr>
                <w:rFonts w:ascii="Times New Roman" w:hAnsi="Times New Roman"/>
                <w:bCs/>
                <w:sz w:val="24"/>
                <w:szCs w:val="24"/>
              </w:rPr>
              <w:t xml:space="preserve">Источники </w:t>
            </w:r>
          </w:p>
          <w:p w:rsidR="00F52837" w:rsidRPr="003B444E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44E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</w:tr>
      <w:tr w:rsidR="00F52837" w:rsidRPr="003B444E" w:rsidTr="00FB128F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3B444E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44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Мероприятие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3B444E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3B444E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3B444E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3B444E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2837" w:rsidRPr="003B444E" w:rsidTr="00FB128F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3B444E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44E">
              <w:rPr>
                <w:rFonts w:ascii="Times New Roman" w:hAnsi="Times New Roman"/>
                <w:bCs/>
                <w:sz w:val="24"/>
                <w:szCs w:val="24"/>
              </w:rPr>
              <w:t>Мероприятие 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3B444E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3B444E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3B444E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3B444E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2837" w:rsidRPr="003B444E" w:rsidTr="00FB128F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3B444E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44E">
              <w:rPr>
                <w:rFonts w:ascii="Times New Roman" w:hAnsi="Times New Roman"/>
                <w:bCs/>
                <w:sz w:val="24"/>
                <w:szCs w:val="24"/>
              </w:rPr>
              <w:t>...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3B444E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3B444E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3B444E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7" w:rsidRPr="003B444E" w:rsidRDefault="00F52837" w:rsidP="00FB1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F52837" w:rsidRPr="003B444E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52837" w:rsidRPr="003B444E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B444E">
        <w:rPr>
          <w:rFonts w:ascii="Times New Roman" w:hAnsi="Times New Roman"/>
          <w:sz w:val="24"/>
          <w:szCs w:val="24"/>
        </w:rPr>
        <w:t>13.1. Общий объем затрат на необходимые для достижения заявленных</w:t>
      </w:r>
      <w:r>
        <w:rPr>
          <w:rFonts w:ascii="Times New Roman" w:hAnsi="Times New Roman"/>
          <w:sz w:val="24"/>
          <w:szCs w:val="24"/>
        </w:rPr>
        <w:t xml:space="preserve"> целей </w:t>
      </w:r>
      <w:r w:rsidRPr="003B444E">
        <w:rPr>
          <w:rFonts w:ascii="Times New Roman" w:hAnsi="Times New Roman"/>
          <w:sz w:val="24"/>
          <w:szCs w:val="24"/>
        </w:rPr>
        <w:t>регулирова</w:t>
      </w:r>
      <w:r>
        <w:rPr>
          <w:rFonts w:ascii="Times New Roman" w:hAnsi="Times New Roman"/>
          <w:sz w:val="24"/>
          <w:szCs w:val="24"/>
        </w:rPr>
        <w:t xml:space="preserve">ния </w:t>
      </w:r>
      <w:r w:rsidRPr="003B444E">
        <w:rPr>
          <w:rFonts w:ascii="Times New Roman" w:hAnsi="Times New Roman"/>
          <w:sz w:val="24"/>
          <w:szCs w:val="24"/>
        </w:rPr>
        <w:t>организационно-техни</w:t>
      </w:r>
      <w:r>
        <w:rPr>
          <w:rFonts w:ascii="Times New Roman" w:hAnsi="Times New Roman"/>
          <w:sz w:val="24"/>
          <w:szCs w:val="24"/>
        </w:rPr>
        <w:t xml:space="preserve">ческие, </w:t>
      </w:r>
      <w:r w:rsidRPr="003B444E">
        <w:rPr>
          <w:rFonts w:ascii="Times New Roman" w:hAnsi="Times New Roman"/>
          <w:sz w:val="24"/>
          <w:szCs w:val="24"/>
        </w:rPr>
        <w:t>методологические,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B444E">
        <w:rPr>
          <w:rFonts w:ascii="Times New Roman" w:hAnsi="Times New Roman"/>
          <w:sz w:val="24"/>
          <w:szCs w:val="24"/>
        </w:rPr>
        <w:t>информационные и иные мероприятия: __________ руб.</w:t>
      </w:r>
    </w:p>
    <w:p w:rsidR="00F52837" w:rsidRPr="009E065E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2837" w:rsidRPr="009E065E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E065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4</w:t>
      </w:r>
      <w:r w:rsidRPr="009E065E">
        <w:rPr>
          <w:rFonts w:ascii="Times New Roman" w:hAnsi="Times New Roman"/>
          <w:sz w:val="24"/>
          <w:szCs w:val="24"/>
        </w:rPr>
        <w:t>. СВЕДЕНИЯ О ПРОВЕДЕНИИ ПУБЛИЧНЫХ КОНСУЛЬТАЦИЙ ПО ПРОЕКТУ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065E">
        <w:rPr>
          <w:rFonts w:ascii="Times New Roman" w:hAnsi="Times New Roman"/>
          <w:sz w:val="24"/>
          <w:szCs w:val="24"/>
        </w:rPr>
        <w:t xml:space="preserve">МУНИЦИПАЛЬНОГО НОРМАТИВНОГО ПРАВОВОГО АКТА </w:t>
      </w:r>
    </w:p>
    <w:p w:rsidR="00F52837" w:rsidRPr="009E065E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2837" w:rsidRPr="009E065E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E73B8">
        <w:rPr>
          <w:rFonts w:ascii="Times New Roman" w:hAnsi="Times New Roman"/>
          <w:sz w:val="24"/>
          <w:szCs w:val="24"/>
        </w:rPr>
        <w:t xml:space="preserve">14.1. Полный электронный адрес раздела (страницы) </w:t>
      </w:r>
      <w:r w:rsidRPr="008E73B8">
        <w:rPr>
          <w:rFonts w:ascii="Times New Roman" w:eastAsia="Times New Roman" w:hAnsi="Times New Roman"/>
          <w:sz w:val="24"/>
          <w:szCs w:val="24"/>
          <w:lang w:eastAsia="ru-RU"/>
        </w:rPr>
        <w:t>официальн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8E73B8">
        <w:rPr>
          <w:rFonts w:ascii="Times New Roman" w:eastAsia="Times New Roman" w:hAnsi="Times New Roman"/>
          <w:sz w:val="24"/>
          <w:szCs w:val="24"/>
          <w:lang w:eastAsia="ru-RU"/>
        </w:rPr>
        <w:t xml:space="preserve"> сайт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8E73B8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органов </w:t>
      </w:r>
      <w:r w:rsidRPr="008E73B8">
        <w:rPr>
          <w:rFonts w:ascii="Times New Roman" w:hAnsi="Times New Roman"/>
          <w:sz w:val="24"/>
          <w:szCs w:val="24"/>
          <w:lang w:eastAsia="ru-RU"/>
        </w:rPr>
        <w:t xml:space="preserve">местного самоуправления </w:t>
      </w:r>
      <w:r w:rsidRPr="008E73B8">
        <w:rPr>
          <w:rFonts w:ascii="Times New Roman" w:hAnsi="Times New Roman"/>
          <w:i/>
          <w:sz w:val="24"/>
          <w:szCs w:val="24"/>
          <w:lang w:eastAsia="ru-RU"/>
        </w:rPr>
        <w:t>(наименование муниципального образования в соответствии с уставом муниципального образования)</w:t>
      </w:r>
      <w:r w:rsidRPr="008E73B8">
        <w:rPr>
          <w:rFonts w:ascii="Times New Roman" w:hAnsi="Times New Roman"/>
          <w:sz w:val="24"/>
          <w:szCs w:val="24"/>
          <w:lang w:eastAsia="ru-RU"/>
        </w:rPr>
        <w:t xml:space="preserve"> в информационно-телекоммуникационной сети «Интернет»</w:t>
      </w:r>
      <w:r>
        <w:rPr>
          <w:rFonts w:ascii="Times New Roman" w:hAnsi="Times New Roman"/>
          <w:sz w:val="24"/>
          <w:szCs w:val="24"/>
        </w:rPr>
        <w:t xml:space="preserve">, где размещен </w:t>
      </w:r>
      <w:r w:rsidRPr="009E065E">
        <w:rPr>
          <w:rFonts w:ascii="Times New Roman" w:hAnsi="Times New Roman"/>
          <w:sz w:val="24"/>
          <w:szCs w:val="24"/>
        </w:rPr>
        <w:t>проект муниципального</w:t>
      </w:r>
      <w:r>
        <w:rPr>
          <w:rFonts w:ascii="Times New Roman" w:hAnsi="Times New Roman"/>
          <w:sz w:val="24"/>
          <w:szCs w:val="24"/>
        </w:rPr>
        <w:t xml:space="preserve"> нормативного </w:t>
      </w:r>
      <w:r w:rsidRPr="009E065E">
        <w:rPr>
          <w:rFonts w:ascii="Times New Roman" w:hAnsi="Times New Roman"/>
          <w:sz w:val="24"/>
          <w:szCs w:val="24"/>
        </w:rPr>
        <w:t xml:space="preserve">правового </w:t>
      </w:r>
      <w:r>
        <w:rPr>
          <w:rFonts w:ascii="Times New Roman" w:hAnsi="Times New Roman"/>
          <w:sz w:val="24"/>
          <w:szCs w:val="24"/>
        </w:rPr>
        <w:t>акта</w:t>
      </w:r>
      <w:r w:rsidRPr="009E065E">
        <w:rPr>
          <w:rFonts w:ascii="Times New Roman" w:hAnsi="Times New Roman"/>
          <w:sz w:val="24"/>
          <w:szCs w:val="24"/>
        </w:rPr>
        <w:t>: 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</w:t>
      </w:r>
    </w:p>
    <w:p w:rsidR="00F52837" w:rsidRPr="009E065E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065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4</w:t>
      </w:r>
      <w:r w:rsidRPr="009E065E">
        <w:rPr>
          <w:rFonts w:ascii="Times New Roman" w:hAnsi="Times New Roman"/>
          <w:sz w:val="24"/>
          <w:szCs w:val="24"/>
        </w:rPr>
        <w:t xml:space="preserve">.2. Срок,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9E065E">
        <w:rPr>
          <w:rFonts w:ascii="Times New Roman" w:hAnsi="Times New Roman"/>
          <w:sz w:val="24"/>
          <w:szCs w:val="24"/>
        </w:rPr>
        <w:t>течение которого</w:t>
      </w:r>
      <w:r>
        <w:rPr>
          <w:rFonts w:ascii="Times New Roman" w:hAnsi="Times New Roman"/>
          <w:sz w:val="24"/>
          <w:szCs w:val="24"/>
        </w:rPr>
        <w:t xml:space="preserve"> в рамках публичных консультаций</w:t>
      </w:r>
      <w:r w:rsidRPr="009E06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разработчиком</w:t>
      </w:r>
      <w:r w:rsidRPr="009E065E">
        <w:rPr>
          <w:rFonts w:ascii="Times New Roman" w:hAnsi="Times New Roman"/>
          <w:sz w:val="24"/>
          <w:szCs w:val="24"/>
        </w:rPr>
        <w:t xml:space="preserve"> принимались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065E">
        <w:rPr>
          <w:rFonts w:ascii="Times New Roman" w:hAnsi="Times New Roman"/>
          <w:sz w:val="24"/>
          <w:szCs w:val="24"/>
        </w:rPr>
        <w:t xml:space="preserve">предложения </w:t>
      </w:r>
      <w:r>
        <w:rPr>
          <w:rFonts w:ascii="Times New Roman" w:hAnsi="Times New Roman"/>
          <w:sz w:val="24"/>
          <w:szCs w:val="24"/>
        </w:rPr>
        <w:t>и замечания заинтересованных лиц: начало: «__»</w:t>
      </w:r>
      <w:r w:rsidRPr="009E065E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__________ 20__ г.; окончание: «__»</w:t>
      </w:r>
      <w:r w:rsidRPr="009E065E">
        <w:rPr>
          <w:rFonts w:ascii="Times New Roman" w:hAnsi="Times New Roman"/>
          <w:sz w:val="24"/>
          <w:szCs w:val="24"/>
        </w:rPr>
        <w:t xml:space="preserve"> __________ 20__ г.</w:t>
      </w:r>
    </w:p>
    <w:p w:rsidR="00F52837" w:rsidRPr="009E065E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Pr="009E065E">
        <w:rPr>
          <w:rFonts w:ascii="Times New Roman" w:hAnsi="Times New Roman"/>
          <w:sz w:val="24"/>
          <w:szCs w:val="24"/>
        </w:rPr>
        <w:t xml:space="preserve">.3. Сведения о </w:t>
      </w:r>
      <w:r>
        <w:rPr>
          <w:rFonts w:ascii="Times New Roman" w:hAnsi="Times New Roman"/>
          <w:sz w:val="24"/>
          <w:szCs w:val="24"/>
        </w:rPr>
        <w:t xml:space="preserve">заинтересованных </w:t>
      </w:r>
      <w:r w:rsidRPr="009E065E">
        <w:rPr>
          <w:rFonts w:ascii="Times New Roman" w:hAnsi="Times New Roman"/>
          <w:sz w:val="24"/>
          <w:szCs w:val="24"/>
        </w:rPr>
        <w:t>лицах, представивших предложения</w:t>
      </w:r>
      <w:r>
        <w:rPr>
          <w:rFonts w:ascii="Times New Roman" w:hAnsi="Times New Roman"/>
          <w:sz w:val="24"/>
          <w:szCs w:val="24"/>
        </w:rPr>
        <w:t xml:space="preserve"> и замечания</w:t>
      </w:r>
      <w:r w:rsidRPr="009E065E">
        <w:rPr>
          <w:rFonts w:ascii="Times New Roman" w:hAnsi="Times New Roman"/>
          <w:sz w:val="24"/>
          <w:szCs w:val="24"/>
        </w:rPr>
        <w:t>: 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:rsidR="00F52837" w:rsidRPr="009E065E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Pr="009E065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4</w:t>
      </w:r>
      <w:r w:rsidRPr="009E065E">
        <w:rPr>
          <w:rFonts w:ascii="Times New Roman" w:hAnsi="Times New Roman"/>
          <w:sz w:val="24"/>
          <w:szCs w:val="24"/>
        </w:rPr>
        <w:t>. Иные сведения о проведении публичных консультаций: 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F52837" w:rsidRPr="009E065E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65E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F52837" w:rsidRPr="009E065E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2837" w:rsidRPr="009E065E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E065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</w:t>
      </w:r>
      <w:r w:rsidRPr="009E065E">
        <w:rPr>
          <w:rFonts w:ascii="Times New Roman" w:hAnsi="Times New Roman"/>
          <w:sz w:val="24"/>
          <w:szCs w:val="24"/>
        </w:rPr>
        <w:t xml:space="preserve">. ИНЫЕ СВЕДЕНИЯ, КОТОРЫЕ, ПО МНЕНИЮ </w:t>
      </w:r>
      <w:r>
        <w:rPr>
          <w:rFonts w:ascii="Times New Roman" w:hAnsi="Times New Roman"/>
          <w:sz w:val="24"/>
          <w:szCs w:val="24"/>
        </w:rPr>
        <w:t>РАЗРАБОТЧИКА</w:t>
      </w:r>
      <w:r w:rsidRPr="009E065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9E065E">
        <w:rPr>
          <w:rFonts w:ascii="Times New Roman" w:hAnsi="Times New Roman"/>
          <w:sz w:val="24"/>
          <w:szCs w:val="24"/>
        </w:rPr>
        <w:t>ПОЗВОЛЯЮТ ОЦЕНИТЬ НЕОБХОДИМОСТЬ ПРЕДЛАГАЕМОГО РЕГУЛИРОВАНИЯ</w:t>
      </w:r>
    </w:p>
    <w:p w:rsidR="00F52837" w:rsidRPr="009E065E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2837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</w:t>
      </w:r>
      <w:r w:rsidRPr="009E065E">
        <w:rPr>
          <w:rFonts w:ascii="Times New Roman" w:hAnsi="Times New Roman"/>
          <w:sz w:val="24"/>
          <w:szCs w:val="24"/>
        </w:rPr>
        <w:t>.1. Иные необходимые,</w:t>
      </w:r>
      <w:r>
        <w:rPr>
          <w:rFonts w:ascii="Times New Roman" w:hAnsi="Times New Roman"/>
          <w:sz w:val="24"/>
          <w:szCs w:val="24"/>
        </w:rPr>
        <w:t xml:space="preserve"> по </w:t>
      </w:r>
      <w:r w:rsidRPr="009E065E">
        <w:rPr>
          <w:rFonts w:ascii="Times New Roman" w:hAnsi="Times New Roman"/>
          <w:sz w:val="24"/>
          <w:szCs w:val="24"/>
        </w:rPr>
        <w:t xml:space="preserve">мнению </w:t>
      </w:r>
      <w:r>
        <w:rPr>
          <w:rFonts w:ascii="Times New Roman" w:hAnsi="Times New Roman"/>
          <w:sz w:val="24"/>
          <w:szCs w:val="24"/>
        </w:rPr>
        <w:t>разработчика</w:t>
      </w:r>
      <w:r w:rsidRPr="009E065E">
        <w:rPr>
          <w:rFonts w:ascii="Times New Roman" w:hAnsi="Times New Roman"/>
          <w:sz w:val="24"/>
          <w:szCs w:val="24"/>
        </w:rPr>
        <w:t>, сведения:</w:t>
      </w:r>
      <w:r>
        <w:rPr>
          <w:rFonts w:ascii="Times New Roman" w:hAnsi="Times New Roman"/>
          <w:sz w:val="24"/>
          <w:szCs w:val="24"/>
        </w:rPr>
        <w:t>____________________</w:t>
      </w:r>
    </w:p>
    <w:p w:rsidR="00F52837" w:rsidRPr="009E065E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65E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F52837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52837" w:rsidRPr="009E065E" w:rsidRDefault="00F52837" w:rsidP="00F528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</w:t>
      </w:r>
      <w:r w:rsidRPr="009E065E">
        <w:rPr>
          <w:rFonts w:ascii="Times New Roman" w:hAnsi="Times New Roman"/>
          <w:sz w:val="24"/>
          <w:szCs w:val="24"/>
        </w:rPr>
        <w:t>.2. Источники данных: _______________________________________________</w:t>
      </w:r>
      <w:r>
        <w:rPr>
          <w:rFonts w:ascii="Times New Roman" w:hAnsi="Times New Roman"/>
          <w:sz w:val="24"/>
          <w:szCs w:val="24"/>
        </w:rPr>
        <w:t>____</w:t>
      </w:r>
    </w:p>
    <w:p w:rsidR="00F52837" w:rsidRDefault="00F52837" w:rsidP="00F52837">
      <w:pPr>
        <w:tabs>
          <w:tab w:val="left" w:pos="2070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374"/>
        <w:gridCol w:w="454"/>
        <w:gridCol w:w="198"/>
        <w:gridCol w:w="454"/>
        <w:gridCol w:w="255"/>
        <w:gridCol w:w="1701"/>
        <w:gridCol w:w="510"/>
        <w:gridCol w:w="284"/>
        <w:gridCol w:w="355"/>
        <w:gridCol w:w="454"/>
        <w:gridCol w:w="1345"/>
      </w:tblGrid>
      <w:tr w:rsidR="00F52837" w:rsidRPr="000A1A68" w:rsidTr="00FB128F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A1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0A1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2837" w:rsidRPr="000A1A68" w:rsidTr="00FB128F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Ф.И.О. руководителя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:rsidR="00F52837" w:rsidRDefault="00F52837" w:rsidP="00F52837">
      <w:pPr>
        <w:tabs>
          <w:tab w:val="left" w:pos="2070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F52837" w:rsidRDefault="00F52837" w:rsidP="00F52837">
      <w:pPr>
        <w:pStyle w:val="af4"/>
        <w:spacing w:after="0"/>
        <w:jc w:val="right"/>
        <w:rPr>
          <w:sz w:val="28"/>
          <w:szCs w:val="28"/>
        </w:rPr>
        <w:sectPr w:rsidR="00F52837" w:rsidSect="00E520C3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52837" w:rsidRPr="00261EDB" w:rsidRDefault="00F52837" w:rsidP="00F52837">
      <w:pPr>
        <w:pStyle w:val="af4"/>
        <w:spacing w:after="0"/>
        <w:ind w:left="4536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4</w:t>
      </w:r>
    </w:p>
    <w:p w:rsidR="00F52837" w:rsidRPr="00261EDB" w:rsidRDefault="00F52837" w:rsidP="00F52837">
      <w:pPr>
        <w:spacing w:after="0" w:line="240" w:lineRule="auto"/>
        <w:ind w:left="4536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1EDB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Порядку проведения оценки </w:t>
      </w:r>
    </w:p>
    <w:p w:rsidR="00F52837" w:rsidRPr="00261EDB" w:rsidRDefault="00F52837" w:rsidP="00F52837">
      <w:pPr>
        <w:spacing w:after="0" w:line="240" w:lineRule="auto"/>
        <w:ind w:left="4536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1EDB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регулирующего воздействия </w:t>
      </w:r>
    </w:p>
    <w:p w:rsidR="00F52837" w:rsidRPr="0004463E" w:rsidRDefault="00F52837" w:rsidP="00F52837">
      <w:pPr>
        <w:spacing w:after="0" w:line="240" w:lineRule="auto"/>
        <w:ind w:left="4536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1EDB">
        <w:rPr>
          <w:rFonts w:ascii="Times New Roman" w:eastAsia="Times New Roman" w:hAnsi="Times New Roman"/>
          <w:sz w:val="28"/>
          <w:szCs w:val="28"/>
          <w:lang w:eastAsia="ru-RU"/>
        </w:rPr>
        <w:t>проектов муниципальных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4463E">
        <w:rPr>
          <w:rFonts w:ascii="Times New Roman" w:eastAsia="Times New Roman" w:hAnsi="Times New Roman"/>
          <w:sz w:val="28"/>
          <w:szCs w:val="28"/>
          <w:lang w:eastAsia="ru-RU"/>
        </w:rPr>
        <w:t xml:space="preserve">нормативных </w:t>
      </w:r>
    </w:p>
    <w:p w:rsidR="00F52837" w:rsidRPr="00261EDB" w:rsidRDefault="00F52837" w:rsidP="00F52837">
      <w:pPr>
        <w:spacing w:after="0" w:line="240" w:lineRule="auto"/>
        <w:ind w:left="4536"/>
        <w:rPr>
          <w:rFonts w:ascii="Arial" w:eastAsia="Times New Roman" w:hAnsi="Arial" w:cs="Arial"/>
          <w:sz w:val="28"/>
          <w:szCs w:val="28"/>
          <w:lang w:eastAsia="ru-RU"/>
        </w:rPr>
      </w:pPr>
      <w:r w:rsidRPr="00261EDB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правовых актов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Харайгунского </w:t>
      </w:r>
      <w:r w:rsidRPr="00261EDB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образования </w:t>
      </w:r>
    </w:p>
    <w:p w:rsidR="00F52837" w:rsidRPr="00261EDB" w:rsidRDefault="00F52837" w:rsidP="00F52837">
      <w:pPr>
        <w:tabs>
          <w:tab w:val="left" w:pos="207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2837" w:rsidRDefault="00F52837" w:rsidP="00F52837">
      <w:pPr>
        <w:tabs>
          <w:tab w:val="left" w:pos="207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</w:t>
      </w:r>
      <w:r w:rsidRPr="003C35A4">
        <w:rPr>
          <w:rFonts w:ascii="Times New Roman" w:eastAsia="Times New Roman" w:hAnsi="Times New Roman"/>
          <w:b/>
          <w:sz w:val="28"/>
          <w:szCs w:val="28"/>
          <w:lang w:eastAsia="ru-RU"/>
        </w:rPr>
        <w:t>АКЛЮЧЕНИ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</w:p>
    <w:p w:rsidR="00F52837" w:rsidRPr="003C35A4" w:rsidRDefault="00F52837" w:rsidP="00F52837">
      <w:pPr>
        <w:tabs>
          <w:tab w:val="left" w:pos="207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C35A4">
        <w:rPr>
          <w:rFonts w:ascii="Times New Roman" w:eastAsia="Times New Roman" w:hAnsi="Times New Roman"/>
          <w:b/>
          <w:sz w:val="28"/>
          <w:szCs w:val="28"/>
          <w:lang w:eastAsia="ru-RU"/>
        </w:rPr>
        <w:t>об оценке регулирующего воздействия проекта</w:t>
      </w:r>
    </w:p>
    <w:tbl>
      <w:tblPr>
        <w:tblW w:w="95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289"/>
        <w:gridCol w:w="567"/>
        <w:gridCol w:w="1928"/>
        <w:gridCol w:w="964"/>
        <w:gridCol w:w="2636"/>
        <w:gridCol w:w="142"/>
      </w:tblGrid>
      <w:tr w:rsidR="00F52837" w:rsidRPr="00DF7318" w:rsidTr="00FB128F"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2837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52837" w:rsidRPr="00DF731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73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Бланк письма уполномоченного органа</w:t>
            </w:r>
          </w:p>
        </w:tc>
        <w:tc>
          <w:tcPr>
            <w:tcW w:w="34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2837" w:rsidRPr="00DF731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2837" w:rsidRPr="00DF731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2837" w:rsidRPr="00DF7318" w:rsidTr="00FB128F">
        <w:tc>
          <w:tcPr>
            <w:tcW w:w="38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DF7318" w:rsidRDefault="00F52837" w:rsidP="00FB12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2837" w:rsidRPr="00DF731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73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соответствии </w:t>
            </w:r>
            <w:proofErr w:type="gramStart"/>
            <w:r w:rsidRPr="00DF73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37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DF7318" w:rsidRDefault="00F52837" w:rsidP="00FB12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2837" w:rsidRPr="00DF7318" w:rsidTr="00FB128F">
        <w:trPr>
          <w:gridAfter w:val="1"/>
          <w:wAfter w:w="142" w:type="dxa"/>
        </w:trPr>
        <w:tc>
          <w:tcPr>
            <w:tcW w:w="38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2837" w:rsidRPr="00DF731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73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(наименование уполномоченного органа)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DF731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2837" w:rsidRPr="00DF731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73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(муниципальный нормативный правовой акт, устанавливающий порядок проведения оценки регулирующего воздействия)</w:t>
            </w:r>
          </w:p>
        </w:tc>
      </w:tr>
    </w:tbl>
    <w:p w:rsidR="00F52837" w:rsidRDefault="00F52837" w:rsidP="00F5283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7318">
        <w:rPr>
          <w:rFonts w:ascii="Times New Roman" w:eastAsia="Times New Roman" w:hAnsi="Times New Roman"/>
          <w:sz w:val="24"/>
          <w:szCs w:val="24"/>
          <w:lang w:eastAsia="ru-RU"/>
        </w:rPr>
        <w:t xml:space="preserve">(далее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Порядок</w:t>
      </w:r>
      <w:r w:rsidRPr="00DF7318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проведения оценки регулирующего воздействия) рассмотрело проект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нормативного правового акта _____________________________________</w:t>
      </w:r>
    </w:p>
    <w:p w:rsidR="00F52837" w:rsidRPr="00DF7318" w:rsidRDefault="00F52837" w:rsidP="00F5283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837" w:rsidRPr="00DF7318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DF7318">
        <w:rPr>
          <w:rFonts w:ascii="Times New Roman" w:eastAsia="Times New Roman" w:hAnsi="Times New Roman"/>
          <w:sz w:val="20"/>
          <w:szCs w:val="20"/>
          <w:lang w:eastAsia="ru-RU"/>
        </w:rPr>
        <w:t>(наименование проекта нормативного правового акта)</w:t>
      </w:r>
    </w:p>
    <w:p w:rsidR="00F52837" w:rsidRDefault="00F52837" w:rsidP="00F5283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7318">
        <w:rPr>
          <w:rFonts w:ascii="Times New Roman" w:eastAsia="Times New Roman" w:hAnsi="Times New Roman"/>
          <w:sz w:val="24"/>
          <w:szCs w:val="24"/>
          <w:lang w:eastAsia="ru-RU"/>
        </w:rPr>
        <w:t xml:space="preserve">(далее– </w:t>
      </w:r>
      <w:proofErr w:type="gramStart"/>
      <w:r w:rsidRPr="00DF7318">
        <w:rPr>
          <w:rFonts w:ascii="Times New Roman" w:eastAsia="Times New Roman" w:hAnsi="Times New Roman"/>
          <w:sz w:val="24"/>
          <w:szCs w:val="24"/>
          <w:lang w:eastAsia="ru-RU"/>
        </w:rPr>
        <w:t>пр</w:t>
      </w:r>
      <w:proofErr w:type="gramEnd"/>
      <w:r w:rsidRPr="00DF7318">
        <w:rPr>
          <w:rFonts w:ascii="Times New Roman" w:eastAsia="Times New Roman" w:hAnsi="Times New Roman"/>
          <w:sz w:val="24"/>
          <w:szCs w:val="24"/>
          <w:lang w:eastAsia="ru-RU"/>
        </w:rPr>
        <w:t>оект), подготовленный и направленный для подготовки настоящего заключения</w:t>
      </w:r>
    </w:p>
    <w:p w:rsidR="00F52837" w:rsidRPr="00DF7318" w:rsidRDefault="00F52837" w:rsidP="00F52837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837" w:rsidRPr="00DF7318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DF7318">
        <w:rPr>
          <w:rFonts w:ascii="Times New Roman" w:eastAsia="Times New Roman" w:hAnsi="Times New Roman"/>
          <w:sz w:val="20"/>
          <w:szCs w:val="20"/>
          <w:lang w:eastAsia="ru-RU"/>
        </w:rPr>
        <w:t>(наименование разработчика)</w:t>
      </w:r>
    </w:p>
    <w:p w:rsidR="00F52837" w:rsidRPr="00DF7318" w:rsidRDefault="00F52837" w:rsidP="00F52837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7318">
        <w:rPr>
          <w:rFonts w:ascii="Times New Roman" w:eastAsia="Times New Roman" w:hAnsi="Times New Roman"/>
          <w:sz w:val="24"/>
          <w:szCs w:val="24"/>
          <w:lang w:eastAsia="ru-RU"/>
        </w:rPr>
        <w:t>(далее – разработчик), и сообщает следующее.</w:t>
      </w:r>
    </w:p>
    <w:p w:rsidR="00F52837" w:rsidRDefault="00F52837" w:rsidP="00F52837">
      <w:pPr>
        <w:tabs>
          <w:tab w:val="right" w:pos="992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837" w:rsidRPr="00DF7318" w:rsidRDefault="00F52837" w:rsidP="00F52837">
      <w:pPr>
        <w:tabs>
          <w:tab w:val="right" w:pos="992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7318">
        <w:rPr>
          <w:rFonts w:ascii="Times New Roman" w:eastAsia="Times New Roman" w:hAnsi="Times New Roman"/>
          <w:sz w:val="24"/>
          <w:szCs w:val="24"/>
          <w:lang w:eastAsia="ru-RU"/>
        </w:rPr>
        <w:t>Проект направлен разработчиком для подготовки настоящего заключения</w:t>
      </w:r>
      <w:r w:rsidRPr="00DF7318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DF7318">
        <w:rPr>
          <w:rFonts w:ascii="Times New Roman" w:eastAsia="Times New Roman" w:hAnsi="Times New Roman"/>
          <w:sz w:val="24"/>
          <w:szCs w:val="24"/>
          <w:lang w:eastAsia="ru-RU"/>
        </w:rPr>
        <w:tab/>
        <w:t>.</w:t>
      </w:r>
    </w:p>
    <w:p w:rsidR="00F52837" w:rsidRPr="00DF7318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DF7318">
        <w:rPr>
          <w:rFonts w:ascii="Times New Roman" w:eastAsia="Times New Roman" w:hAnsi="Times New Roman"/>
          <w:sz w:val="20"/>
          <w:szCs w:val="20"/>
          <w:lang w:eastAsia="ru-RU"/>
        </w:rPr>
        <w:t>(впервые/повторно)</w:t>
      </w:r>
    </w:p>
    <w:p w:rsidR="00F52837" w:rsidRPr="00DF7318" w:rsidRDefault="00F52837" w:rsidP="00F52837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731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F731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2"/>
      </w:r>
      <w:r w:rsidRPr="00DF731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52837" w:rsidRPr="00DF7318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227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DF7318">
        <w:rPr>
          <w:rFonts w:ascii="Times New Roman" w:eastAsia="Times New Roman" w:hAnsi="Times New Roman"/>
          <w:sz w:val="20"/>
          <w:szCs w:val="20"/>
          <w:lang w:eastAsia="ru-RU"/>
        </w:rPr>
        <w:t>(информация о предшествующей подготовке заключения об оценке регулирующего воздействия проекта)</w:t>
      </w:r>
    </w:p>
    <w:p w:rsidR="00F52837" w:rsidRDefault="00F52837" w:rsidP="00F5283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837" w:rsidRPr="00DF7318" w:rsidRDefault="00F52837" w:rsidP="00F5283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Разработчиком </w:t>
      </w:r>
      <w:r w:rsidRPr="002C385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проведены </w:t>
      </w:r>
      <w:r w:rsidRPr="002C385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публичные консультации</w:t>
      </w:r>
      <w:r w:rsidRPr="00DF731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концепции проекта</w:t>
      </w:r>
      <w:r w:rsidRPr="00DF7318">
        <w:rPr>
          <w:rFonts w:ascii="Times New Roman" w:eastAsia="Times New Roman" w:hAnsi="Times New Roman"/>
          <w:sz w:val="24"/>
          <w:szCs w:val="24"/>
          <w:lang w:eastAsia="ru-RU"/>
        </w:rPr>
        <w:t xml:space="preserve"> в сроки</w:t>
      </w:r>
      <w:r w:rsidRPr="00DF7318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55"/>
        <w:gridCol w:w="3459"/>
        <w:gridCol w:w="510"/>
        <w:gridCol w:w="2467"/>
        <w:gridCol w:w="2693"/>
      </w:tblGrid>
      <w:tr w:rsidR="00F52837" w:rsidRPr="00DF7318" w:rsidTr="00FB128F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2837" w:rsidRPr="00DF7318" w:rsidRDefault="00F52837" w:rsidP="00FB128F">
            <w:pPr>
              <w:autoSpaceDE w:val="0"/>
              <w:autoSpaceDN w:val="0"/>
              <w:spacing w:after="0" w:line="240" w:lineRule="auto"/>
              <w:ind w:right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73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DF731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2837" w:rsidRPr="00DF731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73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DF7318" w:rsidRDefault="00F52837" w:rsidP="00FB12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2837" w:rsidRPr="00DF7318" w:rsidRDefault="00F52837" w:rsidP="00FB12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73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а также проекта </w:t>
            </w:r>
          </w:p>
        </w:tc>
      </w:tr>
      <w:tr w:rsidR="00F52837" w:rsidRPr="00DF7318" w:rsidTr="00FB128F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DF7318" w:rsidRDefault="00F52837" w:rsidP="00FB128F">
            <w:pPr>
              <w:autoSpaceDE w:val="0"/>
              <w:autoSpaceDN w:val="0"/>
              <w:spacing w:after="0" w:line="240" w:lineRule="auto"/>
              <w:ind w:right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DF731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73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(срок начала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2C3854"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  <w:t>публичных консультаций</w:t>
            </w:r>
            <w:r w:rsidRPr="00DF73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DF731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DF731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C38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(срок окончания</w:t>
            </w:r>
            <w:r w:rsidRPr="002C38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2C3854"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  <w:t>публичных консультаций</w:t>
            </w:r>
            <w:r w:rsidRPr="002C38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DF7318" w:rsidRDefault="00F52837" w:rsidP="00FB12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52837" w:rsidRDefault="00F52837" w:rsidP="00F5283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837" w:rsidRDefault="00F52837" w:rsidP="00F5283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7318">
        <w:rPr>
          <w:rFonts w:ascii="Times New Roman" w:eastAsia="Times New Roman" w:hAnsi="Times New Roman"/>
          <w:sz w:val="24"/>
          <w:szCs w:val="24"/>
          <w:lang w:eastAsia="ru-RU"/>
        </w:rPr>
        <w:t xml:space="preserve">Информация об оценке регулирующего воздействия проекта акта размещена разработчиком на официальном сайте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органов местного самоуправления муниципального образования </w:t>
      </w:r>
      <w:r w:rsidRPr="00DF7318">
        <w:rPr>
          <w:rFonts w:ascii="Times New Roman" w:eastAsia="Times New Roman" w:hAnsi="Times New Roman"/>
          <w:sz w:val="24"/>
          <w:szCs w:val="24"/>
          <w:lang w:eastAsia="ru-RU"/>
        </w:rPr>
        <w:t>в информаци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онно-телекоммуникационной сети «</w:t>
      </w:r>
      <w:r w:rsidRPr="00DF7318">
        <w:rPr>
          <w:rFonts w:ascii="Times New Roman" w:eastAsia="Times New Roman" w:hAnsi="Times New Roman"/>
          <w:sz w:val="24"/>
          <w:szCs w:val="24"/>
          <w:lang w:eastAsia="ru-RU"/>
        </w:rPr>
        <w:t>Интернет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по адресу: _____________________________________________________________________________</w:t>
      </w:r>
    </w:p>
    <w:p w:rsidR="00F52837" w:rsidRDefault="00F52837" w:rsidP="00F5283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 w:rsidRPr="00DF7318">
        <w:rPr>
          <w:rFonts w:ascii="Times New Roman" w:eastAsia="Times New Roman" w:hAnsi="Times New Roman"/>
          <w:sz w:val="20"/>
          <w:szCs w:val="20"/>
          <w:lang w:eastAsia="ru-RU"/>
        </w:rPr>
        <w:t xml:space="preserve">(полный электронный адрес размещения проекта в информационно-телекоммуникационной сети </w:t>
      </w:r>
      <w:proofErr w:type="gramEnd"/>
    </w:p>
    <w:p w:rsidR="00F52837" w:rsidRDefault="00F52837" w:rsidP="00F5283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«</w:t>
      </w:r>
      <w:r w:rsidRPr="00DF7318">
        <w:rPr>
          <w:rFonts w:ascii="Times New Roman" w:eastAsia="Times New Roman" w:hAnsi="Times New Roman"/>
          <w:sz w:val="20"/>
          <w:szCs w:val="20"/>
          <w:lang w:eastAsia="ru-RU"/>
        </w:rPr>
        <w:t>Интер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нет»</w:t>
      </w:r>
      <w:r w:rsidRPr="00DF7318">
        <w:rPr>
          <w:rFonts w:ascii="Times New Roman" w:eastAsia="Times New Roman" w:hAnsi="Times New Roman"/>
          <w:sz w:val="20"/>
          <w:szCs w:val="20"/>
          <w:lang w:eastAsia="ru-RU"/>
        </w:rPr>
        <w:t>)</w:t>
      </w:r>
      <w:proofErr w:type="gramEnd"/>
    </w:p>
    <w:p w:rsidR="00F52837" w:rsidRPr="00DF7318" w:rsidRDefault="00F52837" w:rsidP="00F5283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2837" w:rsidRPr="008A0E1A" w:rsidRDefault="00F52837" w:rsidP="00F52837">
      <w:pPr>
        <w:tabs>
          <w:tab w:val="right" w:pos="992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F7318">
        <w:rPr>
          <w:rFonts w:ascii="Times New Roman" w:eastAsia="Times New Roman" w:hAnsi="Times New Roman"/>
          <w:sz w:val="24"/>
          <w:szCs w:val="24"/>
          <w:lang w:eastAsia="ru-RU"/>
        </w:rPr>
        <w:t>На основе проведенной оценки регулирующего воздействия проекта</w:t>
      </w:r>
      <w:r w:rsidRPr="00DF7318">
        <w:rPr>
          <w:rFonts w:ascii="Times New Roman" w:eastAsia="Times New Roman" w:hAnsi="Times New Roman"/>
          <w:sz w:val="24"/>
          <w:szCs w:val="24"/>
          <w:lang w:eastAsia="ru-RU"/>
        </w:rPr>
        <w:br/>
        <w:t>с учетом информации, представленной разработчиком,</w:t>
      </w:r>
      <w:r w:rsidRPr="008A0E1A">
        <w:rPr>
          <w:rFonts w:ascii="Times New Roman" w:eastAsia="Times New Roman" w:hAnsi="Times New Roman"/>
          <w:sz w:val="24"/>
          <w:szCs w:val="24"/>
          <w:lang w:eastAsia="ru-RU"/>
        </w:rPr>
        <w:t xml:space="preserve"> а также информации, полученной уполномоченным органом в рамках информационного взаимодействия с заинтересованными лицами и самостоятельного исследования выявленной проблемы в области предпринимательск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ой </w:t>
      </w:r>
      <w:r w:rsidRPr="00C10CC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 иной экономической деятельности</w:t>
      </w:r>
      <w:r w:rsidRPr="008A0E1A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Pr="006B6883">
        <w:rPr>
          <w:rFonts w:ascii="Times New Roman" w:eastAsia="Times New Roman" w:hAnsi="Times New Roman"/>
          <w:sz w:val="24"/>
          <w:szCs w:val="24"/>
          <w:lang w:eastAsia="ru-RU"/>
        </w:rPr>
        <w:t>инвестиционных</w:t>
      </w:r>
      <w:r w:rsidRPr="008A0E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0E1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отношений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_____________________________________________________________________________</w:t>
      </w:r>
      <w:proofErr w:type="gramEnd"/>
    </w:p>
    <w:p w:rsidR="00F52837" w:rsidRPr="008A0E1A" w:rsidRDefault="00F52837" w:rsidP="00F52837">
      <w:pPr>
        <w:tabs>
          <w:tab w:val="right" w:pos="992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</w:t>
      </w:r>
      <w:r w:rsidRPr="008A0E1A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(наименование уполномоченного органа)</w:t>
      </w:r>
    </w:p>
    <w:p w:rsidR="00F52837" w:rsidRDefault="00F52837" w:rsidP="00F52837">
      <w:pPr>
        <w:tabs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7318">
        <w:rPr>
          <w:rFonts w:ascii="Times New Roman" w:eastAsia="Times New Roman" w:hAnsi="Times New Roman"/>
          <w:sz w:val="24"/>
          <w:szCs w:val="24"/>
          <w:lang w:eastAsia="ru-RU"/>
        </w:rPr>
        <w:t>сделаны следующие выводы: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</w:t>
      </w:r>
    </w:p>
    <w:p w:rsidR="00F52837" w:rsidRPr="00DF7318" w:rsidRDefault="00F52837" w:rsidP="00F52837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F52837" w:rsidRDefault="00F52837" w:rsidP="00F528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641543">
        <w:rPr>
          <w:rFonts w:ascii="Times New Roman" w:eastAsia="Times New Roman" w:hAnsi="Times New Roman"/>
          <w:sz w:val="20"/>
          <w:szCs w:val="20"/>
          <w:lang w:eastAsia="ru-RU"/>
        </w:rPr>
        <w:t xml:space="preserve">(вывод о соблюдении либо несоблюдении </w:t>
      </w:r>
      <w:proofErr w:type="gramStart"/>
      <w:r w:rsidRPr="00641543">
        <w:rPr>
          <w:rFonts w:ascii="Times New Roman" w:eastAsia="Times New Roman" w:hAnsi="Times New Roman"/>
          <w:sz w:val="20"/>
          <w:szCs w:val="20"/>
          <w:lang w:eastAsia="ru-RU"/>
        </w:rPr>
        <w:t>порядка проведения оценки регулирующего воздействия проекта</w:t>
      </w:r>
      <w:proofErr w:type="gramEnd"/>
      <w:r w:rsidRPr="00641543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F52837" w:rsidRDefault="00F52837" w:rsidP="00F528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2837" w:rsidRPr="00641543" w:rsidRDefault="00F52837" w:rsidP="00F528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F52837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41543">
        <w:rPr>
          <w:rFonts w:ascii="Times New Roman" w:eastAsia="Times New Roman" w:hAnsi="Times New Roman"/>
          <w:sz w:val="20"/>
          <w:szCs w:val="20"/>
          <w:lang w:eastAsia="ru-RU"/>
        </w:rPr>
        <w:t xml:space="preserve">(вывод 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соответствии </w:t>
      </w:r>
      <w:r w:rsidRPr="00641543">
        <w:rPr>
          <w:rFonts w:ascii="Times New Roman" w:eastAsia="Times New Roman" w:hAnsi="Times New Roman"/>
          <w:sz w:val="20"/>
          <w:szCs w:val="20"/>
          <w:lang w:eastAsia="ru-RU"/>
        </w:rPr>
        <w:t xml:space="preserve">проекте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требованиям</w:t>
      </w:r>
      <w:r w:rsidRPr="00641543">
        <w:rPr>
          <w:rFonts w:ascii="Times New Roman" w:eastAsia="Times New Roman" w:hAnsi="Times New Roman"/>
          <w:sz w:val="20"/>
          <w:szCs w:val="20"/>
          <w:lang w:eastAsia="ru-RU"/>
        </w:rPr>
        <w:t>, указанны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м</w:t>
      </w:r>
      <w:r w:rsidRPr="00641543">
        <w:rPr>
          <w:rFonts w:ascii="Times New Roman" w:eastAsia="Times New Roman" w:hAnsi="Times New Roman"/>
          <w:sz w:val="20"/>
          <w:szCs w:val="20"/>
          <w:lang w:eastAsia="ru-RU"/>
        </w:rPr>
        <w:t xml:space="preserve"> в пункте 5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641543">
        <w:rPr>
          <w:rFonts w:ascii="Times New Roman" w:eastAsia="Times New Roman" w:hAnsi="Times New Roman"/>
          <w:sz w:val="20"/>
          <w:szCs w:val="20"/>
          <w:lang w:eastAsia="ru-RU"/>
        </w:rPr>
        <w:t xml:space="preserve">Порядка </w:t>
      </w:r>
      <w:proofErr w:type="gramStart"/>
      <w:r w:rsidRPr="00DF7318">
        <w:rPr>
          <w:rFonts w:ascii="Times New Roman" w:eastAsia="Times New Roman" w:hAnsi="Times New Roman"/>
          <w:sz w:val="20"/>
          <w:szCs w:val="20"/>
          <w:lang w:eastAsia="ru-RU"/>
        </w:rPr>
        <w:t>проведения оценки регулирующего воздействия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проектов муниципальных правовых актов муниципального образования</w:t>
      </w:r>
      <w:proofErr w:type="gramEnd"/>
      <w:r w:rsidRPr="00641543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F52837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2837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_________________________________________________________________________________________</w:t>
      </w:r>
    </w:p>
    <w:p w:rsidR="00F52837" w:rsidRPr="00641543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41543">
        <w:rPr>
          <w:rFonts w:ascii="Times New Roman" w:eastAsia="Times New Roman" w:hAnsi="Times New Roman"/>
          <w:sz w:val="20"/>
          <w:szCs w:val="20"/>
          <w:lang w:eastAsia="ru-RU"/>
        </w:rPr>
        <w:t xml:space="preserve">(вывод о наличии либо отсутствии достаточного обоснования решения выявленной проблемы в области предпринимательских и </w:t>
      </w:r>
      <w:r w:rsidRPr="006B6883">
        <w:rPr>
          <w:rFonts w:ascii="Times New Roman" w:eastAsia="Times New Roman" w:hAnsi="Times New Roman"/>
          <w:sz w:val="20"/>
          <w:szCs w:val="20"/>
          <w:lang w:eastAsia="ru-RU"/>
        </w:rPr>
        <w:t>инвестиционных</w:t>
      </w:r>
      <w:r w:rsidRPr="00641543">
        <w:rPr>
          <w:rFonts w:ascii="Times New Roman" w:eastAsia="Times New Roman" w:hAnsi="Times New Roman"/>
          <w:sz w:val="20"/>
          <w:szCs w:val="20"/>
          <w:lang w:eastAsia="ru-RU"/>
        </w:rPr>
        <w:t xml:space="preserve"> отношений предложенным способом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правового </w:t>
      </w:r>
      <w:r w:rsidRPr="00641543">
        <w:rPr>
          <w:rFonts w:ascii="Times New Roman" w:eastAsia="Times New Roman" w:hAnsi="Times New Roman"/>
          <w:sz w:val="20"/>
          <w:szCs w:val="20"/>
          <w:lang w:eastAsia="ru-RU"/>
        </w:rPr>
        <w:t>регулирования)</w:t>
      </w:r>
    </w:p>
    <w:p w:rsidR="00F52837" w:rsidRDefault="00F52837" w:rsidP="00F52837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837" w:rsidRDefault="00F52837" w:rsidP="00F52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_________________________________________________________________________________________</w:t>
      </w:r>
    </w:p>
    <w:p w:rsidR="00F52837" w:rsidRPr="00641543" w:rsidRDefault="00F52837" w:rsidP="00F52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 w:rsidRPr="00641543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вывод о </w:t>
      </w:r>
      <w:r w:rsidRPr="009F430C">
        <w:rPr>
          <w:rFonts w:ascii="Times New Roman" w:eastAsia="Times New Roman" w:hAnsi="Times New Roman"/>
          <w:sz w:val="20"/>
          <w:szCs w:val="20"/>
          <w:lang w:eastAsia="ru-RU"/>
        </w:rPr>
        <w:t>наличие либо отсутстви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и</w:t>
      </w:r>
      <w:r w:rsidRPr="009F430C">
        <w:rPr>
          <w:rFonts w:ascii="Times New Roman" w:eastAsia="Times New Roman" w:hAnsi="Times New Roman"/>
          <w:sz w:val="20"/>
          <w:szCs w:val="20"/>
          <w:lang w:eastAsia="ru-RU"/>
        </w:rPr>
        <w:t xml:space="preserve"> положений, вводящих избыточные обязанности, запреты и ограничения для субъектов предпринимательской и </w:t>
      </w:r>
      <w:r w:rsidRPr="000520C1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иной экономической</w:t>
      </w:r>
      <w:r w:rsidRPr="009F430C">
        <w:rPr>
          <w:rFonts w:ascii="Times New Roman" w:eastAsia="Times New Roman" w:hAnsi="Times New Roman"/>
          <w:sz w:val="20"/>
          <w:szCs w:val="20"/>
          <w:lang w:eastAsia="ru-RU"/>
        </w:rPr>
        <w:t xml:space="preserve"> деятельности, способствующих возникновению необоснованных расходов субъектов предпринимательской и </w:t>
      </w:r>
      <w:r w:rsidRPr="000520C1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иной экономической</w:t>
      </w:r>
      <w:r w:rsidRPr="009F430C">
        <w:rPr>
          <w:rFonts w:ascii="Times New Roman" w:eastAsia="Times New Roman" w:hAnsi="Times New Roman"/>
          <w:sz w:val="20"/>
          <w:szCs w:val="20"/>
          <w:lang w:eastAsia="ru-RU"/>
        </w:rPr>
        <w:t xml:space="preserve"> деятельности, а также бюджета муниципального образования, необоснованному ограничению конкуренции</w:t>
      </w:r>
      <w:r w:rsidRPr="00641543">
        <w:rPr>
          <w:rFonts w:ascii="Times New Roman" w:eastAsia="Times New Roman" w:hAnsi="Times New Roman"/>
          <w:sz w:val="20"/>
          <w:szCs w:val="20"/>
          <w:lang w:eastAsia="ru-RU"/>
        </w:rPr>
        <w:t>)</w:t>
      </w:r>
      <w:proofErr w:type="gramEnd"/>
    </w:p>
    <w:p w:rsidR="00F52837" w:rsidRDefault="00F52837" w:rsidP="00F52837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374"/>
        <w:gridCol w:w="454"/>
        <w:gridCol w:w="198"/>
        <w:gridCol w:w="454"/>
        <w:gridCol w:w="255"/>
        <w:gridCol w:w="1701"/>
        <w:gridCol w:w="510"/>
        <w:gridCol w:w="284"/>
        <w:gridCol w:w="355"/>
        <w:gridCol w:w="454"/>
        <w:gridCol w:w="1345"/>
      </w:tblGrid>
      <w:tr w:rsidR="00F52837" w:rsidRPr="000A1A68" w:rsidTr="00FB128F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A1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0A1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2837" w:rsidRPr="000A1A68" w:rsidTr="00FB128F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Ф.И.О. руководителя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:rsidR="00F52837" w:rsidRPr="00DF7318" w:rsidRDefault="00F52837" w:rsidP="00F52837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7318">
        <w:rPr>
          <w:rFonts w:ascii="Times New Roman" w:eastAsia="Times New Roman" w:hAnsi="Times New Roman"/>
          <w:sz w:val="24"/>
          <w:szCs w:val="24"/>
          <w:lang w:eastAsia="ru-RU"/>
        </w:rPr>
        <w:tab/>
        <w:t>.</w:t>
      </w:r>
    </w:p>
    <w:p w:rsidR="00F52837" w:rsidRPr="00641543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DF7318">
        <w:rPr>
          <w:rFonts w:ascii="Times New Roman" w:eastAsia="Times New Roman" w:hAnsi="Times New Roman"/>
          <w:sz w:val="20"/>
          <w:szCs w:val="20"/>
          <w:lang w:eastAsia="ru-RU"/>
        </w:rPr>
        <w:t>(обоснование выводов</w:t>
      </w:r>
      <w:r w:rsidRPr="00641543">
        <w:rPr>
          <w:rFonts w:ascii="Times New Roman" w:eastAsia="Times New Roman" w:hAnsi="Times New Roman"/>
          <w:sz w:val="20"/>
          <w:szCs w:val="20"/>
          <w:lang w:eastAsia="ru-RU"/>
        </w:rPr>
        <w:t xml:space="preserve"> уполномоченного органа</w:t>
      </w:r>
      <w:r w:rsidRPr="00DF7318">
        <w:rPr>
          <w:rFonts w:ascii="Times New Roman" w:eastAsia="Times New Roman" w:hAnsi="Times New Roman"/>
          <w:sz w:val="20"/>
          <w:szCs w:val="20"/>
          <w:lang w:eastAsia="ru-RU"/>
        </w:rPr>
        <w:t>, а также иные замечания и предложения)</w:t>
      </w: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374"/>
        <w:gridCol w:w="454"/>
        <w:gridCol w:w="198"/>
        <w:gridCol w:w="454"/>
        <w:gridCol w:w="255"/>
        <w:gridCol w:w="1701"/>
        <w:gridCol w:w="510"/>
        <w:gridCol w:w="284"/>
        <w:gridCol w:w="355"/>
        <w:gridCol w:w="454"/>
        <w:gridCol w:w="1345"/>
      </w:tblGrid>
      <w:tr w:rsidR="00F52837" w:rsidRPr="000A1A68" w:rsidTr="00FB128F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A1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0A1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2837" w:rsidRPr="000A1A68" w:rsidTr="00FB128F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Ф.И.О. руководителя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:rsidR="00F52837" w:rsidRPr="000A1A68" w:rsidRDefault="00F52837" w:rsidP="00FB12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1A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:rsidR="00F52837" w:rsidRPr="00DF7318" w:rsidRDefault="00F52837" w:rsidP="00F52837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54B5F" w:rsidRPr="00376912" w:rsidRDefault="00654B5F" w:rsidP="00F52837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</w:p>
    <w:sectPr w:rsidR="00654B5F" w:rsidRPr="00376912" w:rsidSect="00376912">
      <w:footnotePr>
        <w:numRestart w:val="eachSect"/>
      </w:footnotePr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6912" w:rsidRDefault="00376912" w:rsidP="00DC60A7">
      <w:pPr>
        <w:spacing w:after="0" w:line="240" w:lineRule="auto"/>
      </w:pPr>
      <w:r>
        <w:separator/>
      </w:r>
    </w:p>
  </w:endnote>
  <w:endnote w:type="continuationSeparator" w:id="1">
    <w:p w:rsidR="00376912" w:rsidRDefault="00376912" w:rsidP="00DC6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6912" w:rsidRDefault="00376912" w:rsidP="00DC60A7">
      <w:pPr>
        <w:spacing w:after="0" w:line="240" w:lineRule="auto"/>
      </w:pPr>
      <w:r>
        <w:separator/>
      </w:r>
    </w:p>
  </w:footnote>
  <w:footnote w:type="continuationSeparator" w:id="1">
    <w:p w:rsidR="00376912" w:rsidRDefault="00376912" w:rsidP="00DC60A7">
      <w:pPr>
        <w:spacing w:after="0" w:line="240" w:lineRule="auto"/>
      </w:pPr>
      <w:r>
        <w:continuationSeparator/>
      </w:r>
    </w:p>
  </w:footnote>
  <w:footnote w:id="2">
    <w:p w:rsidR="00F52837" w:rsidRPr="004F2BD4" w:rsidRDefault="00F52837" w:rsidP="00F52837">
      <w:pPr>
        <w:pStyle w:val="af1"/>
        <w:ind w:firstLine="709"/>
        <w:jc w:val="both"/>
        <w:rPr>
          <w:rFonts w:ascii="Times New Roman" w:hAnsi="Times New Roman"/>
          <w:sz w:val="22"/>
          <w:szCs w:val="22"/>
        </w:rPr>
      </w:pPr>
      <w:r w:rsidRPr="004F2BD4">
        <w:rPr>
          <w:rStyle w:val="af3"/>
          <w:rFonts w:ascii="Times New Roman" w:hAnsi="Times New Roman"/>
        </w:rPr>
        <w:footnoteRef/>
      </w:r>
      <w:r w:rsidRPr="004F2BD4">
        <w:rPr>
          <w:rFonts w:ascii="Times New Roman" w:hAnsi="Times New Roman"/>
          <w:sz w:val="22"/>
          <w:szCs w:val="22"/>
        </w:rPr>
        <w:t> Указывается в случае направления разработчиком проекта акта повторно.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17CFC"/>
    <w:multiLevelType w:val="hybridMultilevel"/>
    <w:tmpl w:val="07C4252E"/>
    <w:lvl w:ilvl="0" w:tplc="E926F126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5F1481"/>
    <w:multiLevelType w:val="hybridMultilevel"/>
    <w:tmpl w:val="D010AD34"/>
    <w:lvl w:ilvl="0" w:tplc="C4628D64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75529A9"/>
    <w:multiLevelType w:val="hybridMultilevel"/>
    <w:tmpl w:val="2996DA7C"/>
    <w:lvl w:ilvl="0" w:tplc="B5F60B12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BFC15D1"/>
    <w:multiLevelType w:val="hybridMultilevel"/>
    <w:tmpl w:val="BA2A8454"/>
    <w:lvl w:ilvl="0" w:tplc="86AAC24E">
      <w:start w:val="1"/>
      <w:numFmt w:val="decimal"/>
      <w:lvlText w:val="%1."/>
      <w:lvlJc w:val="left"/>
      <w:pPr>
        <w:tabs>
          <w:tab w:val="num" w:pos="396"/>
        </w:tabs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6"/>
        </w:tabs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6"/>
        </w:tabs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6"/>
        </w:tabs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6"/>
        </w:tabs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6"/>
        </w:tabs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6"/>
        </w:tabs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6"/>
        </w:tabs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6"/>
        </w:tabs>
        <w:ind w:left="6156" w:hanging="180"/>
      </w:pPr>
    </w:lvl>
  </w:abstractNum>
  <w:abstractNum w:abstractNumId="4">
    <w:nsid w:val="308F1FF3"/>
    <w:multiLevelType w:val="hybridMultilevel"/>
    <w:tmpl w:val="EEC82168"/>
    <w:lvl w:ilvl="0" w:tplc="F842C6E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33DB1808"/>
    <w:multiLevelType w:val="hybridMultilevel"/>
    <w:tmpl w:val="A788A802"/>
    <w:lvl w:ilvl="0" w:tplc="1CA421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40302FB"/>
    <w:multiLevelType w:val="hybridMultilevel"/>
    <w:tmpl w:val="8A72B852"/>
    <w:lvl w:ilvl="0" w:tplc="191486FA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06505CE"/>
    <w:multiLevelType w:val="hybridMultilevel"/>
    <w:tmpl w:val="3710D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5F3A5C"/>
    <w:multiLevelType w:val="hybridMultilevel"/>
    <w:tmpl w:val="A08467A4"/>
    <w:lvl w:ilvl="0" w:tplc="3B941B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C9B0915"/>
    <w:multiLevelType w:val="hybridMultilevel"/>
    <w:tmpl w:val="952431A6"/>
    <w:lvl w:ilvl="0" w:tplc="9FB43E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3"/>
  </w:num>
  <w:num w:numId="8">
    <w:abstractNumId w:val="0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0B5D"/>
    <w:rsid w:val="00000099"/>
    <w:rsid w:val="000011A6"/>
    <w:rsid w:val="00004D96"/>
    <w:rsid w:val="000074C5"/>
    <w:rsid w:val="00010D76"/>
    <w:rsid w:val="000119FF"/>
    <w:rsid w:val="00011C02"/>
    <w:rsid w:val="0002128A"/>
    <w:rsid w:val="00021727"/>
    <w:rsid w:val="0002348A"/>
    <w:rsid w:val="00031C16"/>
    <w:rsid w:val="00034B2E"/>
    <w:rsid w:val="00035C7A"/>
    <w:rsid w:val="0003625F"/>
    <w:rsid w:val="00037518"/>
    <w:rsid w:val="00037CFB"/>
    <w:rsid w:val="00037E96"/>
    <w:rsid w:val="00044886"/>
    <w:rsid w:val="00045890"/>
    <w:rsid w:val="00046BE8"/>
    <w:rsid w:val="00051889"/>
    <w:rsid w:val="00055AE8"/>
    <w:rsid w:val="00055CA4"/>
    <w:rsid w:val="00055F92"/>
    <w:rsid w:val="00060E22"/>
    <w:rsid w:val="00061107"/>
    <w:rsid w:val="00067C52"/>
    <w:rsid w:val="00071E06"/>
    <w:rsid w:val="000732AC"/>
    <w:rsid w:val="0007334A"/>
    <w:rsid w:val="000802B1"/>
    <w:rsid w:val="000806A1"/>
    <w:rsid w:val="00085798"/>
    <w:rsid w:val="00087FC8"/>
    <w:rsid w:val="000904DB"/>
    <w:rsid w:val="00090A23"/>
    <w:rsid w:val="000931B6"/>
    <w:rsid w:val="00093D70"/>
    <w:rsid w:val="000A116D"/>
    <w:rsid w:val="000A1794"/>
    <w:rsid w:val="000A41C6"/>
    <w:rsid w:val="000A5856"/>
    <w:rsid w:val="000A6757"/>
    <w:rsid w:val="000B1796"/>
    <w:rsid w:val="000B1C91"/>
    <w:rsid w:val="000B214E"/>
    <w:rsid w:val="000C198F"/>
    <w:rsid w:val="000C37D1"/>
    <w:rsid w:val="000C60B6"/>
    <w:rsid w:val="000C761B"/>
    <w:rsid w:val="000D3D00"/>
    <w:rsid w:val="000D55E2"/>
    <w:rsid w:val="000D560A"/>
    <w:rsid w:val="000E0630"/>
    <w:rsid w:val="000E1DE9"/>
    <w:rsid w:val="000E2224"/>
    <w:rsid w:val="000E39B0"/>
    <w:rsid w:val="000E6776"/>
    <w:rsid w:val="000F02E4"/>
    <w:rsid w:val="000F1DED"/>
    <w:rsid w:val="000F2451"/>
    <w:rsid w:val="000F3B79"/>
    <w:rsid w:val="000F3F49"/>
    <w:rsid w:val="000F4C21"/>
    <w:rsid w:val="000F5BBF"/>
    <w:rsid w:val="000F6673"/>
    <w:rsid w:val="000F6C69"/>
    <w:rsid w:val="001006DB"/>
    <w:rsid w:val="00103F2E"/>
    <w:rsid w:val="001104EF"/>
    <w:rsid w:val="001106B2"/>
    <w:rsid w:val="00110885"/>
    <w:rsid w:val="001128A4"/>
    <w:rsid w:val="00115011"/>
    <w:rsid w:val="00116997"/>
    <w:rsid w:val="00132244"/>
    <w:rsid w:val="00134EEA"/>
    <w:rsid w:val="00140B05"/>
    <w:rsid w:val="00140C0E"/>
    <w:rsid w:val="00142D05"/>
    <w:rsid w:val="00147B6F"/>
    <w:rsid w:val="00152ACB"/>
    <w:rsid w:val="001541E9"/>
    <w:rsid w:val="00155BB5"/>
    <w:rsid w:val="001560EB"/>
    <w:rsid w:val="0015631B"/>
    <w:rsid w:val="001647D8"/>
    <w:rsid w:val="00166A9E"/>
    <w:rsid w:val="00166EE4"/>
    <w:rsid w:val="00173EB7"/>
    <w:rsid w:val="00174424"/>
    <w:rsid w:val="001748C2"/>
    <w:rsid w:val="00176B9E"/>
    <w:rsid w:val="00176DD2"/>
    <w:rsid w:val="00177588"/>
    <w:rsid w:val="00177B48"/>
    <w:rsid w:val="00182A72"/>
    <w:rsid w:val="001836EE"/>
    <w:rsid w:val="00184B99"/>
    <w:rsid w:val="00185126"/>
    <w:rsid w:val="001868E5"/>
    <w:rsid w:val="00186919"/>
    <w:rsid w:val="00192F3D"/>
    <w:rsid w:val="001940DF"/>
    <w:rsid w:val="00195DE6"/>
    <w:rsid w:val="00195EA7"/>
    <w:rsid w:val="001A0276"/>
    <w:rsid w:val="001A176C"/>
    <w:rsid w:val="001A4DD9"/>
    <w:rsid w:val="001B179F"/>
    <w:rsid w:val="001B1FE8"/>
    <w:rsid w:val="001B2FAC"/>
    <w:rsid w:val="001B3477"/>
    <w:rsid w:val="001B5176"/>
    <w:rsid w:val="001B5FAE"/>
    <w:rsid w:val="001C38C3"/>
    <w:rsid w:val="001C41A0"/>
    <w:rsid w:val="001C6B96"/>
    <w:rsid w:val="001C6D8B"/>
    <w:rsid w:val="001C7F71"/>
    <w:rsid w:val="001D0C1D"/>
    <w:rsid w:val="001D1E4E"/>
    <w:rsid w:val="001D2D19"/>
    <w:rsid w:val="001D3641"/>
    <w:rsid w:val="001D4292"/>
    <w:rsid w:val="001D49AD"/>
    <w:rsid w:val="001D7CA0"/>
    <w:rsid w:val="001E16F0"/>
    <w:rsid w:val="001E48AD"/>
    <w:rsid w:val="001E5208"/>
    <w:rsid w:val="001E691E"/>
    <w:rsid w:val="001E7255"/>
    <w:rsid w:val="001F0C3D"/>
    <w:rsid w:val="001F0D78"/>
    <w:rsid w:val="001F48BC"/>
    <w:rsid w:val="001F62AF"/>
    <w:rsid w:val="002016F6"/>
    <w:rsid w:val="002017C5"/>
    <w:rsid w:val="0020215E"/>
    <w:rsid w:val="002044A7"/>
    <w:rsid w:val="00207571"/>
    <w:rsid w:val="00210315"/>
    <w:rsid w:val="002148FA"/>
    <w:rsid w:val="00216793"/>
    <w:rsid w:val="002214E6"/>
    <w:rsid w:val="00224358"/>
    <w:rsid w:val="00224B57"/>
    <w:rsid w:val="00224E7E"/>
    <w:rsid w:val="0022606B"/>
    <w:rsid w:val="00226826"/>
    <w:rsid w:val="00226DE1"/>
    <w:rsid w:val="00230E1F"/>
    <w:rsid w:val="002345CB"/>
    <w:rsid w:val="00234688"/>
    <w:rsid w:val="002347BB"/>
    <w:rsid w:val="002355CC"/>
    <w:rsid w:val="002357FF"/>
    <w:rsid w:val="00235B19"/>
    <w:rsid w:val="0024200B"/>
    <w:rsid w:val="0024248C"/>
    <w:rsid w:val="00245091"/>
    <w:rsid w:val="00246B3E"/>
    <w:rsid w:val="00246EDB"/>
    <w:rsid w:val="002514C1"/>
    <w:rsid w:val="002536A3"/>
    <w:rsid w:val="002570BE"/>
    <w:rsid w:val="002643BD"/>
    <w:rsid w:val="00265BF0"/>
    <w:rsid w:val="00266554"/>
    <w:rsid w:val="002667E9"/>
    <w:rsid w:val="002732EC"/>
    <w:rsid w:val="002750E2"/>
    <w:rsid w:val="00275ADB"/>
    <w:rsid w:val="00276FFC"/>
    <w:rsid w:val="002770CD"/>
    <w:rsid w:val="00277776"/>
    <w:rsid w:val="0028198C"/>
    <w:rsid w:val="00282473"/>
    <w:rsid w:val="0028422E"/>
    <w:rsid w:val="00290773"/>
    <w:rsid w:val="002915A3"/>
    <w:rsid w:val="00291873"/>
    <w:rsid w:val="00294220"/>
    <w:rsid w:val="002945E7"/>
    <w:rsid w:val="00295254"/>
    <w:rsid w:val="0029631F"/>
    <w:rsid w:val="00297C1A"/>
    <w:rsid w:val="002A1478"/>
    <w:rsid w:val="002A53AF"/>
    <w:rsid w:val="002A7B06"/>
    <w:rsid w:val="002B0E02"/>
    <w:rsid w:val="002B7E0B"/>
    <w:rsid w:val="002C043D"/>
    <w:rsid w:val="002C1F38"/>
    <w:rsid w:val="002C786A"/>
    <w:rsid w:val="002D5AEC"/>
    <w:rsid w:val="002D5FF9"/>
    <w:rsid w:val="002E0226"/>
    <w:rsid w:val="002E0F2F"/>
    <w:rsid w:val="002E1812"/>
    <w:rsid w:val="002E3CCB"/>
    <w:rsid w:val="002E47C3"/>
    <w:rsid w:val="002E54D8"/>
    <w:rsid w:val="002E6980"/>
    <w:rsid w:val="002E7915"/>
    <w:rsid w:val="002F72E3"/>
    <w:rsid w:val="003019F1"/>
    <w:rsid w:val="00301D4C"/>
    <w:rsid w:val="003027E6"/>
    <w:rsid w:val="00316C68"/>
    <w:rsid w:val="0031763F"/>
    <w:rsid w:val="00320CA9"/>
    <w:rsid w:val="00322D26"/>
    <w:rsid w:val="00331CFA"/>
    <w:rsid w:val="003343E0"/>
    <w:rsid w:val="0033449D"/>
    <w:rsid w:val="003344BC"/>
    <w:rsid w:val="00342766"/>
    <w:rsid w:val="00343679"/>
    <w:rsid w:val="00347D86"/>
    <w:rsid w:val="00353A0C"/>
    <w:rsid w:val="00353EBF"/>
    <w:rsid w:val="00355050"/>
    <w:rsid w:val="00355DBD"/>
    <w:rsid w:val="003617CD"/>
    <w:rsid w:val="003638BB"/>
    <w:rsid w:val="00364CE7"/>
    <w:rsid w:val="003657C4"/>
    <w:rsid w:val="003701A5"/>
    <w:rsid w:val="00370264"/>
    <w:rsid w:val="00375E40"/>
    <w:rsid w:val="00376687"/>
    <w:rsid w:val="00376912"/>
    <w:rsid w:val="003812B7"/>
    <w:rsid w:val="00382E0A"/>
    <w:rsid w:val="003833E1"/>
    <w:rsid w:val="00386B58"/>
    <w:rsid w:val="003879F3"/>
    <w:rsid w:val="00390DEE"/>
    <w:rsid w:val="0039336E"/>
    <w:rsid w:val="003946E5"/>
    <w:rsid w:val="0039501A"/>
    <w:rsid w:val="003955F8"/>
    <w:rsid w:val="00395E1D"/>
    <w:rsid w:val="0039643E"/>
    <w:rsid w:val="003969B1"/>
    <w:rsid w:val="003979D3"/>
    <w:rsid w:val="003A2653"/>
    <w:rsid w:val="003A3A1D"/>
    <w:rsid w:val="003B49D1"/>
    <w:rsid w:val="003B4F87"/>
    <w:rsid w:val="003B788F"/>
    <w:rsid w:val="003C1848"/>
    <w:rsid w:val="003C4A41"/>
    <w:rsid w:val="003D11D1"/>
    <w:rsid w:val="003D12DC"/>
    <w:rsid w:val="003D1DC2"/>
    <w:rsid w:val="003D2910"/>
    <w:rsid w:val="003D5585"/>
    <w:rsid w:val="003D6CCC"/>
    <w:rsid w:val="003D700D"/>
    <w:rsid w:val="003D74A6"/>
    <w:rsid w:val="003D78C9"/>
    <w:rsid w:val="003E2B69"/>
    <w:rsid w:val="003E2BD2"/>
    <w:rsid w:val="003E2ED6"/>
    <w:rsid w:val="003E4345"/>
    <w:rsid w:val="003E6509"/>
    <w:rsid w:val="003E7964"/>
    <w:rsid w:val="003F11BD"/>
    <w:rsid w:val="003F27DB"/>
    <w:rsid w:val="003F5346"/>
    <w:rsid w:val="004015F1"/>
    <w:rsid w:val="00401C58"/>
    <w:rsid w:val="00405437"/>
    <w:rsid w:val="0040615E"/>
    <w:rsid w:val="0040762D"/>
    <w:rsid w:val="0041465C"/>
    <w:rsid w:val="00416E91"/>
    <w:rsid w:val="00421603"/>
    <w:rsid w:val="00421C05"/>
    <w:rsid w:val="00424B36"/>
    <w:rsid w:val="00424C1B"/>
    <w:rsid w:val="0042583F"/>
    <w:rsid w:val="0043009A"/>
    <w:rsid w:val="004303C5"/>
    <w:rsid w:val="00430DA3"/>
    <w:rsid w:val="00430F40"/>
    <w:rsid w:val="00434064"/>
    <w:rsid w:val="004432CE"/>
    <w:rsid w:val="00443517"/>
    <w:rsid w:val="00443E35"/>
    <w:rsid w:val="00444095"/>
    <w:rsid w:val="0044575F"/>
    <w:rsid w:val="004473F9"/>
    <w:rsid w:val="00452A55"/>
    <w:rsid w:val="004568BA"/>
    <w:rsid w:val="00461C84"/>
    <w:rsid w:val="004635C3"/>
    <w:rsid w:val="00466855"/>
    <w:rsid w:val="00470F17"/>
    <w:rsid w:val="00471B4F"/>
    <w:rsid w:val="00473B02"/>
    <w:rsid w:val="00473BCB"/>
    <w:rsid w:val="00474C51"/>
    <w:rsid w:val="00475BF7"/>
    <w:rsid w:val="004760D8"/>
    <w:rsid w:val="00476391"/>
    <w:rsid w:val="00480DD7"/>
    <w:rsid w:val="00482B37"/>
    <w:rsid w:val="0048326E"/>
    <w:rsid w:val="00483B94"/>
    <w:rsid w:val="00483D98"/>
    <w:rsid w:val="00484D92"/>
    <w:rsid w:val="00485567"/>
    <w:rsid w:val="00494224"/>
    <w:rsid w:val="00496CEC"/>
    <w:rsid w:val="004976BE"/>
    <w:rsid w:val="004A1516"/>
    <w:rsid w:val="004A1618"/>
    <w:rsid w:val="004A4386"/>
    <w:rsid w:val="004A48E5"/>
    <w:rsid w:val="004B199B"/>
    <w:rsid w:val="004B3EDA"/>
    <w:rsid w:val="004B4464"/>
    <w:rsid w:val="004B47E9"/>
    <w:rsid w:val="004B4DCD"/>
    <w:rsid w:val="004B56EC"/>
    <w:rsid w:val="004B722F"/>
    <w:rsid w:val="004B7F9E"/>
    <w:rsid w:val="004C0241"/>
    <w:rsid w:val="004C11CF"/>
    <w:rsid w:val="004C19A1"/>
    <w:rsid w:val="004C217B"/>
    <w:rsid w:val="004C5D37"/>
    <w:rsid w:val="004C5E10"/>
    <w:rsid w:val="004D4CFB"/>
    <w:rsid w:val="004D70FD"/>
    <w:rsid w:val="004D7D55"/>
    <w:rsid w:val="004E05A1"/>
    <w:rsid w:val="004E230B"/>
    <w:rsid w:val="004E4CAE"/>
    <w:rsid w:val="004E5C68"/>
    <w:rsid w:val="004F654E"/>
    <w:rsid w:val="004F6771"/>
    <w:rsid w:val="004F71D8"/>
    <w:rsid w:val="0050393D"/>
    <w:rsid w:val="00503BF4"/>
    <w:rsid w:val="00504324"/>
    <w:rsid w:val="00505B96"/>
    <w:rsid w:val="00505E8D"/>
    <w:rsid w:val="005101AB"/>
    <w:rsid w:val="00510583"/>
    <w:rsid w:val="00511217"/>
    <w:rsid w:val="00511733"/>
    <w:rsid w:val="005217AD"/>
    <w:rsid w:val="00522711"/>
    <w:rsid w:val="005251E5"/>
    <w:rsid w:val="0053096F"/>
    <w:rsid w:val="00534549"/>
    <w:rsid w:val="00537E2B"/>
    <w:rsid w:val="00540299"/>
    <w:rsid w:val="005418F6"/>
    <w:rsid w:val="005422B5"/>
    <w:rsid w:val="00542FAE"/>
    <w:rsid w:val="00544FEF"/>
    <w:rsid w:val="00545F37"/>
    <w:rsid w:val="005468E0"/>
    <w:rsid w:val="005475D6"/>
    <w:rsid w:val="0056066F"/>
    <w:rsid w:val="0056191A"/>
    <w:rsid w:val="00562C25"/>
    <w:rsid w:val="005632D4"/>
    <w:rsid w:val="0056478B"/>
    <w:rsid w:val="0057186F"/>
    <w:rsid w:val="0057227C"/>
    <w:rsid w:val="005724BF"/>
    <w:rsid w:val="0057334B"/>
    <w:rsid w:val="00573602"/>
    <w:rsid w:val="005739E6"/>
    <w:rsid w:val="0057491C"/>
    <w:rsid w:val="0057794B"/>
    <w:rsid w:val="00584FE5"/>
    <w:rsid w:val="005878F4"/>
    <w:rsid w:val="005907F5"/>
    <w:rsid w:val="00590968"/>
    <w:rsid w:val="00591CCE"/>
    <w:rsid w:val="005948C5"/>
    <w:rsid w:val="005954CD"/>
    <w:rsid w:val="005955EE"/>
    <w:rsid w:val="00595ECF"/>
    <w:rsid w:val="005A2FFD"/>
    <w:rsid w:val="005A73BB"/>
    <w:rsid w:val="005B051A"/>
    <w:rsid w:val="005B25B9"/>
    <w:rsid w:val="005B438E"/>
    <w:rsid w:val="005B50A8"/>
    <w:rsid w:val="005B73E7"/>
    <w:rsid w:val="005B77A5"/>
    <w:rsid w:val="005C20E3"/>
    <w:rsid w:val="005C2F3D"/>
    <w:rsid w:val="005D2C7F"/>
    <w:rsid w:val="005D53F6"/>
    <w:rsid w:val="005D7289"/>
    <w:rsid w:val="005D7B11"/>
    <w:rsid w:val="005E0E50"/>
    <w:rsid w:val="005E510A"/>
    <w:rsid w:val="005E546B"/>
    <w:rsid w:val="005E7085"/>
    <w:rsid w:val="005E7A0A"/>
    <w:rsid w:val="005E7A92"/>
    <w:rsid w:val="005F0402"/>
    <w:rsid w:val="005F1AA1"/>
    <w:rsid w:val="005F3D26"/>
    <w:rsid w:val="005F6E1D"/>
    <w:rsid w:val="005F7239"/>
    <w:rsid w:val="00615D55"/>
    <w:rsid w:val="006165CA"/>
    <w:rsid w:val="00622955"/>
    <w:rsid w:val="00622C86"/>
    <w:rsid w:val="00625526"/>
    <w:rsid w:val="0062674D"/>
    <w:rsid w:val="00626CF7"/>
    <w:rsid w:val="00630343"/>
    <w:rsid w:val="006322F7"/>
    <w:rsid w:val="00632D28"/>
    <w:rsid w:val="00632E35"/>
    <w:rsid w:val="00632EDC"/>
    <w:rsid w:val="0063343B"/>
    <w:rsid w:val="00633F31"/>
    <w:rsid w:val="0063416D"/>
    <w:rsid w:val="00634680"/>
    <w:rsid w:val="00635854"/>
    <w:rsid w:val="00640A0E"/>
    <w:rsid w:val="00644011"/>
    <w:rsid w:val="00644752"/>
    <w:rsid w:val="006459A7"/>
    <w:rsid w:val="00652269"/>
    <w:rsid w:val="00652B82"/>
    <w:rsid w:val="00654899"/>
    <w:rsid w:val="00654B5F"/>
    <w:rsid w:val="00656E37"/>
    <w:rsid w:val="00663DA5"/>
    <w:rsid w:val="0066550F"/>
    <w:rsid w:val="006711BB"/>
    <w:rsid w:val="00671A4E"/>
    <w:rsid w:val="00672C68"/>
    <w:rsid w:val="006752EF"/>
    <w:rsid w:val="00675670"/>
    <w:rsid w:val="006765DA"/>
    <w:rsid w:val="00686E21"/>
    <w:rsid w:val="00695600"/>
    <w:rsid w:val="006958BB"/>
    <w:rsid w:val="00695AED"/>
    <w:rsid w:val="00697A5F"/>
    <w:rsid w:val="00697D6D"/>
    <w:rsid w:val="006A1023"/>
    <w:rsid w:val="006A1332"/>
    <w:rsid w:val="006A149B"/>
    <w:rsid w:val="006B16FE"/>
    <w:rsid w:val="006B223F"/>
    <w:rsid w:val="006B4240"/>
    <w:rsid w:val="006B483E"/>
    <w:rsid w:val="006B48A0"/>
    <w:rsid w:val="006B66FC"/>
    <w:rsid w:val="006B70F2"/>
    <w:rsid w:val="006C09B2"/>
    <w:rsid w:val="006C192F"/>
    <w:rsid w:val="006C2604"/>
    <w:rsid w:val="006C6FEB"/>
    <w:rsid w:val="006D0725"/>
    <w:rsid w:val="006D11FC"/>
    <w:rsid w:val="006D7821"/>
    <w:rsid w:val="006E1A89"/>
    <w:rsid w:val="006E75A3"/>
    <w:rsid w:val="006F287C"/>
    <w:rsid w:val="006F35DB"/>
    <w:rsid w:val="006F3C83"/>
    <w:rsid w:val="006F5A58"/>
    <w:rsid w:val="006F5ED9"/>
    <w:rsid w:val="006F7876"/>
    <w:rsid w:val="007011CB"/>
    <w:rsid w:val="007050C6"/>
    <w:rsid w:val="00706512"/>
    <w:rsid w:val="00707956"/>
    <w:rsid w:val="007112EC"/>
    <w:rsid w:val="007126F6"/>
    <w:rsid w:val="00713B8D"/>
    <w:rsid w:val="007143BF"/>
    <w:rsid w:val="007174C8"/>
    <w:rsid w:val="00717B84"/>
    <w:rsid w:val="00720A9C"/>
    <w:rsid w:val="007241C2"/>
    <w:rsid w:val="007256DD"/>
    <w:rsid w:val="007261F3"/>
    <w:rsid w:val="00727785"/>
    <w:rsid w:val="00727AD5"/>
    <w:rsid w:val="00727F64"/>
    <w:rsid w:val="0073059A"/>
    <w:rsid w:val="00730B88"/>
    <w:rsid w:val="007324FD"/>
    <w:rsid w:val="007335EE"/>
    <w:rsid w:val="00734229"/>
    <w:rsid w:val="00735D0D"/>
    <w:rsid w:val="0073621B"/>
    <w:rsid w:val="0074474D"/>
    <w:rsid w:val="00745813"/>
    <w:rsid w:val="0075175B"/>
    <w:rsid w:val="0075286A"/>
    <w:rsid w:val="007530EA"/>
    <w:rsid w:val="00756053"/>
    <w:rsid w:val="00760434"/>
    <w:rsid w:val="00760EE2"/>
    <w:rsid w:val="007643D5"/>
    <w:rsid w:val="00764C14"/>
    <w:rsid w:val="00766825"/>
    <w:rsid w:val="00767978"/>
    <w:rsid w:val="00771523"/>
    <w:rsid w:val="007727BE"/>
    <w:rsid w:val="007739FD"/>
    <w:rsid w:val="00775A03"/>
    <w:rsid w:val="00776CC0"/>
    <w:rsid w:val="00783000"/>
    <w:rsid w:val="0078316D"/>
    <w:rsid w:val="0078736B"/>
    <w:rsid w:val="0078778C"/>
    <w:rsid w:val="00787A9B"/>
    <w:rsid w:val="0079184C"/>
    <w:rsid w:val="007926DD"/>
    <w:rsid w:val="00794F29"/>
    <w:rsid w:val="00795B5C"/>
    <w:rsid w:val="0079657B"/>
    <w:rsid w:val="007972CB"/>
    <w:rsid w:val="00797749"/>
    <w:rsid w:val="00797B1D"/>
    <w:rsid w:val="007A0826"/>
    <w:rsid w:val="007A1D50"/>
    <w:rsid w:val="007A2004"/>
    <w:rsid w:val="007A2B14"/>
    <w:rsid w:val="007A42F0"/>
    <w:rsid w:val="007B1D99"/>
    <w:rsid w:val="007B2217"/>
    <w:rsid w:val="007B643D"/>
    <w:rsid w:val="007B7209"/>
    <w:rsid w:val="007C1754"/>
    <w:rsid w:val="007C1E33"/>
    <w:rsid w:val="007C3DC5"/>
    <w:rsid w:val="007D23D9"/>
    <w:rsid w:val="007E44E6"/>
    <w:rsid w:val="007E50F5"/>
    <w:rsid w:val="007F0B61"/>
    <w:rsid w:val="007F5895"/>
    <w:rsid w:val="007F7476"/>
    <w:rsid w:val="007F7636"/>
    <w:rsid w:val="00800897"/>
    <w:rsid w:val="0080165F"/>
    <w:rsid w:val="00813FEE"/>
    <w:rsid w:val="0081541E"/>
    <w:rsid w:val="0082336B"/>
    <w:rsid w:val="00825076"/>
    <w:rsid w:val="00825ECE"/>
    <w:rsid w:val="0083039F"/>
    <w:rsid w:val="00831446"/>
    <w:rsid w:val="008314FC"/>
    <w:rsid w:val="00832C66"/>
    <w:rsid w:val="008372FB"/>
    <w:rsid w:val="00837BBA"/>
    <w:rsid w:val="00837BC0"/>
    <w:rsid w:val="00841124"/>
    <w:rsid w:val="00850A4D"/>
    <w:rsid w:val="00853CDB"/>
    <w:rsid w:val="00854240"/>
    <w:rsid w:val="0085424C"/>
    <w:rsid w:val="008544F1"/>
    <w:rsid w:val="00855402"/>
    <w:rsid w:val="00866D61"/>
    <w:rsid w:val="00871F31"/>
    <w:rsid w:val="0087495A"/>
    <w:rsid w:val="008750E4"/>
    <w:rsid w:val="00875301"/>
    <w:rsid w:val="0088245B"/>
    <w:rsid w:val="008851E1"/>
    <w:rsid w:val="00890E79"/>
    <w:rsid w:val="00891A76"/>
    <w:rsid w:val="00893654"/>
    <w:rsid w:val="008974E8"/>
    <w:rsid w:val="00897FE4"/>
    <w:rsid w:val="008A12CD"/>
    <w:rsid w:val="008B345D"/>
    <w:rsid w:val="008B4C44"/>
    <w:rsid w:val="008B4D52"/>
    <w:rsid w:val="008B4E04"/>
    <w:rsid w:val="008B6F9E"/>
    <w:rsid w:val="008C0B32"/>
    <w:rsid w:val="008C0B45"/>
    <w:rsid w:val="008C0C24"/>
    <w:rsid w:val="008C1206"/>
    <w:rsid w:val="008D1383"/>
    <w:rsid w:val="008D5141"/>
    <w:rsid w:val="008D55B3"/>
    <w:rsid w:val="008D798C"/>
    <w:rsid w:val="008E6051"/>
    <w:rsid w:val="008F0B29"/>
    <w:rsid w:val="008F0E6F"/>
    <w:rsid w:val="008F2CCB"/>
    <w:rsid w:val="009012E4"/>
    <w:rsid w:val="00901346"/>
    <w:rsid w:val="009028F6"/>
    <w:rsid w:val="009033AA"/>
    <w:rsid w:val="00903408"/>
    <w:rsid w:val="00903E72"/>
    <w:rsid w:val="0090727C"/>
    <w:rsid w:val="00911053"/>
    <w:rsid w:val="00911E14"/>
    <w:rsid w:val="00914A8B"/>
    <w:rsid w:val="0091728D"/>
    <w:rsid w:val="00917CC5"/>
    <w:rsid w:val="009220AC"/>
    <w:rsid w:val="00925F0B"/>
    <w:rsid w:val="00925FF2"/>
    <w:rsid w:val="009318AB"/>
    <w:rsid w:val="00934779"/>
    <w:rsid w:val="00937F87"/>
    <w:rsid w:val="009418FB"/>
    <w:rsid w:val="00942309"/>
    <w:rsid w:val="00943EDC"/>
    <w:rsid w:val="00954C9E"/>
    <w:rsid w:val="00955346"/>
    <w:rsid w:val="00957231"/>
    <w:rsid w:val="00957ABB"/>
    <w:rsid w:val="009601C3"/>
    <w:rsid w:val="009618FF"/>
    <w:rsid w:val="00962A6B"/>
    <w:rsid w:val="009659BB"/>
    <w:rsid w:val="00970A04"/>
    <w:rsid w:val="0097172C"/>
    <w:rsid w:val="00974A4E"/>
    <w:rsid w:val="009769FE"/>
    <w:rsid w:val="009860F8"/>
    <w:rsid w:val="009944AB"/>
    <w:rsid w:val="0099566A"/>
    <w:rsid w:val="009957D9"/>
    <w:rsid w:val="0099793A"/>
    <w:rsid w:val="009A1714"/>
    <w:rsid w:val="009A25F3"/>
    <w:rsid w:val="009A3E57"/>
    <w:rsid w:val="009A4946"/>
    <w:rsid w:val="009A4B47"/>
    <w:rsid w:val="009A78FC"/>
    <w:rsid w:val="009A7FD2"/>
    <w:rsid w:val="009B39D1"/>
    <w:rsid w:val="009B7C8A"/>
    <w:rsid w:val="009C0FCC"/>
    <w:rsid w:val="009C434E"/>
    <w:rsid w:val="009C4378"/>
    <w:rsid w:val="009D283E"/>
    <w:rsid w:val="009D2CD1"/>
    <w:rsid w:val="009D4B39"/>
    <w:rsid w:val="009D739D"/>
    <w:rsid w:val="009D7DA9"/>
    <w:rsid w:val="009E0282"/>
    <w:rsid w:val="009E1A7B"/>
    <w:rsid w:val="009E234E"/>
    <w:rsid w:val="009E3A5B"/>
    <w:rsid w:val="009E4D86"/>
    <w:rsid w:val="009E6DBF"/>
    <w:rsid w:val="009F5863"/>
    <w:rsid w:val="00A006CC"/>
    <w:rsid w:val="00A01EDA"/>
    <w:rsid w:val="00A02590"/>
    <w:rsid w:val="00A030D8"/>
    <w:rsid w:val="00A0357F"/>
    <w:rsid w:val="00A05C33"/>
    <w:rsid w:val="00A070EF"/>
    <w:rsid w:val="00A1351A"/>
    <w:rsid w:val="00A17C04"/>
    <w:rsid w:val="00A2334F"/>
    <w:rsid w:val="00A27A60"/>
    <w:rsid w:val="00A31874"/>
    <w:rsid w:val="00A329DC"/>
    <w:rsid w:val="00A358BA"/>
    <w:rsid w:val="00A36F96"/>
    <w:rsid w:val="00A379E8"/>
    <w:rsid w:val="00A419E1"/>
    <w:rsid w:val="00A42A99"/>
    <w:rsid w:val="00A43040"/>
    <w:rsid w:val="00A4319A"/>
    <w:rsid w:val="00A4791E"/>
    <w:rsid w:val="00A47ABC"/>
    <w:rsid w:val="00A62613"/>
    <w:rsid w:val="00A63CCB"/>
    <w:rsid w:val="00A67EF0"/>
    <w:rsid w:val="00A84307"/>
    <w:rsid w:val="00A844DE"/>
    <w:rsid w:val="00A84FD3"/>
    <w:rsid w:val="00A904B5"/>
    <w:rsid w:val="00A91194"/>
    <w:rsid w:val="00A92575"/>
    <w:rsid w:val="00A97892"/>
    <w:rsid w:val="00AA6134"/>
    <w:rsid w:val="00AA7DA0"/>
    <w:rsid w:val="00AB3F36"/>
    <w:rsid w:val="00AB4787"/>
    <w:rsid w:val="00AB5BEC"/>
    <w:rsid w:val="00AC1954"/>
    <w:rsid w:val="00AC4AE4"/>
    <w:rsid w:val="00AC4E8E"/>
    <w:rsid w:val="00AC5000"/>
    <w:rsid w:val="00AC683D"/>
    <w:rsid w:val="00AC6845"/>
    <w:rsid w:val="00AC6BAE"/>
    <w:rsid w:val="00AD5FD6"/>
    <w:rsid w:val="00AD63CA"/>
    <w:rsid w:val="00AD673D"/>
    <w:rsid w:val="00AD7AC2"/>
    <w:rsid w:val="00AE3ACE"/>
    <w:rsid w:val="00AE44AB"/>
    <w:rsid w:val="00AE5B35"/>
    <w:rsid w:val="00AE6B87"/>
    <w:rsid w:val="00AF0C5F"/>
    <w:rsid w:val="00AF1678"/>
    <w:rsid w:val="00AF27A2"/>
    <w:rsid w:val="00AF3C12"/>
    <w:rsid w:val="00AF3C1B"/>
    <w:rsid w:val="00AF516C"/>
    <w:rsid w:val="00AF648C"/>
    <w:rsid w:val="00AF693D"/>
    <w:rsid w:val="00B0116C"/>
    <w:rsid w:val="00B012EC"/>
    <w:rsid w:val="00B01A4A"/>
    <w:rsid w:val="00B0227F"/>
    <w:rsid w:val="00B02BBD"/>
    <w:rsid w:val="00B04ED8"/>
    <w:rsid w:val="00B05EBD"/>
    <w:rsid w:val="00B07875"/>
    <w:rsid w:val="00B07C9D"/>
    <w:rsid w:val="00B102BF"/>
    <w:rsid w:val="00B10BB8"/>
    <w:rsid w:val="00B1203E"/>
    <w:rsid w:val="00B13FE9"/>
    <w:rsid w:val="00B1483B"/>
    <w:rsid w:val="00B16428"/>
    <w:rsid w:val="00B16582"/>
    <w:rsid w:val="00B16FD1"/>
    <w:rsid w:val="00B1721E"/>
    <w:rsid w:val="00B2018D"/>
    <w:rsid w:val="00B24D78"/>
    <w:rsid w:val="00B30BCD"/>
    <w:rsid w:val="00B31710"/>
    <w:rsid w:val="00B31A89"/>
    <w:rsid w:val="00B34BF5"/>
    <w:rsid w:val="00B3519F"/>
    <w:rsid w:val="00B358F3"/>
    <w:rsid w:val="00B42CDF"/>
    <w:rsid w:val="00B44730"/>
    <w:rsid w:val="00B44A69"/>
    <w:rsid w:val="00B46BBC"/>
    <w:rsid w:val="00B47CC5"/>
    <w:rsid w:val="00B5094C"/>
    <w:rsid w:val="00B512E4"/>
    <w:rsid w:val="00B52CCB"/>
    <w:rsid w:val="00B55279"/>
    <w:rsid w:val="00B5580F"/>
    <w:rsid w:val="00B62686"/>
    <w:rsid w:val="00B6382C"/>
    <w:rsid w:val="00B6491D"/>
    <w:rsid w:val="00B673B5"/>
    <w:rsid w:val="00B715DF"/>
    <w:rsid w:val="00B71E9D"/>
    <w:rsid w:val="00B7467A"/>
    <w:rsid w:val="00B758C5"/>
    <w:rsid w:val="00B7687E"/>
    <w:rsid w:val="00B768E9"/>
    <w:rsid w:val="00B77748"/>
    <w:rsid w:val="00B85FE6"/>
    <w:rsid w:val="00B86667"/>
    <w:rsid w:val="00B874AF"/>
    <w:rsid w:val="00B90572"/>
    <w:rsid w:val="00B91A7F"/>
    <w:rsid w:val="00B92E3E"/>
    <w:rsid w:val="00B93C48"/>
    <w:rsid w:val="00B94E4D"/>
    <w:rsid w:val="00B96F23"/>
    <w:rsid w:val="00BA00AB"/>
    <w:rsid w:val="00BA09FA"/>
    <w:rsid w:val="00BA0B7C"/>
    <w:rsid w:val="00BA6FB9"/>
    <w:rsid w:val="00BA7C57"/>
    <w:rsid w:val="00BB0927"/>
    <w:rsid w:val="00BB3DE8"/>
    <w:rsid w:val="00BB5AC0"/>
    <w:rsid w:val="00BC023A"/>
    <w:rsid w:val="00BC357B"/>
    <w:rsid w:val="00BC3D06"/>
    <w:rsid w:val="00BC5CF4"/>
    <w:rsid w:val="00BD05C1"/>
    <w:rsid w:val="00BD1171"/>
    <w:rsid w:val="00BD17D3"/>
    <w:rsid w:val="00BD29F7"/>
    <w:rsid w:val="00BD2ED2"/>
    <w:rsid w:val="00BD73AA"/>
    <w:rsid w:val="00BE117B"/>
    <w:rsid w:val="00BE1732"/>
    <w:rsid w:val="00BE46B1"/>
    <w:rsid w:val="00BF23C9"/>
    <w:rsid w:val="00BF3D5E"/>
    <w:rsid w:val="00BF440E"/>
    <w:rsid w:val="00BF4F76"/>
    <w:rsid w:val="00BF5FCC"/>
    <w:rsid w:val="00BF78B4"/>
    <w:rsid w:val="00C00C40"/>
    <w:rsid w:val="00C02584"/>
    <w:rsid w:val="00C06A46"/>
    <w:rsid w:val="00C10303"/>
    <w:rsid w:val="00C10969"/>
    <w:rsid w:val="00C10B50"/>
    <w:rsid w:val="00C11F88"/>
    <w:rsid w:val="00C13AD1"/>
    <w:rsid w:val="00C20318"/>
    <w:rsid w:val="00C2035E"/>
    <w:rsid w:val="00C2055B"/>
    <w:rsid w:val="00C2059D"/>
    <w:rsid w:val="00C213FC"/>
    <w:rsid w:val="00C21DB7"/>
    <w:rsid w:val="00C23BE3"/>
    <w:rsid w:val="00C275E1"/>
    <w:rsid w:val="00C30617"/>
    <w:rsid w:val="00C36392"/>
    <w:rsid w:val="00C40B5D"/>
    <w:rsid w:val="00C41E9A"/>
    <w:rsid w:val="00C50761"/>
    <w:rsid w:val="00C514E1"/>
    <w:rsid w:val="00C53D77"/>
    <w:rsid w:val="00C56537"/>
    <w:rsid w:val="00C56742"/>
    <w:rsid w:val="00C574F4"/>
    <w:rsid w:val="00C703EB"/>
    <w:rsid w:val="00C75A28"/>
    <w:rsid w:val="00C75EEB"/>
    <w:rsid w:val="00C82394"/>
    <w:rsid w:val="00C836C6"/>
    <w:rsid w:val="00C83F6A"/>
    <w:rsid w:val="00C84161"/>
    <w:rsid w:val="00C85E8A"/>
    <w:rsid w:val="00C87696"/>
    <w:rsid w:val="00C87CCB"/>
    <w:rsid w:val="00C90D9D"/>
    <w:rsid w:val="00C9203C"/>
    <w:rsid w:val="00C965B0"/>
    <w:rsid w:val="00C96A38"/>
    <w:rsid w:val="00CA3A43"/>
    <w:rsid w:val="00CA40DA"/>
    <w:rsid w:val="00CA4A90"/>
    <w:rsid w:val="00CA4FE3"/>
    <w:rsid w:val="00CA67F2"/>
    <w:rsid w:val="00CB3557"/>
    <w:rsid w:val="00CB7403"/>
    <w:rsid w:val="00CC0CCA"/>
    <w:rsid w:val="00CC4295"/>
    <w:rsid w:val="00CC4889"/>
    <w:rsid w:val="00CC78DC"/>
    <w:rsid w:val="00CD22C3"/>
    <w:rsid w:val="00CD3D13"/>
    <w:rsid w:val="00CD7D72"/>
    <w:rsid w:val="00CE5165"/>
    <w:rsid w:val="00CE612F"/>
    <w:rsid w:val="00CE7D6B"/>
    <w:rsid w:val="00CF00D7"/>
    <w:rsid w:val="00CF088B"/>
    <w:rsid w:val="00CF2355"/>
    <w:rsid w:val="00D01118"/>
    <w:rsid w:val="00D011BC"/>
    <w:rsid w:val="00D0278B"/>
    <w:rsid w:val="00D0599E"/>
    <w:rsid w:val="00D06A30"/>
    <w:rsid w:val="00D11B3E"/>
    <w:rsid w:val="00D12309"/>
    <w:rsid w:val="00D14BA6"/>
    <w:rsid w:val="00D15B55"/>
    <w:rsid w:val="00D15C39"/>
    <w:rsid w:val="00D15D9D"/>
    <w:rsid w:val="00D166CB"/>
    <w:rsid w:val="00D176C2"/>
    <w:rsid w:val="00D21546"/>
    <w:rsid w:val="00D30A13"/>
    <w:rsid w:val="00D31682"/>
    <w:rsid w:val="00D319BD"/>
    <w:rsid w:val="00D32DBA"/>
    <w:rsid w:val="00D33208"/>
    <w:rsid w:val="00D33F55"/>
    <w:rsid w:val="00D340FE"/>
    <w:rsid w:val="00D35C6F"/>
    <w:rsid w:val="00D36AE1"/>
    <w:rsid w:val="00D37F5D"/>
    <w:rsid w:val="00D40459"/>
    <w:rsid w:val="00D410D1"/>
    <w:rsid w:val="00D41C41"/>
    <w:rsid w:val="00D42950"/>
    <w:rsid w:val="00D4658F"/>
    <w:rsid w:val="00D470ED"/>
    <w:rsid w:val="00D50D47"/>
    <w:rsid w:val="00D522EE"/>
    <w:rsid w:val="00D55754"/>
    <w:rsid w:val="00D561B0"/>
    <w:rsid w:val="00D57BE2"/>
    <w:rsid w:val="00D63DC2"/>
    <w:rsid w:val="00D65400"/>
    <w:rsid w:val="00D66709"/>
    <w:rsid w:val="00D678F6"/>
    <w:rsid w:val="00D75820"/>
    <w:rsid w:val="00D75DAF"/>
    <w:rsid w:val="00D77AAE"/>
    <w:rsid w:val="00D8049F"/>
    <w:rsid w:val="00D8069C"/>
    <w:rsid w:val="00D836EB"/>
    <w:rsid w:val="00D85CF4"/>
    <w:rsid w:val="00D87AB6"/>
    <w:rsid w:val="00D93C73"/>
    <w:rsid w:val="00D9564C"/>
    <w:rsid w:val="00D9633A"/>
    <w:rsid w:val="00D9642E"/>
    <w:rsid w:val="00DA232C"/>
    <w:rsid w:val="00DA4896"/>
    <w:rsid w:val="00DA7C29"/>
    <w:rsid w:val="00DB368C"/>
    <w:rsid w:val="00DB507B"/>
    <w:rsid w:val="00DC0626"/>
    <w:rsid w:val="00DC0FE6"/>
    <w:rsid w:val="00DC60A7"/>
    <w:rsid w:val="00DC75E9"/>
    <w:rsid w:val="00DC7EBC"/>
    <w:rsid w:val="00DD0989"/>
    <w:rsid w:val="00DD2A7A"/>
    <w:rsid w:val="00DD4CB9"/>
    <w:rsid w:val="00DD7683"/>
    <w:rsid w:val="00DE1522"/>
    <w:rsid w:val="00DE4EB5"/>
    <w:rsid w:val="00DE5A93"/>
    <w:rsid w:val="00DE5B25"/>
    <w:rsid w:val="00DF02DB"/>
    <w:rsid w:val="00DF172D"/>
    <w:rsid w:val="00DF32A3"/>
    <w:rsid w:val="00DF5388"/>
    <w:rsid w:val="00E03E97"/>
    <w:rsid w:val="00E04102"/>
    <w:rsid w:val="00E121CE"/>
    <w:rsid w:val="00E12374"/>
    <w:rsid w:val="00E14527"/>
    <w:rsid w:val="00E14CD1"/>
    <w:rsid w:val="00E1586F"/>
    <w:rsid w:val="00E16F5D"/>
    <w:rsid w:val="00E17805"/>
    <w:rsid w:val="00E23A5B"/>
    <w:rsid w:val="00E24B22"/>
    <w:rsid w:val="00E250C0"/>
    <w:rsid w:val="00E2517A"/>
    <w:rsid w:val="00E25C86"/>
    <w:rsid w:val="00E2631F"/>
    <w:rsid w:val="00E33EB6"/>
    <w:rsid w:val="00E352F7"/>
    <w:rsid w:val="00E36B25"/>
    <w:rsid w:val="00E36BD0"/>
    <w:rsid w:val="00E400E4"/>
    <w:rsid w:val="00E41DCF"/>
    <w:rsid w:val="00E432A0"/>
    <w:rsid w:val="00E44ADF"/>
    <w:rsid w:val="00E44F98"/>
    <w:rsid w:val="00E45B25"/>
    <w:rsid w:val="00E47334"/>
    <w:rsid w:val="00E47725"/>
    <w:rsid w:val="00E4788D"/>
    <w:rsid w:val="00E50E42"/>
    <w:rsid w:val="00E5439B"/>
    <w:rsid w:val="00E56197"/>
    <w:rsid w:val="00E6009A"/>
    <w:rsid w:val="00E62843"/>
    <w:rsid w:val="00E73F51"/>
    <w:rsid w:val="00E75E0B"/>
    <w:rsid w:val="00E77BBC"/>
    <w:rsid w:val="00E81963"/>
    <w:rsid w:val="00E840D4"/>
    <w:rsid w:val="00E85591"/>
    <w:rsid w:val="00E864BE"/>
    <w:rsid w:val="00E8726D"/>
    <w:rsid w:val="00E90752"/>
    <w:rsid w:val="00E962F6"/>
    <w:rsid w:val="00E96514"/>
    <w:rsid w:val="00E97008"/>
    <w:rsid w:val="00EA0B23"/>
    <w:rsid w:val="00EA3311"/>
    <w:rsid w:val="00EA644C"/>
    <w:rsid w:val="00EB03E5"/>
    <w:rsid w:val="00EB195F"/>
    <w:rsid w:val="00EB1BD9"/>
    <w:rsid w:val="00EB2311"/>
    <w:rsid w:val="00EB3369"/>
    <w:rsid w:val="00EB560C"/>
    <w:rsid w:val="00EB5663"/>
    <w:rsid w:val="00EC11F1"/>
    <w:rsid w:val="00EC6BA3"/>
    <w:rsid w:val="00ED0417"/>
    <w:rsid w:val="00ED2079"/>
    <w:rsid w:val="00ED2EF3"/>
    <w:rsid w:val="00ED33BD"/>
    <w:rsid w:val="00ED4574"/>
    <w:rsid w:val="00ED5ABD"/>
    <w:rsid w:val="00EE1AF8"/>
    <w:rsid w:val="00EE5173"/>
    <w:rsid w:val="00EE5793"/>
    <w:rsid w:val="00EE6EEE"/>
    <w:rsid w:val="00EF1FEC"/>
    <w:rsid w:val="00EF2DF0"/>
    <w:rsid w:val="00EF4053"/>
    <w:rsid w:val="00EF4A13"/>
    <w:rsid w:val="00EF6F54"/>
    <w:rsid w:val="00EF78F4"/>
    <w:rsid w:val="00EF79D9"/>
    <w:rsid w:val="00F012A7"/>
    <w:rsid w:val="00F035E5"/>
    <w:rsid w:val="00F04B24"/>
    <w:rsid w:val="00F04FE4"/>
    <w:rsid w:val="00F12434"/>
    <w:rsid w:val="00F12568"/>
    <w:rsid w:val="00F13341"/>
    <w:rsid w:val="00F15965"/>
    <w:rsid w:val="00F161C0"/>
    <w:rsid w:val="00F1691A"/>
    <w:rsid w:val="00F21C19"/>
    <w:rsid w:val="00F24F0A"/>
    <w:rsid w:val="00F26771"/>
    <w:rsid w:val="00F30935"/>
    <w:rsid w:val="00F317F9"/>
    <w:rsid w:val="00F4285B"/>
    <w:rsid w:val="00F44F79"/>
    <w:rsid w:val="00F45C23"/>
    <w:rsid w:val="00F45DB6"/>
    <w:rsid w:val="00F47208"/>
    <w:rsid w:val="00F52837"/>
    <w:rsid w:val="00F614FA"/>
    <w:rsid w:val="00F64BBA"/>
    <w:rsid w:val="00F71A61"/>
    <w:rsid w:val="00F7416A"/>
    <w:rsid w:val="00F807FA"/>
    <w:rsid w:val="00F852C0"/>
    <w:rsid w:val="00F878A7"/>
    <w:rsid w:val="00F87B80"/>
    <w:rsid w:val="00F90241"/>
    <w:rsid w:val="00F91839"/>
    <w:rsid w:val="00F97794"/>
    <w:rsid w:val="00FA0FAB"/>
    <w:rsid w:val="00FA3384"/>
    <w:rsid w:val="00FA36AB"/>
    <w:rsid w:val="00FA4A02"/>
    <w:rsid w:val="00FA7242"/>
    <w:rsid w:val="00FA7FB8"/>
    <w:rsid w:val="00FB700B"/>
    <w:rsid w:val="00FC7331"/>
    <w:rsid w:val="00FD0438"/>
    <w:rsid w:val="00FD1CD5"/>
    <w:rsid w:val="00FD21C3"/>
    <w:rsid w:val="00FD2DBF"/>
    <w:rsid w:val="00FD3FA4"/>
    <w:rsid w:val="00FD5236"/>
    <w:rsid w:val="00FD5C67"/>
    <w:rsid w:val="00FD611A"/>
    <w:rsid w:val="00FE48EB"/>
    <w:rsid w:val="00FE4BF6"/>
    <w:rsid w:val="00FF377E"/>
    <w:rsid w:val="00FF3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7B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F245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516"/>
    <w:pPr>
      <w:ind w:left="720"/>
      <w:contextualSpacing/>
    </w:pPr>
    <w:rPr>
      <w:rFonts w:ascii="Times New Roman" w:hAnsi="Times New Roman"/>
      <w:sz w:val="24"/>
    </w:rPr>
  </w:style>
  <w:style w:type="paragraph" w:customStyle="1" w:styleId="ConsPlusNormal">
    <w:name w:val="ConsPlusNormal"/>
    <w:rsid w:val="004A1516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4">
    <w:name w:val="Гипертекстовая ссылка"/>
    <w:basedOn w:val="a0"/>
    <w:uiPriority w:val="99"/>
    <w:rsid w:val="001A0276"/>
    <w:rPr>
      <w:rFonts w:cs="Times New Roman"/>
      <w:b/>
      <w:color w:val="008000"/>
    </w:rPr>
  </w:style>
  <w:style w:type="character" w:customStyle="1" w:styleId="10">
    <w:name w:val="Заголовок 1 Знак"/>
    <w:basedOn w:val="a0"/>
    <w:link w:val="1"/>
    <w:uiPriority w:val="99"/>
    <w:rsid w:val="000F2451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a5">
    <w:name w:val="Цветовое выделение"/>
    <w:uiPriority w:val="99"/>
    <w:rsid w:val="000F2451"/>
    <w:rPr>
      <w:b/>
      <w:color w:val="000080"/>
    </w:rPr>
  </w:style>
  <w:style w:type="paragraph" w:customStyle="1" w:styleId="a6">
    <w:name w:val="Заголовок статьи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7">
    <w:name w:val="Комментарий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DC60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C60A7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DC60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C60A7"/>
    <w:rPr>
      <w:sz w:val="22"/>
      <w:szCs w:val="22"/>
      <w:lang w:eastAsia="en-US"/>
    </w:rPr>
  </w:style>
  <w:style w:type="character" w:styleId="ae">
    <w:name w:val="Book Title"/>
    <w:qFormat/>
    <w:rsid w:val="00A419E1"/>
    <w:rPr>
      <w:rFonts w:ascii="Times New Roman" w:hAnsi="Times New Roman" w:cs="Times New Roman"/>
      <w:b/>
      <w:bCs/>
      <w:smallCaps/>
      <w:spacing w:val="5"/>
      <w:sz w:val="28"/>
    </w:rPr>
  </w:style>
  <w:style w:type="paragraph" w:styleId="af">
    <w:name w:val="Balloon Text"/>
    <w:basedOn w:val="a"/>
    <w:semiHidden/>
    <w:rsid w:val="007256DD"/>
    <w:rPr>
      <w:rFonts w:ascii="Tahoma" w:hAnsi="Tahoma" w:cs="Tahoma"/>
      <w:sz w:val="16"/>
      <w:szCs w:val="16"/>
    </w:rPr>
  </w:style>
  <w:style w:type="paragraph" w:styleId="af0">
    <w:name w:val="No Spacing"/>
    <w:qFormat/>
    <w:rsid w:val="008F0B2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styleId="af1">
    <w:name w:val="footnote text"/>
    <w:basedOn w:val="a"/>
    <w:link w:val="af2"/>
    <w:unhideWhenUsed/>
    <w:rsid w:val="00544FEF"/>
    <w:pPr>
      <w:spacing w:after="0" w:line="240" w:lineRule="auto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rsid w:val="00544FEF"/>
    <w:rPr>
      <w:rFonts w:ascii="Tms Rmn" w:eastAsia="Times New Roman" w:hAnsi="Tms Rmn"/>
    </w:rPr>
  </w:style>
  <w:style w:type="character" w:styleId="af3">
    <w:name w:val="footnote reference"/>
    <w:basedOn w:val="a0"/>
    <w:unhideWhenUsed/>
    <w:rsid w:val="00544FEF"/>
    <w:rPr>
      <w:vertAlign w:val="superscript"/>
    </w:rPr>
  </w:style>
  <w:style w:type="paragraph" w:styleId="af4">
    <w:name w:val="Normal (Web)"/>
    <w:basedOn w:val="a"/>
    <w:uiPriority w:val="99"/>
    <w:unhideWhenUsed/>
    <w:rsid w:val="00544F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5">
    <w:name w:val="Table Grid"/>
    <w:basedOn w:val="a1"/>
    <w:rsid w:val="00654B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uiPriority w:val="99"/>
    <w:semiHidden/>
    <w:unhideWhenUsed/>
    <w:rsid w:val="00376912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nformat">
    <w:name w:val="ConsPlusNonformat"/>
    <w:uiPriority w:val="99"/>
    <w:rsid w:val="003769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376912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2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616E3-AE69-4606-ADA7-D0C980DB2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23</Pages>
  <Words>7496</Words>
  <Characters>42733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HP</Company>
  <LinksUpToDate>false</LinksUpToDate>
  <CharactersWithSpaces>50129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Pomogaeva_L</dc:creator>
  <cp:lastModifiedBy>Пользователь Windows</cp:lastModifiedBy>
  <cp:revision>5</cp:revision>
  <cp:lastPrinted>2026-08-27T08:17:00Z</cp:lastPrinted>
  <dcterms:created xsi:type="dcterms:W3CDTF">2026-07-07T02:02:00Z</dcterms:created>
  <dcterms:modified xsi:type="dcterms:W3CDTF">2026-08-27T08:58:00Z</dcterms:modified>
</cp:coreProperties>
</file>